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DE9" w:rsidRPr="00F75DE9" w:rsidRDefault="00F75DE9" w:rsidP="00F75DE9">
      <w:pPr>
        <w:shd w:val="clear" w:color="auto" w:fill="FFFFFF"/>
        <w:spacing w:after="0" w:line="240" w:lineRule="auto"/>
        <w:ind w:right="53"/>
        <w:jc w:val="center"/>
        <w:rPr>
          <w:rFonts w:ascii="Times New Roman" w:hAnsi="Times New Roman" w:cs="Times New Roman"/>
          <w:caps/>
          <w:noProof/>
          <w:sz w:val="28"/>
          <w:szCs w:val="28"/>
          <w:lang w:val="kk-KZ"/>
        </w:rPr>
      </w:pPr>
      <w:r w:rsidRPr="00F75DE9">
        <w:rPr>
          <w:rFonts w:ascii="Times New Roman" w:hAnsi="Times New Roman" w:cs="Times New Roman"/>
          <w:caps/>
          <w:noProof/>
          <w:sz w:val="28"/>
          <w:szCs w:val="28"/>
          <w:lang w:val="kk-KZ"/>
        </w:rPr>
        <w:t xml:space="preserve">Қазақстан Республикасы </w:t>
      </w:r>
      <w:r w:rsidRPr="00F75DE9">
        <w:rPr>
          <w:rFonts w:ascii="Times New Roman" w:hAnsi="Times New Roman" w:cs="Times New Roman"/>
          <w:sz w:val="28"/>
          <w:szCs w:val="28"/>
          <w:lang w:val="kk-KZ"/>
        </w:rPr>
        <w:t>ҒЫЛЫМ ЖӘНЕ ЖОҒАРЫ БІЛІМ</w:t>
      </w:r>
      <w:r w:rsidRPr="00F75DE9">
        <w:rPr>
          <w:rFonts w:ascii="Times New Roman" w:hAnsi="Times New Roman" w:cs="Times New Roman"/>
          <w:b/>
          <w:sz w:val="28"/>
          <w:szCs w:val="28"/>
          <w:lang w:val="kk-KZ"/>
        </w:rPr>
        <w:t xml:space="preserve"> </w:t>
      </w:r>
      <w:r w:rsidRPr="00F75DE9">
        <w:rPr>
          <w:rFonts w:ascii="Times New Roman" w:hAnsi="Times New Roman" w:cs="Times New Roman"/>
          <w:caps/>
          <w:noProof/>
          <w:sz w:val="28"/>
          <w:szCs w:val="28"/>
          <w:lang w:val="kk-KZ"/>
        </w:rPr>
        <w:t>министрлігі</w:t>
      </w:r>
    </w:p>
    <w:p w:rsidR="00F75DE9" w:rsidRPr="00F75DE9" w:rsidRDefault="00F75DE9" w:rsidP="00F75DE9">
      <w:pPr>
        <w:shd w:val="clear" w:color="auto" w:fill="FFFFFF"/>
        <w:spacing w:after="0" w:line="240" w:lineRule="auto"/>
        <w:ind w:right="53"/>
        <w:jc w:val="center"/>
        <w:rPr>
          <w:rFonts w:ascii="Times New Roman" w:hAnsi="Times New Roman" w:cs="Times New Roman"/>
          <w:caps/>
          <w:noProof/>
          <w:sz w:val="28"/>
          <w:szCs w:val="28"/>
          <w:lang w:val="kk-KZ"/>
        </w:rPr>
      </w:pPr>
      <w:r w:rsidRPr="00F75DE9">
        <w:rPr>
          <w:rFonts w:ascii="Times New Roman" w:hAnsi="Times New Roman" w:cs="Times New Roman"/>
          <w:caps/>
          <w:noProof/>
          <w:sz w:val="28"/>
          <w:szCs w:val="28"/>
          <w:lang w:val="kk-KZ"/>
        </w:rPr>
        <w:t>М.Әуезов атындағы Оңтүстік Қазақстан университеті</w:t>
      </w:r>
    </w:p>
    <w:p w:rsidR="00F75DE9" w:rsidRPr="00F75DE9"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r w:rsidRPr="00F75DE9">
        <w:rPr>
          <w:rFonts w:ascii="Times New Roman" w:hAnsi="Times New Roman" w:cs="Times New Roman"/>
          <w:noProof/>
          <w:sz w:val="28"/>
          <w:szCs w:val="28"/>
          <w:lang w:eastAsia="ru-RU"/>
        </w:rPr>
        <w:drawing>
          <wp:inline distT="0" distB="0" distL="0" distR="0">
            <wp:extent cx="3265805" cy="1104265"/>
            <wp:effectExtent l="19050" t="0" r="0" b="0"/>
            <wp:docPr id="2"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cstate="print"/>
                    <a:srcRect/>
                    <a:stretch>
                      <a:fillRect/>
                    </a:stretch>
                  </pic:blipFill>
                  <pic:spPr bwMode="auto">
                    <a:xfrm>
                      <a:off x="0" y="0"/>
                      <a:ext cx="3265805" cy="1104265"/>
                    </a:xfrm>
                    <a:prstGeom prst="rect">
                      <a:avLst/>
                    </a:prstGeom>
                    <a:noFill/>
                    <a:ln w="9525">
                      <a:noFill/>
                      <a:miter lim="800000"/>
                      <a:headEnd/>
                      <a:tailEnd/>
                    </a:ln>
                  </pic:spPr>
                </pic:pic>
              </a:graphicData>
            </a:graphic>
          </wp:inline>
        </w:drawing>
      </w:r>
    </w:p>
    <w:p w:rsidR="00F75DE9" w:rsidRPr="00F75DE9" w:rsidRDefault="00F75DE9" w:rsidP="00F75DE9">
      <w:pPr>
        <w:pStyle w:val="1"/>
        <w:rPr>
          <w:rFonts w:ascii="Times New Roman" w:hAnsi="Times New Roman"/>
          <w:b/>
          <w:szCs w:val="28"/>
          <w:lang w:val="kk-KZ"/>
        </w:rPr>
      </w:pPr>
    </w:p>
    <w:p w:rsidR="00F75DE9" w:rsidRDefault="00F75DE9" w:rsidP="00F75DE9">
      <w:pPr>
        <w:spacing w:after="0" w:line="240" w:lineRule="auto"/>
        <w:rPr>
          <w:rFonts w:ascii="Times New Roman" w:hAnsi="Times New Roman" w:cs="Times New Roman"/>
          <w:sz w:val="28"/>
          <w:szCs w:val="28"/>
          <w:lang w:val="kk-KZ"/>
        </w:rPr>
      </w:pPr>
    </w:p>
    <w:p w:rsidR="00F75DE9" w:rsidRDefault="00F75DE9" w:rsidP="00F75DE9">
      <w:pPr>
        <w:spacing w:after="0" w:line="240" w:lineRule="auto"/>
        <w:rPr>
          <w:rFonts w:ascii="Times New Roman" w:hAnsi="Times New Roman" w:cs="Times New Roman"/>
          <w:sz w:val="28"/>
          <w:szCs w:val="28"/>
          <w:lang w:val="kk-KZ"/>
        </w:rPr>
      </w:pPr>
    </w:p>
    <w:p w:rsidR="00F75DE9" w:rsidRDefault="00F75DE9" w:rsidP="00F75DE9">
      <w:pPr>
        <w:spacing w:after="0" w:line="240" w:lineRule="auto"/>
        <w:rPr>
          <w:rFonts w:ascii="Times New Roman" w:hAnsi="Times New Roman" w:cs="Times New Roman"/>
          <w:sz w:val="28"/>
          <w:szCs w:val="28"/>
          <w:lang w:val="kk-KZ"/>
        </w:rPr>
      </w:pPr>
    </w:p>
    <w:p w:rsidR="00F75DE9" w:rsidRDefault="00F75DE9" w:rsidP="00F75DE9">
      <w:pPr>
        <w:spacing w:after="0" w:line="240" w:lineRule="auto"/>
        <w:rPr>
          <w:rFonts w:ascii="Times New Roman" w:hAnsi="Times New Roman" w:cs="Times New Roman"/>
          <w:sz w:val="28"/>
          <w:szCs w:val="28"/>
          <w:lang w:val="kk-KZ"/>
        </w:rPr>
      </w:pPr>
    </w:p>
    <w:p w:rsidR="00F75DE9" w:rsidRDefault="00F75DE9" w:rsidP="00F75DE9">
      <w:pPr>
        <w:spacing w:after="0" w:line="240" w:lineRule="auto"/>
        <w:rPr>
          <w:rFonts w:ascii="Times New Roman" w:hAnsi="Times New Roman" w:cs="Times New Roman"/>
          <w:sz w:val="28"/>
          <w:szCs w:val="28"/>
          <w:lang w:val="kk-KZ"/>
        </w:rPr>
      </w:pPr>
    </w:p>
    <w:p w:rsidR="00F75DE9" w:rsidRPr="00F75DE9" w:rsidRDefault="00F75DE9" w:rsidP="00F75DE9">
      <w:pPr>
        <w:pStyle w:val="1"/>
        <w:rPr>
          <w:rFonts w:ascii="Times New Roman" w:hAnsi="Times New Roman"/>
          <w:b/>
          <w:szCs w:val="28"/>
          <w:lang w:val="kk-KZ"/>
        </w:rPr>
      </w:pPr>
      <w:r w:rsidRPr="00F75DE9">
        <w:rPr>
          <w:rFonts w:ascii="Times New Roman" w:hAnsi="Times New Roman"/>
          <w:b/>
          <w:szCs w:val="28"/>
          <w:lang w:val="kk-KZ"/>
        </w:rPr>
        <w:t xml:space="preserve">Жалпы тарих және музей ісі кафедрасы </w:t>
      </w:r>
    </w:p>
    <w:p w:rsid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r w:rsidRPr="00F75DE9">
        <w:rPr>
          <w:rFonts w:ascii="Times New Roman" w:hAnsi="Times New Roman" w:cs="Times New Roman"/>
          <w:noProof/>
          <w:sz w:val="28"/>
          <w:szCs w:val="28"/>
          <w:lang w:val="kk-KZ"/>
        </w:rPr>
        <w:t>Нарымбет Г.Б.</w:t>
      </w: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r w:rsidRPr="00F75DE9">
        <w:rPr>
          <w:rFonts w:ascii="Times New Roman" w:hAnsi="Times New Roman" w:cs="Times New Roman"/>
          <w:noProof/>
          <w:sz w:val="28"/>
          <w:szCs w:val="28"/>
          <w:lang w:val="kk-KZ"/>
        </w:rPr>
        <w:t xml:space="preserve"> </w:t>
      </w:r>
    </w:p>
    <w:p w:rsidR="00F75DE9" w:rsidRPr="00F75DE9" w:rsidRDefault="00F75DE9" w:rsidP="00F75DE9">
      <w:pPr>
        <w:shd w:val="clear" w:color="auto" w:fill="FFFFFF"/>
        <w:spacing w:after="0" w:line="240" w:lineRule="auto"/>
        <w:jc w:val="center"/>
        <w:rPr>
          <w:rFonts w:ascii="Times New Roman" w:hAnsi="Times New Roman" w:cs="Times New Roman"/>
          <w:noProof/>
          <w:sz w:val="28"/>
          <w:szCs w:val="28"/>
          <w:lang w:val="kk-KZ"/>
        </w:rPr>
      </w:pPr>
    </w:p>
    <w:p w:rsidR="00F75DE9" w:rsidRPr="00F75DE9" w:rsidRDefault="00F75DE9" w:rsidP="00F75DE9">
      <w:pPr>
        <w:tabs>
          <w:tab w:val="left" w:pos="1560"/>
        </w:tabs>
        <w:spacing w:after="0" w:line="240" w:lineRule="auto"/>
        <w:ind w:firstLine="567"/>
        <w:jc w:val="center"/>
        <w:rPr>
          <w:rFonts w:ascii="Times New Roman" w:hAnsi="Times New Roman" w:cs="Times New Roman"/>
          <w:b/>
          <w:sz w:val="28"/>
          <w:szCs w:val="28"/>
          <w:lang w:val="kk-KZ"/>
        </w:rPr>
      </w:pPr>
      <w:r w:rsidRPr="00F75DE9">
        <w:rPr>
          <w:rFonts w:ascii="Times New Roman" w:hAnsi="Times New Roman" w:cs="Times New Roman"/>
          <w:noProof/>
          <w:sz w:val="28"/>
          <w:szCs w:val="28"/>
          <w:lang w:val="kk-KZ"/>
        </w:rPr>
        <w:t xml:space="preserve">                            </w:t>
      </w:r>
    </w:p>
    <w:p w:rsidR="00F75DE9" w:rsidRPr="00F75DE9" w:rsidRDefault="00F75DE9" w:rsidP="00F75DE9">
      <w:pPr>
        <w:shd w:val="clear" w:color="auto" w:fill="FFFFFF"/>
        <w:spacing w:after="0" w:line="240" w:lineRule="auto"/>
        <w:ind w:firstLine="567"/>
        <w:jc w:val="center"/>
        <w:rPr>
          <w:rFonts w:ascii="Times New Roman" w:hAnsi="Times New Roman" w:cs="Times New Roman"/>
          <w:sz w:val="28"/>
          <w:szCs w:val="28"/>
          <w:lang w:val="kk-KZ"/>
        </w:rPr>
      </w:pPr>
      <w:r w:rsidRPr="00F75DE9">
        <w:rPr>
          <w:rFonts w:ascii="Times New Roman" w:hAnsi="Times New Roman" w:cs="Times New Roman"/>
          <w:sz w:val="28"/>
          <w:szCs w:val="28"/>
          <w:lang w:val="kk-KZ"/>
        </w:rPr>
        <w:t>«Ежелгі дүние тарихы»</w:t>
      </w:r>
      <w:r w:rsidRPr="00F75DE9">
        <w:rPr>
          <w:rFonts w:ascii="Times New Roman" w:hAnsi="Times New Roman" w:cs="Times New Roman"/>
          <w:noProof/>
          <w:sz w:val="28"/>
          <w:szCs w:val="28"/>
          <w:lang w:val="kk-KZ"/>
        </w:rPr>
        <w:t xml:space="preserve"> </w:t>
      </w:r>
      <w:r w:rsidRPr="00F75DE9">
        <w:rPr>
          <w:rFonts w:ascii="Times New Roman" w:hAnsi="Times New Roman" w:cs="Times New Roman"/>
          <w:sz w:val="28"/>
          <w:szCs w:val="28"/>
          <w:lang w:val="kk-KZ"/>
        </w:rPr>
        <w:t xml:space="preserve">пәнінен дәрістер жинағы </w:t>
      </w:r>
    </w:p>
    <w:p w:rsidR="00F75DE9" w:rsidRPr="00F75DE9" w:rsidRDefault="00F75DE9" w:rsidP="00F75DE9">
      <w:pPr>
        <w:pStyle w:val="af1"/>
        <w:jc w:val="both"/>
        <w:rPr>
          <w:sz w:val="28"/>
          <w:szCs w:val="28"/>
          <w:lang w:val="kk-KZ"/>
        </w:rPr>
      </w:pPr>
      <w:r w:rsidRPr="00F75DE9">
        <w:rPr>
          <w:sz w:val="28"/>
          <w:szCs w:val="28"/>
          <w:lang w:val="kk-KZ"/>
        </w:rPr>
        <w:t xml:space="preserve">                   6В01561-«География -Тарих» </w:t>
      </w:r>
      <w:r w:rsidRPr="00F75DE9">
        <w:rPr>
          <w:bCs/>
          <w:sz w:val="28"/>
          <w:szCs w:val="28"/>
          <w:lang w:val="kk-KZ"/>
        </w:rPr>
        <w:t>білім беру бағдарламасы үшін</w:t>
      </w:r>
    </w:p>
    <w:p w:rsidR="00F75DE9" w:rsidRPr="00F75DE9" w:rsidRDefault="00F75DE9" w:rsidP="00F75DE9">
      <w:pPr>
        <w:shd w:val="clear" w:color="auto" w:fill="FFFFFF"/>
        <w:spacing w:after="0" w:line="240" w:lineRule="auto"/>
        <w:jc w:val="center"/>
        <w:rPr>
          <w:rFonts w:ascii="Times New Roman" w:hAnsi="Times New Roman" w:cs="Times New Roman"/>
          <w:noProof/>
          <w:sz w:val="28"/>
          <w:szCs w:val="28"/>
          <w:lang w:val="kk-KZ"/>
        </w:rPr>
      </w:pPr>
      <w:r w:rsidRPr="00F75DE9">
        <w:rPr>
          <w:rFonts w:ascii="Times New Roman" w:hAnsi="Times New Roman" w:cs="Times New Roman"/>
          <w:sz w:val="28"/>
          <w:szCs w:val="28"/>
          <w:lang w:val="kk-KZ"/>
        </w:rPr>
        <w:t>(6В015 – Жаратылыстану пәндері бойынша мұғалімдер даярлау бойынша) арналған</w:t>
      </w: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F75DE9" w:rsidRDefault="00F75DE9" w:rsidP="00F75DE9">
      <w:pPr>
        <w:shd w:val="clear" w:color="auto" w:fill="FFFFFF"/>
        <w:spacing w:after="0" w:line="240" w:lineRule="auto"/>
        <w:ind w:right="53"/>
        <w:jc w:val="center"/>
        <w:rPr>
          <w:rFonts w:ascii="Times New Roman" w:hAnsi="Times New Roman" w:cs="Times New Roman"/>
          <w:sz w:val="28"/>
          <w:szCs w:val="28"/>
          <w:lang w:val="kk-KZ"/>
        </w:rPr>
      </w:pPr>
      <w:r w:rsidRPr="00F75DE9">
        <w:rPr>
          <w:rFonts w:ascii="Times New Roman" w:hAnsi="Times New Roman" w:cs="Times New Roman"/>
          <w:sz w:val="28"/>
          <w:szCs w:val="28"/>
          <w:lang w:val="kk-KZ"/>
        </w:rPr>
        <w:t xml:space="preserve">Шымкент-2022 ж. </w:t>
      </w:r>
    </w:p>
    <w:p w:rsidR="004C5525" w:rsidRPr="00C676E8" w:rsidRDefault="004C5525" w:rsidP="004E703E">
      <w:pPr>
        <w:shd w:val="clear" w:color="auto" w:fill="FFFFFF"/>
        <w:tabs>
          <w:tab w:val="left" w:pos="9355"/>
        </w:tabs>
        <w:spacing w:after="0" w:line="240" w:lineRule="auto"/>
        <w:jc w:val="both"/>
        <w:rPr>
          <w:rFonts w:ascii="Times New Roman" w:hAnsi="Times New Roman" w:cs="Times New Roman"/>
          <w:spacing w:val="1"/>
          <w:sz w:val="28"/>
          <w:szCs w:val="28"/>
          <w:lang w:val="kk-KZ"/>
        </w:rPr>
      </w:pPr>
      <w:r w:rsidRPr="00C676E8">
        <w:rPr>
          <w:rFonts w:ascii="Times New Roman" w:hAnsi="Times New Roman" w:cs="Times New Roman"/>
          <w:spacing w:val="1"/>
          <w:sz w:val="28"/>
          <w:szCs w:val="28"/>
          <w:lang w:val="kk-KZ"/>
        </w:rPr>
        <w:lastRenderedPageBreak/>
        <w:t>Ә</w:t>
      </w:r>
      <w:r w:rsidR="00C20907" w:rsidRPr="00C676E8">
        <w:rPr>
          <w:rFonts w:ascii="Times New Roman" w:hAnsi="Times New Roman" w:cs="Times New Roman"/>
          <w:spacing w:val="1"/>
          <w:sz w:val="28"/>
          <w:szCs w:val="28"/>
          <w:lang w:val="kk-KZ"/>
        </w:rPr>
        <w:t>О</w:t>
      </w:r>
      <w:r w:rsidRPr="00C676E8">
        <w:rPr>
          <w:rFonts w:ascii="Times New Roman" w:hAnsi="Times New Roman" w:cs="Times New Roman"/>
          <w:spacing w:val="1"/>
          <w:sz w:val="28"/>
          <w:szCs w:val="28"/>
          <w:lang w:val="kk-KZ"/>
        </w:rPr>
        <w:t>Ж 9</w:t>
      </w:r>
      <w:r w:rsidR="00C20907" w:rsidRPr="00C676E8">
        <w:rPr>
          <w:rFonts w:ascii="Times New Roman" w:hAnsi="Times New Roman" w:cs="Times New Roman"/>
          <w:spacing w:val="1"/>
          <w:sz w:val="28"/>
          <w:szCs w:val="28"/>
          <w:lang w:val="kk-KZ"/>
        </w:rPr>
        <w:t>4</w:t>
      </w:r>
      <w:r w:rsidR="00CE4310" w:rsidRPr="00C676E8">
        <w:rPr>
          <w:rFonts w:ascii="Times New Roman" w:hAnsi="Times New Roman" w:cs="Times New Roman"/>
          <w:spacing w:val="1"/>
          <w:sz w:val="28"/>
          <w:szCs w:val="28"/>
          <w:lang w:val="kk-KZ"/>
        </w:rPr>
        <w:t>:</w:t>
      </w:r>
      <w:r w:rsidR="00F858D1" w:rsidRPr="00C676E8">
        <w:rPr>
          <w:rFonts w:ascii="Times New Roman" w:hAnsi="Times New Roman" w:cs="Times New Roman"/>
          <w:spacing w:val="1"/>
          <w:sz w:val="28"/>
          <w:szCs w:val="28"/>
          <w:lang w:val="kk-KZ"/>
        </w:rPr>
        <w:t xml:space="preserve"> </w:t>
      </w:r>
      <w:r w:rsidRPr="00C676E8">
        <w:rPr>
          <w:rFonts w:ascii="Times New Roman" w:hAnsi="Times New Roman" w:cs="Times New Roman"/>
          <w:spacing w:val="1"/>
          <w:sz w:val="28"/>
          <w:szCs w:val="28"/>
          <w:lang w:val="kk-KZ"/>
        </w:rPr>
        <w:t>(</w:t>
      </w:r>
      <w:r w:rsidR="00C20907" w:rsidRPr="00C676E8">
        <w:rPr>
          <w:rFonts w:ascii="Times New Roman" w:hAnsi="Times New Roman" w:cs="Times New Roman"/>
          <w:spacing w:val="1"/>
          <w:sz w:val="28"/>
          <w:szCs w:val="28"/>
          <w:lang w:val="kk-KZ"/>
        </w:rPr>
        <w:t>3</w:t>
      </w:r>
      <w:r w:rsidRPr="00C676E8">
        <w:rPr>
          <w:rFonts w:ascii="Times New Roman" w:hAnsi="Times New Roman" w:cs="Times New Roman"/>
          <w:spacing w:val="1"/>
          <w:sz w:val="28"/>
          <w:szCs w:val="28"/>
          <w:lang w:val="kk-KZ"/>
        </w:rPr>
        <w:t>)</w:t>
      </w:r>
    </w:p>
    <w:p w:rsidR="004C5525" w:rsidRPr="00C676E8" w:rsidRDefault="008C4587" w:rsidP="004E703E">
      <w:pPr>
        <w:shd w:val="clear" w:color="auto" w:fill="FFFFFF"/>
        <w:tabs>
          <w:tab w:val="left" w:pos="9355"/>
        </w:tabs>
        <w:spacing w:after="0" w:line="240" w:lineRule="auto"/>
        <w:jc w:val="both"/>
        <w:rPr>
          <w:rFonts w:ascii="Times New Roman" w:hAnsi="Times New Roman" w:cs="Times New Roman"/>
          <w:spacing w:val="1"/>
          <w:sz w:val="28"/>
          <w:szCs w:val="28"/>
          <w:lang w:val="kk-KZ"/>
        </w:rPr>
      </w:pPr>
      <w:r w:rsidRPr="00C676E8">
        <w:rPr>
          <w:rFonts w:ascii="Times New Roman" w:hAnsi="Times New Roman" w:cs="Times New Roman"/>
          <w:spacing w:val="1"/>
          <w:sz w:val="28"/>
          <w:szCs w:val="28"/>
          <w:lang w:val="kk-KZ"/>
        </w:rPr>
        <w:t>К</w:t>
      </w:r>
      <w:r w:rsidR="004C5525" w:rsidRPr="00C676E8">
        <w:rPr>
          <w:rFonts w:ascii="Times New Roman" w:hAnsi="Times New Roman" w:cs="Times New Roman"/>
          <w:spacing w:val="1"/>
          <w:sz w:val="28"/>
          <w:szCs w:val="28"/>
          <w:lang w:val="kk-KZ"/>
        </w:rPr>
        <w:t>БЖ 63.3 (</w:t>
      </w:r>
      <w:r w:rsidR="00BC4F59" w:rsidRPr="00C676E8">
        <w:rPr>
          <w:rFonts w:ascii="Times New Roman" w:hAnsi="Times New Roman" w:cs="Times New Roman"/>
          <w:spacing w:val="1"/>
          <w:sz w:val="28"/>
          <w:szCs w:val="28"/>
          <w:lang w:val="kk-KZ"/>
        </w:rPr>
        <w:t>0</w:t>
      </w:r>
      <w:r w:rsidR="004C5525" w:rsidRPr="00C676E8">
        <w:rPr>
          <w:rFonts w:ascii="Times New Roman" w:hAnsi="Times New Roman" w:cs="Times New Roman"/>
          <w:spacing w:val="1"/>
          <w:sz w:val="28"/>
          <w:szCs w:val="28"/>
          <w:lang w:val="kk-KZ"/>
        </w:rPr>
        <w:t xml:space="preserve">) </w:t>
      </w:r>
      <w:r w:rsidR="00BC4F59" w:rsidRPr="00C676E8">
        <w:rPr>
          <w:rFonts w:ascii="Times New Roman" w:hAnsi="Times New Roman" w:cs="Times New Roman"/>
          <w:spacing w:val="1"/>
          <w:sz w:val="28"/>
          <w:szCs w:val="28"/>
          <w:lang w:val="kk-KZ"/>
        </w:rPr>
        <w:t>3</w:t>
      </w:r>
    </w:p>
    <w:p w:rsidR="004C5525" w:rsidRPr="00C676E8"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C5525" w:rsidRPr="00C676E8" w:rsidRDefault="004C5525" w:rsidP="004E703E">
      <w:pPr>
        <w:autoSpaceDE w:val="0"/>
        <w:autoSpaceDN w:val="0"/>
        <w:adjustRightInd w:val="0"/>
        <w:spacing w:after="0" w:line="240" w:lineRule="auto"/>
        <w:jc w:val="both"/>
        <w:rPr>
          <w:rFonts w:ascii="Times New Roman" w:eastAsia="Calibri" w:hAnsi="Times New Roman" w:cs="Times New Roman"/>
          <w:color w:val="000000"/>
          <w:sz w:val="28"/>
          <w:szCs w:val="28"/>
          <w:lang w:val="kk-KZ" w:eastAsia="ru-RU"/>
        </w:rPr>
      </w:pPr>
      <w:r w:rsidRPr="00C676E8">
        <w:rPr>
          <w:rFonts w:ascii="Times New Roman" w:hAnsi="Times New Roman" w:cs="Times New Roman"/>
          <w:spacing w:val="1"/>
          <w:sz w:val="28"/>
          <w:szCs w:val="28"/>
          <w:lang w:val="kk-KZ"/>
        </w:rPr>
        <w:t>Құрастырғандар:</w:t>
      </w:r>
      <w:r w:rsidRPr="00C676E8">
        <w:rPr>
          <w:rFonts w:ascii="Times New Roman" w:eastAsia="Calibri" w:hAnsi="Times New Roman" w:cs="Times New Roman"/>
          <w:color w:val="000000"/>
          <w:sz w:val="28"/>
          <w:szCs w:val="28"/>
          <w:lang w:val="kk-KZ" w:eastAsia="ru-RU"/>
        </w:rPr>
        <w:t xml:space="preserve"> аға оқытушы </w:t>
      </w:r>
      <w:r w:rsidR="00F858D1" w:rsidRPr="00C676E8">
        <w:rPr>
          <w:rFonts w:ascii="Times New Roman" w:eastAsia="Calibri" w:hAnsi="Times New Roman" w:cs="Times New Roman"/>
          <w:color w:val="000000"/>
          <w:sz w:val="28"/>
          <w:szCs w:val="28"/>
          <w:lang w:val="kk-KZ" w:eastAsia="ru-RU"/>
        </w:rPr>
        <w:t>Нарымбет Г.Б.</w:t>
      </w:r>
      <w:r w:rsidRPr="00C676E8">
        <w:rPr>
          <w:rFonts w:ascii="Times New Roman" w:eastAsia="Calibri" w:hAnsi="Times New Roman" w:cs="Times New Roman"/>
          <w:color w:val="000000"/>
          <w:sz w:val="28"/>
          <w:szCs w:val="28"/>
          <w:lang w:val="kk-KZ" w:eastAsia="ru-RU"/>
        </w:rPr>
        <w:t xml:space="preserve"> </w:t>
      </w:r>
    </w:p>
    <w:p w:rsidR="004C5525" w:rsidRPr="00C676E8" w:rsidRDefault="00F858D1" w:rsidP="004E703E">
      <w:pPr>
        <w:keepNext/>
        <w:keepLines/>
        <w:spacing w:after="0" w:line="240" w:lineRule="auto"/>
        <w:ind w:hanging="851"/>
        <w:jc w:val="both"/>
        <w:outlineLvl w:val="6"/>
        <w:rPr>
          <w:rFonts w:ascii="Times New Roman" w:hAnsi="Times New Roman" w:cs="Times New Roman"/>
          <w:spacing w:val="1"/>
          <w:sz w:val="28"/>
          <w:szCs w:val="28"/>
          <w:lang w:val="kk-KZ"/>
        </w:rPr>
      </w:pPr>
      <w:r w:rsidRPr="00C676E8">
        <w:rPr>
          <w:rFonts w:ascii="Times New Roman" w:hAnsi="Times New Roman" w:cs="Times New Roman"/>
          <w:spacing w:val="1"/>
          <w:sz w:val="28"/>
          <w:szCs w:val="28"/>
          <w:lang w:val="kk-KZ"/>
        </w:rPr>
        <w:t xml:space="preserve">              </w:t>
      </w:r>
      <w:r w:rsidR="004C5525" w:rsidRPr="00C676E8">
        <w:rPr>
          <w:rFonts w:ascii="Times New Roman" w:hAnsi="Times New Roman" w:cs="Times New Roman"/>
          <w:spacing w:val="1"/>
          <w:sz w:val="28"/>
          <w:szCs w:val="28"/>
          <w:lang w:val="kk-KZ"/>
        </w:rPr>
        <w:t>«</w:t>
      </w:r>
      <w:r w:rsidRPr="00C676E8">
        <w:rPr>
          <w:rFonts w:ascii="Times New Roman" w:hAnsi="Times New Roman" w:cs="Times New Roman"/>
          <w:sz w:val="28"/>
          <w:szCs w:val="28"/>
          <w:lang w:val="kk-KZ"/>
        </w:rPr>
        <w:t xml:space="preserve">Ежелгі дүние </w:t>
      </w:r>
      <w:r w:rsidR="004C5525" w:rsidRPr="00C676E8">
        <w:rPr>
          <w:rFonts w:ascii="Times New Roman" w:hAnsi="Times New Roman" w:cs="Times New Roman"/>
          <w:sz w:val="28"/>
          <w:szCs w:val="28"/>
          <w:lang w:val="kk-KZ"/>
        </w:rPr>
        <w:t xml:space="preserve">тарихы» </w:t>
      </w:r>
      <w:r w:rsidR="00B92787" w:rsidRPr="00C676E8">
        <w:rPr>
          <w:rFonts w:ascii="Times New Roman" w:eastAsiaTheme="majorEastAsia" w:hAnsi="Times New Roman" w:cs="Times New Roman"/>
          <w:iCs/>
          <w:color w:val="000000" w:themeColor="text1"/>
          <w:sz w:val="28"/>
          <w:szCs w:val="28"/>
          <w:lang w:val="kk-KZ" w:eastAsia="ru-RU"/>
        </w:rPr>
        <w:t>пәні бойынша</w:t>
      </w:r>
      <w:r w:rsidRPr="00C676E8">
        <w:rPr>
          <w:rFonts w:ascii="Times New Roman" w:eastAsiaTheme="majorEastAsia" w:hAnsi="Times New Roman" w:cs="Times New Roman"/>
          <w:iCs/>
          <w:color w:val="000000" w:themeColor="text1"/>
          <w:sz w:val="28"/>
          <w:szCs w:val="28"/>
          <w:lang w:val="kk-KZ" w:eastAsia="ru-RU"/>
        </w:rPr>
        <w:t xml:space="preserve"> </w:t>
      </w:r>
      <w:r w:rsidR="00B92787" w:rsidRPr="00C676E8">
        <w:rPr>
          <w:rFonts w:ascii="Times New Roman" w:eastAsiaTheme="minorEastAsia" w:hAnsi="Times New Roman" w:cs="Times New Roman"/>
          <w:sz w:val="28"/>
          <w:szCs w:val="28"/>
          <w:lang w:val="kk-KZ" w:eastAsia="ru-RU"/>
        </w:rPr>
        <w:t xml:space="preserve">дәріс конспектісі </w:t>
      </w:r>
      <w:r w:rsidRPr="00C676E8">
        <w:rPr>
          <w:rFonts w:ascii="Times New Roman" w:hAnsi="Times New Roman" w:cs="Times New Roman"/>
          <w:sz w:val="28"/>
          <w:szCs w:val="28"/>
          <w:lang w:val="kk-KZ"/>
        </w:rPr>
        <w:t xml:space="preserve">6В01561-«География -Тарих» </w:t>
      </w:r>
      <w:r w:rsidRPr="00C676E8">
        <w:rPr>
          <w:rFonts w:ascii="Times New Roman" w:hAnsi="Times New Roman" w:cs="Times New Roman"/>
          <w:bCs/>
          <w:sz w:val="28"/>
          <w:szCs w:val="28"/>
          <w:lang w:val="kk-KZ"/>
        </w:rPr>
        <w:t>білім беру бағдарламасы</w:t>
      </w:r>
      <w:r w:rsidR="00C20907" w:rsidRPr="00C676E8">
        <w:rPr>
          <w:rFonts w:ascii="Times New Roman" w:hAnsi="Times New Roman" w:cs="Times New Roman"/>
          <w:bCs/>
          <w:sz w:val="28"/>
          <w:szCs w:val="28"/>
          <w:lang w:val="kk-KZ"/>
        </w:rPr>
        <w:t xml:space="preserve">ның </w:t>
      </w:r>
      <w:r w:rsidR="00B92787" w:rsidRPr="00C676E8">
        <w:rPr>
          <w:rFonts w:ascii="Times New Roman" w:hAnsi="Times New Roman" w:cs="Times New Roman"/>
          <w:sz w:val="28"/>
          <w:szCs w:val="28"/>
          <w:lang w:val="kk-KZ"/>
        </w:rPr>
        <w:t xml:space="preserve"> білім  алушыларға</w:t>
      </w:r>
      <w:r w:rsidR="00196556" w:rsidRPr="00C676E8">
        <w:rPr>
          <w:rFonts w:ascii="Times New Roman" w:hAnsi="Times New Roman" w:cs="Times New Roman"/>
          <w:sz w:val="28"/>
          <w:szCs w:val="28"/>
          <w:lang w:val="kk-KZ"/>
        </w:rPr>
        <w:t xml:space="preserve"> </w:t>
      </w:r>
      <w:r w:rsidR="00B92787" w:rsidRPr="00C676E8">
        <w:rPr>
          <w:rFonts w:ascii="Times New Roman" w:hAnsi="Times New Roman" w:cs="Times New Roman"/>
          <w:sz w:val="28"/>
          <w:szCs w:val="28"/>
          <w:lang w:val="kk-KZ"/>
        </w:rPr>
        <w:t>арналған</w:t>
      </w:r>
      <w:r w:rsidR="004C5525" w:rsidRPr="00C676E8">
        <w:rPr>
          <w:rFonts w:ascii="Times New Roman" w:hAnsi="Times New Roman" w:cs="Times New Roman"/>
          <w:sz w:val="28"/>
          <w:szCs w:val="28"/>
          <w:lang w:val="kk-KZ"/>
        </w:rPr>
        <w:t xml:space="preserve">. - </w:t>
      </w:r>
      <w:r w:rsidR="004C5525" w:rsidRPr="00C676E8">
        <w:rPr>
          <w:rFonts w:ascii="Times New Roman" w:hAnsi="Times New Roman" w:cs="Times New Roman"/>
          <w:spacing w:val="1"/>
          <w:sz w:val="28"/>
          <w:szCs w:val="28"/>
          <w:lang w:val="kk-KZ"/>
        </w:rPr>
        <w:t>Шымкент: М. Әуезов атындағы ОҚУ, 2022.</w:t>
      </w:r>
      <w:r w:rsidR="004C5525" w:rsidRPr="00C676E8">
        <w:rPr>
          <w:rFonts w:ascii="Times New Roman" w:hAnsi="Times New Roman" w:cs="Times New Roman"/>
          <w:b/>
          <w:spacing w:val="1"/>
          <w:sz w:val="28"/>
          <w:szCs w:val="28"/>
          <w:lang w:val="kk-KZ"/>
        </w:rPr>
        <w:t xml:space="preserve"> </w:t>
      </w:r>
      <w:r w:rsidR="00F84218">
        <w:rPr>
          <w:rFonts w:ascii="Times New Roman" w:hAnsi="Times New Roman" w:cs="Times New Roman"/>
          <w:b/>
          <w:spacing w:val="1"/>
          <w:sz w:val="28"/>
          <w:szCs w:val="28"/>
          <w:lang w:val="kk-KZ"/>
        </w:rPr>
        <w:t>–</w:t>
      </w:r>
      <w:r w:rsidR="004C5525" w:rsidRPr="00C676E8">
        <w:rPr>
          <w:rFonts w:ascii="Times New Roman" w:hAnsi="Times New Roman" w:cs="Times New Roman"/>
          <w:spacing w:val="1"/>
          <w:sz w:val="28"/>
          <w:szCs w:val="28"/>
          <w:lang w:val="kk-KZ"/>
        </w:rPr>
        <w:t xml:space="preserve"> </w:t>
      </w:r>
      <w:r w:rsidR="00F84218">
        <w:rPr>
          <w:rFonts w:ascii="Times New Roman" w:hAnsi="Times New Roman" w:cs="Times New Roman"/>
          <w:spacing w:val="1"/>
          <w:sz w:val="28"/>
          <w:szCs w:val="28"/>
          <w:lang w:val="kk-KZ"/>
        </w:rPr>
        <w:t xml:space="preserve">135 </w:t>
      </w:r>
      <w:r w:rsidR="004C5525" w:rsidRPr="00C676E8">
        <w:rPr>
          <w:rFonts w:ascii="Times New Roman" w:hAnsi="Times New Roman" w:cs="Times New Roman"/>
          <w:spacing w:val="1"/>
          <w:sz w:val="28"/>
          <w:szCs w:val="28"/>
          <w:lang w:val="kk-KZ"/>
        </w:rPr>
        <w:t>бет.</w:t>
      </w:r>
    </w:p>
    <w:p w:rsidR="009C151C" w:rsidRPr="00C676E8" w:rsidRDefault="009C151C" w:rsidP="004E703E">
      <w:pPr>
        <w:keepNext/>
        <w:keepLines/>
        <w:spacing w:after="0" w:line="240" w:lineRule="auto"/>
        <w:ind w:hanging="851"/>
        <w:jc w:val="both"/>
        <w:outlineLvl w:val="6"/>
        <w:rPr>
          <w:rFonts w:ascii="Times New Roman" w:hAnsi="Times New Roman" w:cs="Times New Roman"/>
          <w:spacing w:val="1"/>
          <w:sz w:val="28"/>
          <w:szCs w:val="28"/>
          <w:lang w:val="kk-KZ"/>
        </w:rPr>
      </w:pPr>
    </w:p>
    <w:p w:rsidR="009C151C" w:rsidRPr="00C676E8" w:rsidRDefault="009C151C" w:rsidP="004E703E">
      <w:pPr>
        <w:keepNext/>
        <w:keepLines/>
        <w:spacing w:after="0" w:line="240" w:lineRule="auto"/>
        <w:ind w:hanging="851"/>
        <w:jc w:val="both"/>
        <w:outlineLvl w:val="6"/>
        <w:rPr>
          <w:rFonts w:ascii="Times New Roman" w:hAnsi="Times New Roman" w:cs="Times New Roman"/>
          <w:spacing w:val="1"/>
          <w:sz w:val="28"/>
          <w:szCs w:val="28"/>
          <w:lang w:val="kk-KZ"/>
        </w:rPr>
      </w:pPr>
      <w:r w:rsidRPr="00C676E8">
        <w:rPr>
          <w:rFonts w:ascii="Times New Roman" w:hAnsi="Times New Roman" w:cs="Times New Roman"/>
          <w:sz w:val="28"/>
          <w:szCs w:val="28"/>
          <w:lang w:val="kk-KZ"/>
        </w:rPr>
        <w:t xml:space="preserve">              ISBN </w:t>
      </w:r>
    </w:p>
    <w:p w:rsidR="004C5525" w:rsidRPr="00C676E8" w:rsidRDefault="004C5525" w:rsidP="004E703E">
      <w:pPr>
        <w:shd w:val="clear" w:color="auto" w:fill="FFFFFF"/>
        <w:tabs>
          <w:tab w:val="left" w:pos="9355"/>
        </w:tabs>
        <w:spacing w:after="0" w:line="240" w:lineRule="auto"/>
        <w:ind w:firstLine="567"/>
        <w:jc w:val="both"/>
        <w:rPr>
          <w:rFonts w:ascii="Times New Roman" w:hAnsi="Times New Roman" w:cs="Times New Roman"/>
          <w:sz w:val="28"/>
          <w:szCs w:val="28"/>
          <w:lang w:val="kk-KZ"/>
        </w:rPr>
      </w:pPr>
    </w:p>
    <w:p w:rsidR="005F0867" w:rsidRPr="00C676E8" w:rsidRDefault="005F0867" w:rsidP="004E703E">
      <w:pPr>
        <w:shd w:val="clear" w:color="auto" w:fill="FFFFFF"/>
        <w:tabs>
          <w:tab w:val="left" w:pos="9355"/>
        </w:tabs>
        <w:spacing w:after="0" w:line="240" w:lineRule="auto"/>
        <w:jc w:val="both"/>
        <w:rPr>
          <w:rFonts w:ascii="Times New Roman" w:hAnsi="Times New Roman" w:cs="Times New Roman"/>
          <w:sz w:val="28"/>
          <w:szCs w:val="28"/>
          <w:lang w:val="kk-KZ"/>
        </w:rPr>
      </w:pPr>
      <w:r w:rsidRPr="00C676E8">
        <w:rPr>
          <w:rFonts w:ascii="Times New Roman" w:hAnsi="Times New Roman" w:cs="Times New Roman"/>
          <w:spacing w:val="1"/>
          <w:sz w:val="28"/>
          <w:szCs w:val="28"/>
          <w:lang w:val="kk-KZ"/>
        </w:rPr>
        <w:t>Дәріс конспектісі</w:t>
      </w:r>
      <w:r w:rsidR="00C20907" w:rsidRPr="00C676E8">
        <w:rPr>
          <w:rFonts w:ascii="Times New Roman" w:hAnsi="Times New Roman" w:cs="Times New Roman"/>
          <w:spacing w:val="1"/>
          <w:sz w:val="28"/>
          <w:szCs w:val="28"/>
          <w:lang w:val="kk-KZ"/>
        </w:rPr>
        <w:t xml:space="preserve"> </w:t>
      </w:r>
      <w:r w:rsidRPr="00C676E8">
        <w:rPr>
          <w:rFonts w:ascii="Times New Roman" w:hAnsi="Times New Roman" w:cs="Times New Roman"/>
          <w:sz w:val="28"/>
          <w:szCs w:val="28"/>
          <w:lang w:val="kk-KZ"/>
        </w:rPr>
        <w:t>«</w:t>
      </w:r>
      <w:r w:rsidR="00D62F13" w:rsidRPr="00C676E8">
        <w:rPr>
          <w:rFonts w:ascii="Times New Roman" w:hAnsi="Times New Roman" w:cs="Times New Roman"/>
          <w:sz w:val="28"/>
          <w:szCs w:val="28"/>
          <w:lang w:val="kk-KZ"/>
        </w:rPr>
        <w:t>Ежелгі дүние тарихы</w:t>
      </w:r>
      <w:r w:rsidRPr="00C676E8">
        <w:rPr>
          <w:rFonts w:ascii="Times New Roman" w:hAnsi="Times New Roman" w:cs="Times New Roman"/>
          <w:sz w:val="28"/>
          <w:szCs w:val="28"/>
          <w:lang w:val="kk-KZ"/>
        </w:rPr>
        <w:t xml:space="preserve">» </w:t>
      </w:r>
      <w:r w:rsidR="00A31274" w:rsidRPr="00C676E8">
        <w:rPr>
          <w:rFonts w:ascii="Times New Roman" w:hAnsi="Times New Roman" w:cs="Times New Roman"/>
          <w:sz w:val="28"/>
          <w:szCs w:val="28"/>
          <w:lang w:val="kk-KZ"/>
        </w:rPr>
        <w:t xml:space="preserve">пәні курсының оқу бағдарламасы талаптарына сәйкес құрастырылған. </w:t>
      </w:r>
      <w:r w:rsidR="00572434" w:rsidRPr="00C676E8">
        <w:rPr>
          <w:rFonts w:ascii="Times New Roman" w:hAnsi="Times New Roman" w:cs="Times New Roman"/>
          <w:spacing w:val="1"/>
          <w:sz w:val="28"/>
          <w:szCs w:val="28"/>
          <w:lang w:val="kk-KZ"/>
        </w:rPr>
        <w:t>Дәріс конспектісі  білімді жүйелеуге және сабақтағы ең маңызды ақпаратты есте сақтауға мүмкіндік береді.</w:t>
      </w:r>
      <w:r w:rsidR="00D62F13" w:rsidRPr="00C676E8">
        <w:rPr>
          <w:rFonts w:ascii="Times New Roman" w:hAnsi="Times New Roman" w:cs="Times New Roman"/>
          <w:spacing w:val="1"/>
          <w:sz w:val="28"/>
          <w:szCs w:val="28"/>
          <w:lang w:val="kk-KZ"/>
        </w:rPr>
        <w:t> </w:t>
      </w:r>
      <w:r w:rsidRPr="00C676E8">
        <w:rPr>
          <w:rFonts w:ascii="Times New Roman" w:hAnsi="Times New Roman" w:cs="Times New Roman"/>
          <w:spacing w:val="1"/>
          <w:sz w:val="28"/>
          <w:szCs w:val="28"/>
          <w:lang w:val="kk-KZ"/>
        </w:rPr>
        <w:t xml:space="preserve">Дәріс конспектісі оқу бағдарламасының </w:t>
      </w:r>
      <w:r w:rsidR="004C5525" w:rsidRPr="00C676E8">
        <w:rPr>
          <w:rFonts w:ascii="Times New Roman" w:hAnsi="Times New Roman" w:cs="Times New Roman"/>
          <w:spacing w:val="1"/>
          <w:sz w:val="28"/>
          <w:szCs w:val="28"/>
          <w:lang w:val="kk-KZ"/>
        </w:rPr>
        <w:t>мазмұны</w:t>
      </w:r>
      <w:r w:rsidRPr="00C676E8">
        <w:rPr>
          <w:rFonts w:ascii="Times New Roman" w:hAnsi="Times New Roman" w:cs="Times New Roman"/>
          <w:spacing w:val="1"/>
          <w:sz w:val="28"/>
          <w:szCs w:val="28"/>
          <w:lang w:val="kk-KZ"/>
        </w:rPr>
        <w:t xml:space="preserve"> бойынша</w:t>
      </w:r>
      <w:r w:rsidR="004C5525" w:rsidRPr="00C676E8">
        <w:rPr>
          <w:rFonts w:ascii="Times New Roman" w:hAnsi="Times New Roman" w:cs="Times New Roman"/>
          <w:spacing w:val="1"/>
          <w:sz w:val="28"/>
          <w:szCs w:val="28"/>
          <w:lang w:val="kk-KZ"/>
        </w:rPr>
        <w:t xml:space="preserve"> екі модульдік жүйемен берілген.</w:t>
      </w:r>
      <w:r w:rsidR="00D62F13" w:rsidRPr="00C676E8">
        <w:rPr>
          <w:rFonts w:ascii="Times New Roman" w:hAnsi="Times New Roman" w:cs="Times New Roman"/>
          <w:spacing w:val="1"/>
          <w:sz w:val="28"/>
          <w:szCs w:val="28"/>
          <w:lang w:val="kk-KZ"/>
        </w:rPr>
        <w:t> Дәріс конспектісі </w:t>
      </w:r>
      <w:r w:rsidR="008C4587" w:rsidRPr="00C676E8">
        <w:rPr>
          <w:rFonts w:ascii="Times New Roman" w:hAnsi="Times New Roman" w:cs="Times New Roman"/>
          <w:sz w:val="28"/>
          <w:szCs w:val="28"/>
          <w:lang w:val="kk-KZ"/>
        </w:rPr>
        <w:t xml:space="preserve">6В01561-«География -Тарих» </w:t>
      </w:r>
      <w:r w:rsidR="008C4587" w:rsidRPr="00C676E8">
        <w:rPr>
          <w:rFonts w:ascii="Times New Roman" w:hAnsi="Times New Roman" w:cs="Times New Roman"/>
          <w:bCs/>
          <w:sz w:val="28"/>
          <w:szCs w:val="28"/>
          <w:lang w:val="kk-KZ"/>
        </w:rPr>
        <w:t xml:space="preserve">білім беру бағдарламасы </w:t>
      </w:r>
      <w:r w:rsidRPr="00C676E8">
        <w:rPr>
          <w:rFonts w:ascii="Times New Roman" w:hAnsi="Times New Roman" w:cs="Times New Roman"/>
          <w:sz w:val="28"/>
          <w:szCs w:val="28"/>
          <w:lang w:val="kk-KZ"/>
        </w:rPr>
        <w:t>бойынша  білім  алушыларға</w:t>
      </w:r>
      <w:r w:rsidR="008C458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арналған.</w:t>
      </w:r>
    </w:p>
    <w:p w:rsidR="004C5525" w:rsidRPr="00C676E8" w:rsidRDefault="004C5525" w:rsidP="004E703E">
      <w:pPr>
        <w:shd w:val="clear" w:color="auto" w:fill="FFFFFF"/>
        <w:tabs>
          <w:tab w:val="left" w:pos="9355"/>
        </w:tabs>
        <w:spacing w:after="0" w:line="240" w:lineRule="auto"/>
        <w:jc w:val="both"/>
        <w:rPr>
          <w:rFonts w:ascii="Times New Roman" w:hAnsi="Times New Roman" w:cs="Times New Roman"/>
          <w:color w:val="FF0000"/>
          <w:spacing w:val="1"/>
          <w:sz w:val="28"/>
          <w:szCs w:val="28"/>
          <w:lang w:val="kk-KZ"/>
        </w:rPr>
      </w:pPr>
    </w:p>
    <w:p w:rsidR="004C5525" w:rsidRPr="00C676E8"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C5525" w:rsidRPr="00C676E8"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A31274" w:rsidRPr="00C676E8" w:rsidRDefault="00CE4310" w:rsidP="004E703E">
      <w:pPr>
        <w:tabs>
          <w:tab w:val="left" w:pos="2775"/>
        </w:tabs>
        <w:spacing w:after="0" w:line="240" w:lineRule="auto"/>
        <w:jc w:val="both"/>
        <w:rPr>
          <w:rFonts w:ascii="Times New Roman" w:hAnsi="Times New Roman" w:cs="Times New Roman"/>
          <w:spacing w:val="1"/>
          <w:sz w:val="28"/>
          <w:szCs w:val="28"/>
          <w:lang w:val="kk-KZ"/>
        </w:rPr>
      </w:pPr>
      <w:r w:rsidRPr="00C676E8">
        <w:rPr>
          <w:rFonts w:ascii="Times New Roman" w:hAnsi="Times New Roman" w:cs="Times New Roman"/>
          <w:spacing w:val="1"/>
          <w:sz w:val="28"/>
          <w:szCs w:val="28"/>
          <w:lang w:val="kk-KZ"/>
        </w:rPr>
        <w:t xml:space="preserve">Пікір жазғандар: </w:t>
      </w:r>
    </w:p>
    <w:p w:rsidR="00A31274" w:rsidRPr="00C676E8" w:rsidRDefault="00A31274" w:rsidP="004E703E">
      <w:pPr>
        <w:tabs>
          <w:tab w:val="left" w:pos="2775"/>
        </w:tabs>
        <w:spacing w:after="0" w:line="240" w:lineRule="auto"/>
        <w:jc w:val="both"/>
        <w:rPr>
          <w:rFonts w:ascii="Times New Roman" w:hAnsi="Times New Roman" w:cs="Times New Roman"/>
          <w:sz w:val="28"/>
          <w:szCs w:val="28"/>
          <w:lang w:val="kk-KZ"/>
        </w:rPr>
      </w:pPr>
      <w:r w:rsidRPr="00C676E8">
        <w:rPr>
          <w:rFonts w:ascii="Times New Roman" w:hAnsi="Times New Roman" w:cs="Times New Roman"/>
          <w:spacing w:val="1"/>
          <w:sz w:val="28"/>
          <w:szCs w:val="28"/>
          <w:lang w:val="kk-KZ"/>
        </w:rPr>
        <w:t xml:space="preserve">       </w:t>
      </w:r>
      <w:r w:rsidRPr="00C676E8">
        <w:rPr>
          <w:rFonts w:ascii="Times New Roman" w:hAnsi="Times New Roman" w:cs="Times New Roman"/>
          <w:sz w:val="28"/>
          <w:szCs w:val="28"/>
          <w:lang w:val="kk-KZ"/>
        </w:rPr>
        <w:t>Тажмуханова Н.Е. – тарих</w:t>
      </w:r>
      <w:r w:rsidRPr="00C676E8">
        <w:rPr>
          <w:rFonts w:ascii="Times New Roman" w:hAnsi="Times New Roman" w:cs="Times New Roman"/>
          <w:sz w:val="28"/>
          <w:szCs w:val="28"/>
          <w:lang w:val="kk-KZ" w:eastAsia="ko-KR"/>
        </w:rPr>
        <w:t xml:space="preserve"> ғылымдарының кандидаты</w:t>
      </w:r>
      <w:r w:rsidRPr="00C676E8">
        <w:rPr>
          <w:rFonts w:ascii="Times New Roman" w:hAnsi="Times New Roman" w:cs="Times New Roman"/>
          <w:sz w:val="28"/>
          <w:szCs w:val="28"/>
          <w:lang w:val="kk-KZ"/>
        </w:rPr>
        <w:t xml:space="preserve">, доцент, М. Әуезов атындағы ОҚУ </w:t>
      </w:r>
    </w:p>
    <w:p w:rsidR="00A31274" w:rsidRPr="00C676E8" w:rsidRDefault="00A31274" w:rsidP="004E703E">
      <w:pPr>
        <w:tabs>
          <w:tab w:val="left" w:pos="2775"/>
        </w:tabs>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Жақаш Д.Б.- тарих</w:t>
      </w:r>
      <w:r w:rsidRPr="00C676E8">
        <w:rPr>
          <w:rFonts w:ascii="Times New Roman" w:hAnsi="Times New Roman" w:cs="Times New Roman"/>
          <w:sz w:val="28"/>
          <w:szCs w:val="28"/>
          <w:lang w:val="kk-KZ" w:eastAsia="ko-KR"/>
        </w:rPr>
        <w:t xml:space="preserve"> ғылымдарының кандидаты</w:t>
      </w:r>
      <w:r w:rsidRPr="00C676E8">
        <w:rPr>
          <w:rFonts w:ascii="Times New Roman" w:hAnsi="Times New Roman" w:cs="Times New Roman"/>
          <w:sz w:val="28"/>
          <w:szCs w:val="28"/>
          <w:lang w:val="kk-KZ"/>
        </w:rPr>
        <w:t>, доцент, Академик Ә.Қуатбеков атындағы Халықтар достығы университеті</w:t>
      </w:r>
    </w:p>
    <w:p w:rsidR="00A31274" w:rsidRPr="00C676E8" w:rsidRDefault="00A31274" w:rsidP="004E703E">
      <w:pPr>
        <w:tabs>
          <w:tab w:val="left" w:pos="2775"/>
        </w:tabs>
        <w:spacing w:after="0" w:line="240" w:lineRule="auto"/>
        <w:jc w:val="both"/>
        <w:rPr>
          <w:rFonts w:ascii="Times New Roman" w:hAnsi="Times New Roman" w:cs="Times New Roman"/>
          <w:sz w:val="28"/>
          <w:szCs w:val="28"/>
          <w:lang w:val="kk-KZ"/>
        </w:rPr>
      </w:pPr>
    </w:p>
    <w:p w:rsidR="004C5525" w:rsidRPr="00C676E8"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5AB4" w:rsidRPr="004B5AB4" w:rsidRDefault="004B5AB4" w:rsidP="004B5AB4">
      <w:pPr>
        <w:shd w:val="clear" w:color="auto" w:fill="FFFFFF"/>
        <w:spacing w:after="0" w:line="240" w:lineRule="auto"/>
        <w:jc w:val="both"/>
        <w:rPr>
          <w:rFonts w:ascii="Times New Roman" w:hAnsi="Times New Roman" w:cs="Times New Roman"/>
          <w:noProof/>
          <w:sz w:val="28"/>
          <w:szCs w:val="28"/>
          <w:lang w:val="kk-KZ"/>
        </w:rPr>
      </w:pPr>
      <w:r w:rsidRPr="004B5AB4">
        <w:rPr>
          <w:rFonts w:ascii="Times New Roman" w:hAnsi="Times New Roman" w:cs="Times New Roman"/>
          <w:noProof/>
          <w:sz w:val="28"/>
          <w:szCs w:val="28"/>
          <w:lang w:val="kk-KZ"/>
        </w:rPr>
        <w:t xml:space="preserve">Жалпы тарих және музей ісі кафедрасы (хаттама  № ___, _______  2022 ж.) </w:t>
      </w:r>
    </w:p>
    <w:p w:rsidR="004B5AB4" w:rsidRPr="004B5AB4" w:rsidRDefault="004B5AB4" w:rsidP="004B5AB4">
      <w:pPr>
        <w:shd w:val="clear" w:color="auto" w:fill="FFFFFF"/>
        <w:spacing w:after="0" w:line="240" w:lineRule="auto"/>
        <w:jc w:val="both"/>
        <w:rPr>
          <w:rFonts w:ascii="Times New Roman" w:hAnsi="Times New Roman" w:cs="Times New Roman"/>
          <w:noProof/>
          <w:sz w:val="28"/>
          <w:szCs w:val="28"/>
          <w:lang w:val="kk-KZ"/>
        </w:rPr>
      </w:pPr>
      <w:r w:rsidRPr="004B5AB4">
        <w:rPr>
          <w:rFonts w:ascii="Times New Roman" w:hAnsi="Times New Roman" w:cs="Times New Roman"/>
          <w:noProof/>
          <w:sz w:val="28"/>
          <w:szCs w:val="28"/>
          <w:lang w:val="kk-KZ"/>
        </w:rPr>
        <w:t xml:space="preserve">және Тарих және педагогика факультеті әдістемелік комиссиясы отырысында қаралған және басуға ұсынылған (хаттама  № ____,  ___________ 2022 ж.) </w:t>
      </w:r>
    </w:p>
    <w:p w:rsidR="004B5AB4" w:rsidRPr="004B5AB4" w:rsidRDefault="004B5AB4" w:rsidP="004B5AB4">
      <w:pPr>
        <w:shd w:val="clear" w:color="auto" w:fill="FFFFFF"/>
        <w:jc w:val="both"/>
        <w:rPr>
          <w:rFonts w:ascii="Times New Roman" w:hAnsi="Times New Roman" w:cs="Times New Roman"/>
          <w:noProof/>
          <w:sz w:val="28"/>
          <w:szCs w:val="28"/>
          <w:lang w:val="kk-KZ"/>
        </w:rPr>
      </w:pPr>
      <w:r w:rsidRPr="004B5AB4">
        <w:rPr>
          <w:rFonts w:ascii="Times New Roman" w:hAnsi="Times New Roman" w:cs="Times New Roman"/>
          <w:noProof/>
          <w:sz w:val="28"/>
          <w:szCs w:val="28"/>
          <w:lang w:val="kk-KZ"/>
        </w:rPr>
        <w:tab/>
        <w:t xml:space="preserve"> </w:t>
      </w:r>
    </w:p>
    <w:p w:rsidR="004B5AB4" w:rsidRPr="004B5AB4" w:rsidRDefault="004B5AB4" w:rsidP="003455A0">
      <w:pPr>
        <w:shd w:val="clear" w:color="auto" w:fill="FFFFFF"/>
        <w:jc w:val="both"/>
        <w:rPr>
          <w:rFonts w:ascii="Times New Roman" w:hAnsi="Times New Roman" w:cs="Times New Roman"/>
          <w:noProof/>
          <w:sz w:val="28"/>
          <w:szCs w:val="28"/>
          <w:lang w:val="kk-KZ"/>
        </w:rPr>
      </w:pPr>
      <w:r w:rsidRPr="004B5AB4">
        <w:rPr>
          <w:rFonts w:ascii="Times New Roman" w:hAnsi="Times New Roman" w:cs="Times New Roman"/>
          <w:noProof/>
          <w:sz w:val="28"/>
          <w:szCs w:val="28"/>
          <w:lang w:val="kk-KZ"/>
        </w:rPr>
        <w:t xml:space="preserve">Баспаға М.Әуезов атындағы  ОҚУ Оқу-әдістемелік кеңесі ұсынған, хаттама </w:t>
      </w:r>
    </w:p>
    <w:p w:rsidR="004B5AB4" w:rsidRPr="004B5AB4" w:rsidRDefault="004B5AB4" w:rsidP="004B5AB4">
      <w:pPr>
        <w:shd w:val="clear" w:color="auto" w:fill="FFFFFF"/>
        <w:jc w:val="both"/>
        <w:rPr>
          <w:rFonts w:ascii="Times New Roman" w:hAnsi="Times New Roman" w:cs="Times New Roman"/>
          <w:noProof/>
          <w:sz w:val="28"/>
          <w:szCs w:val="28"/>
          <w:lang w:val="kk-KZ"/>
        </w:rPr>
      </w:pPr>
      <w:r w:rsidRPr="004B5AB4">
        <w:rPr>
          <w:rFonts w:ascii="Times New Roman" w:hAnsi="Times New Roman" w:cs="Times New Roman"/>
          <w:noProof/>
          <w:sz w:val="28"/>
          <w:szCs w:val="28"/>
          <w:lang w:val="kk-KZ"/>
        </w:rPr>
        <w:t xml:space="preserve">№ ____   ____________2022 ж.     </w:t>
      </w:r>
    </w:p>
    <w:p w:rsidR="004B5AB4" w:rsidRPr="004B5AB4" w:rsidRDefault="004B5AB4" w:rsidP="004B5AB4">
      <w:pPr>
        <w:shd w:val="clear" w:color="auto" w:fill="FFFFFF"/>
        <w:rPr>
          <w:rFonts w:ascii="Times New Roman" w:hAnsi="Times New Roman" w:cs="Times New Roman"/>
          <w:noProof/>
          <w:sz w:val="28"/>
          <w:szCs w:val="28"/>
          <w:lang w:val="kk-KZ"/>
        </w:rPr>
      </w:pPr>
      <w:r w:rsidRPr="004B5AB4">
        <w:rPr>
          <w:rFonts w:ascii="Times New Roman" w:hAnsi="Times New Roman" w:cs="Times New Roman"/>
          <w:noProof/>
          <w:sz w:val="28"/>
          <w:szCs w:val="28"/>
          <w:lang w:val="kk-KZ"/>
        </w:rPr>
        <w:t xml:space="preserve"> </w:t>
      </w:r>
    </w:p>
    <w:p w:rsidR="004B5AB4" w:rsidRPr="004B5AB4" w:rsidRDefault="004B5AB4" w:rsidP="004B5AB4">
      <w:pPr>
        <w:rPr>
          <w:rFonts w:ascii="Times New Roman" w:hAnsi="Times New Roman" w:cs="Times New Roman"/>
          <w:sz w:val="28"/>
          <w:szCs w:val="28"/>
          <w:lang w:val="kk-KZ"/>
        </w:rPr>
      </w:pPr>
    </w:p>
    <w:p w:rsidR="004B5AB4" w:rsidRPr="004B5AB4" w:rsidRDefault="004B5AB4" w:rsidP="004B5AB4">
      <w:pPr>
        <w:rPr>
          <w:rFonts w:ascii="Times New Roman" w:hAnsi="Times New Roman" w:cs="Times New Roman"/>
          <w:sz w:val="28"/>
          <w:szCs w:val="28"/>
          <w:lang w:val="kk-KZ"/>
        </w:rPr>
      </w:pPr>
      <w:r w:rsidRPr="004B5AB4">
        <w:rPr>
          <w:rFonts w:ascii="Times New Roman" w:hAnsi="Times New Roman" w:cs="Times New Roman"/>
          <w:sz w:val="28"/>
          <w:szCs w:val="28"/>
          <w:lang w:val="kk-KZ"/>
        </w:rPr>
        <w:t>© М.Әуезов атындағы Оңтүстік Қазақстан университеті, 2022 ж.</w:t>
      </w:r>
    </w:p>
    <w:p w:rsidR="004B5AB4" w:rsidRPr="004B5AB4" w:rsidRDefault="004B5AB4" w:rsidP="004B5AB4">
      <w:pPr>
        <w:spacing w:line="360" w:lineRule="auto"/>
        <w:rPr>
          <w:rFonts w:ascii="Times New Roman" w:hAnsi="Times New Roman" w:cs="Times New Roman"/>
          <w:sz w:val="28"/>
          <w:szCs w:val="28"/>
          <w:lang w:val="kk-KZ"/>
        </w:rPr>
      </w:pPr>
      <w:r w:rsidRPr="004B5AB4">
        <w:rPr>
          <w:rFonts w:ascii="Times New Roman" w:hAnsi="Times New Roman" w:cs="Times New Roman"/>
          <w:sz w:val="28"/>
          <w:szCs w:val="28"/>
          <w:lang w:val="kk-KZ"/>
        </w:rPr>
        <w:t xml:space="preserve">Шығаруға жауапты </w:t>
      </w:r>
      <w:r w:rsidR="00F84218">
        <w:rPr>
          <w:rFonts w:ascii="Times New Roman" w:hAnsi="Times New Roman" w:cs="Times New Roman"/>
          <w:sz w:val="28"/>
          <w:szCs w:val="28"/>
          <w:lang w:val="kk-KZ"/>
        </w:rPr>
        <w:t xml:space="preserve"> </w:t>
      </w:r>
      <w:r>
        <w:rPr>
          <w:rFonts w:ascii="Times New Roman" w:hAnsi="Times New Roman" w:cs="Times New Roman"/>
          <w:sz w:val="28"/>
          <w:szCs w:val="28"/>
          <w:lang w:val="kk-KZ"/>
        </w:rPr>
        <w:t>Нарымбет Г.Б.</w:t>
      </w:r>
      <w:r w:rsidRPr="004B5AB4">
        <w:rPr>
          <w:rFonts w:ascii="Times New Roman" w:hAnsi="Times New Roman" w:cs="Times New Roman"/>
          <w:sz w:val="28"/>
          <w:szCs w:val="28"/>
          <w:lang w:val="kk-KZ"/>
        </w:rPr>
        <w:t xml:space="preserve"> </w:t>
      </w:r>
    </w:p>
    <w:p w:rsidR="004C5525" w:rsidRPr="00C676E8" w:rsidRDefault="004C5525" w:rsidP="004E703E">
      <w:pPr>
        <w:shd w:val="clear" w:color="auto" w:fill="FFFFFF"/>
        <w:tabs>
          <w:tab w:val="left" w:pos="9355"/>
        </w:tabs>
        <w:spacing w:after="0" w:line="240" w:lineRule="auto"/>
        <w:ind w:firstLine="567"/>
        <w:jc w:val="both"/>
        <w:rPr>
          <w:rFonts w:ascii="Times New Roman" w:hAnsi="Times New Roman" w:cs="Times New Roman"/>
          <w:noProof/>
          <w:sz w:val="28"/>
          <w:szCs w:val="28"/>
          <w:lang w:val="kk-KZ"/>
        </w:rPr>
      </w:pPr>
    </w:p>
    <w:p w:rsidR="004C5525" w:rsidRPr="00C676E8"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C5525" w:rsidRPr="00C676E8"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D97FA2" w:rsidRPr="00C676E8" w:rsidRDefault="00D97FA2" w:rsidP="00D97FA2">
      <w:pPr>
        <w:spacing w:after="0" w:line="240" w:lineRule="auto"/>
        <w:jc w:val="center"/>
        <w:rPr>
          <w:rFonts w:ascii="Times New Roman" w:eastAsia="Times New Roman" w:hAnsi="Times New Roman" w:cs="Times New Roman"/>
          <w:kern w:val="3"/>
          <w:sz w:val="28"/>
          <w:szCs w:val="28"/>
          <w:lang w:val="kk-KZ" w:eastAsia="zh-CN"/>
        </w:rPr>
      </w:pPr>
      <w:r w:rsidRPr="00C676E8">
        <w:rPr>
          <w:rFonts w:ascii="Times New Roman" w:eastAsia="Times New Roman" w:hAnsi="Times New Roman" w:cs="Times New Roman"/>
          <w:kern w:val="3"/>
          <w:sz w:val="28"/>
          <w:szCs w:val="28"/>
          <w:lang w:val="kk-KZ" w:eastAsia="zh-CN"/>
        </w:rPr>
        <w:lastRenderedPageBreak/>
        <w:t>МАЗМҰНЫ</w:t>
      </w:r>
    </w:p>
    <w:p w:rsidR="00D84DA5" w:rsidRDefault="00D84DA5" w:rsidP="00D97FA2">
      <w:pPr>
        <w:spacing w:after="0" w:line="240" w:lineRule="auto"/>
        <w:jc w:val="both"/>
        <w:rPr>
          <w:rFonts w:ascii="Times New Roman" w:hAnsi="Times New Roman" w:cs="Times New Roman"/>
          <w:spacing w:val="1"/>
          <w:sz w:val="28"/>
          <w:szCs w:val="28"/>
          <w:lang w:val="kk-KZ"/>
        </w:rPr>
      </w:pPr>
    </w:p>
    <w:tbl>
      <w:tblPr>
        <w:tblStyle w:val="aff"/>
        <w:tblpPr w:leftFromText="180" w:rightFromText="180" w:vertAnchor="text" w:tblpY="1"/>
        <w:tblOverlap w:val="never"/>
        <w:tblW w:w="9606" w:type="dxa"/>
        <w:tblLayout w:type="fixed"/>
        <w:tblLook w:val="04A0" w:firstRow="1" w:lastRow="0" w:firstColumn="1" w:lastColumn="0" w:noHBand="0" w:noVBand="1"/>
      </w:tblPr>
      <w:tblGrid>
        <w:gridCol w:w="1526"/>
        <w:gridCol w:w="7088"/>
        <w:gridCol w:w="7"/>
        <w:gridCol w:w="985"/>
      </w:tblGrid>
      <w:tr w:rsidR="00CC23ED" w:rsidTr="007A4044">
        <w:tc>
          <w:tcPr>
            <w:tcW w:w="1526" w:type="dxa"/>
          </w:tcPr>
          <w:p w:rsidR="00CC23ED" w:rsidRPr="00D84DA5" w:rsidRDefault="00D84DA5" w:rsidP="00E84E69">
            <w:pPr>
              <w:shd w:val="clear" w:color="auto" w:fill="FFFFFF"/>
              <w:autoSpaceDE w:val="0"/>
              <w:autoSpaceDN w:val="0"/>
              <w:adjustRightInd w:val="0"/>
              <w:spacing w:line="36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КІРІСПЕ</w:t>
            </w:r>
          </w:p>
        </w:tc>
        <w:tc>
          <w:tcPr>
            <w:tcW w:w="7088" w:type="dxa"/>
          </w:tcPr>
          <w:p w:rsidR="00CC23ED" w:rsidRDefault="00CC23ED" w:rsidP="00E84E69">
            <w:pPr>
              <w:spacing w:line="360" w:lineRule="auto"/>
              <w:jc w:val="both"/>
              <w:rPr>
                <w:rFonts w:ascii="Times New Roman" w:hAnsi="Times New Roman" w:cs="Times New Roman"/>
                <w:spacing w:val="1"/>
                <w:sz w:val="28"/>
                <w:szCs w:val="28"/>
                <w:lang w:val="kk-KZ"/>
              </w:rPr>
            </w:pPr>
          </w:p>
        </w:tc>
        <w:tc>
          <w:tcPr>
            <w:tcW w:w="992" w:type="dxa"/>
            <w:gridSpan w:val="2"/>
          </w:tcPr>
          <w:p w:rsidR="00CC23ED" w:rsidRPr="00E84E69" w:rsidRDefault="0046167A"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en-US"/>
              </w:rPr>
              <w:t>5</w:t>
            </w:r>
          </w:p>
        </w:tc>
      </w:tr>
      <w:tr w:rsidR="00D84DA5" w:rsidTr="007A4044">
        <w:tc>
          <w:tcPr>
            <w:tcW w:w="1526" w:type="dxa"/>
          </w:tcPr>
          <w:p w:rsidR="00D84DA5" w:rsidRPr="00C676E8" w:rsidRDefault="00D84DA5" w:rsidP="00E84E69">
            <w:pPr>
              <w:shd w:val="clear" w:color="auto" w:fill="FFFFFF"/>
              <w:autoSpaceDE w:val="0"/>
              <w:autoSpaceDN w:val="0"/>
              <w:adjustRightInd w:val="0"/>
              <w:spacing w:line="36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І Модуль</w:t>
            </w:r>
          </w:p>
        </w:tc>
        <w:tc>
          <w:tcPr>
            <w:tcW w:w="7088" w:type="dxa"/>
          </w:tcPr>
          <w:p w:rsidR="0033253A" w:rsidRPr="00D84DA5" w:rsidRDefault="00D84DA5" w:rsidP="00E84E69">
            <w:pPr>
              <w:spacing w:line="360" w:lineRule="auto"/>
              <w:jc w:val="both"/>
              <w:rPr>
                <w:rFonts w:ascii="Times New Roman" w:hAnsi="Times New Roman" w:cs="Times New Roman"/>
                <w:noProof/>
                <w:color w:val="000000"/>
                <w:sz w:val="28"/>
                <w:szCs w:val="28"/>
                <w:lang w:val="kk-KZ"/>
              </w:rPr>
            </w:pPr>
            <w:r w:rsidRPr="00D84DA5">
              <w:rPr>
                <w:rFonts w:ascii="Times New Roman" w:hAnsi="Times New Roman" w:cs="Times New Roman"/>
                <w:sz w:val="28"/>
                <w:szCs w:val="28"/>
                <w:lang w:val="kk-KZ" w:eastAsia="ko-KR"/>
              </w:rPr>
              <w:t>Ежелгі Шығыс</w:t>
            </w:r>
          </w:p>
        </w:tc>
        <w:tc>
          <w:tcPr>
            <w:tcW w:w="992" w:type="dxa"/>
            <w:gridSpan w:val="2"/>
          </w:tcPr>
          <w:p w:rsidR="00D84DA5" w:rsidRDefault="007A4044" w:rsidP="007A4044">
            <w:pPr>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7</w:t>
            </w:r>
          </w:p>
        </w:tc>
      </w:tr>
      <w:tr w:rsidR="00D84DA5" w:rsidTr="007A4044">
        <w:tc>
          <w:tcPr>
            <w:tcW w:w="1526" w:type="dxa"/>
          </w:tcPr>
          <w:p w:rsidR="00D84DA5" w:rsidRPr="00CC23ED" w:rsidRDefault="00D84DA5" w:rsidP="00E84E69">
            <w:pPr>
              <w:shd w:val="clear" w:color="auto" w:fill="FFFFFF"/>
              <w:autoSpaceDE w:val="0"/>
              <w:autoSpaceDN w:val="0"/>
              <w:adjustRightInd w:val="0"/>
              <w:spacing w:line="360" w:lineRule="auto"/>
              <w:jc w:val="both"/>
              <w:rPr>
                <w:rFonts w:ascii="Times New Roman" w:hAnsi="Times New Roman" w:cs="Times New Roman"/>
                <w:noProof/>
                <w:color w:val="000000"/>
                <w:sz w:val="28"/>
                <w:szCs w:val="28"/>
                <w:lang w:val="en-US"/>
              </w:rPr>
            </w:pPr>
            <w:r w:rsidRPr="00C676E8">
              <w:rPr>
                <w:rFonts w:ascii="Times New Roman" w:hAnsi="Times New Roman" w:cs="Times New Roman"/>
                <w:sz w:val="28"/>
                <w:szCs w:val="28"/>
                <w:lang w:val="kk-KZ" w:eastAsia="ko-KR"/>
              </w:rPr>
              <w:t>1 дәріс</w:t>
            </w:r>
          </w:p>
        </w:tc>
        <w:tc>
          <w:tcPr>
            <w:tcW w:w="7088" w:type="dxa"/>
          </w:tcPr>
          <w:p w:rsidR="0033253A" w:rsidRDefault="00D84DA5" w:rsidP="00E84E69">
            <w:pPr>
              <w:spacing w:line="360" w:lineRule="auto"/>
              <w:jc w:val="both"/>
              <w:rPr>
                <w:rFonts w:ascii="Times New Roman" w:hAnsi="Times New Roman" w:cs="Times New Roman"/>
                <w:spacing w:val="1"/>
                <w:sz w:val="28"/>
                <w:szCs w:val="28"/>
                <w:lang w:val="kk-KZ"/>
              </w:rPr>
            </w:pPr>
            <w:r w:rsidRPr="00C676E8">
              <w:rPr>
                <w:rFonts w:ascii="Times New Roman" w:hAnsi="Times New Roman" w:cs="Times New Roman"/>
                <w:noProof/>
                <w:color w:val="000000"/>
                <w:sz w:val="28"/>
                <w:szCs w:val="28"/>
                <w:lang w:val="kk-KZ"/>
              </w:rPr>
              <w:t>Ежелгі  шығыс  халықтарының  тарихы</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noProof/>
                <w:color w:val="000000"/>
                <w:sz w:val="28"/>
                <w:szCs w:val="28"/>
                <w:lang w:val="kk-KZ"/>
              </w:rPr>
              <w:t>7</w:t>
            </w:r>
          </w:p>
        </w:tc>
      </w:tr>
      <w:tr w:rsidR="00D84DA5" w:rsidTr="007A4044">
        <w:tc>
          <w:tcPr>
            <w:tcW w:w="1526" w:type="dxa"/>
          </w:tcPr>
          <w:p w:rsidR="00D84DA5" w:rsidRPr="00CC23ED" w:rsidRDefault="00D84DA5" w:rsidP="00E84E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kk-KZ" w:eastAsia="ko-KR"/>
              </w:rPr>
              <w:t>2 дәріс</w:t>
            </w:r>
          </w:p>
        </w:tc>
        <w:tc>
          <w:tcPr>
            <w:tcW w:w="7088" w:type="dxa"/>
          </w:tcPr>
          <w:p w:rsidR="0033253A" w:rsidRDefault="00D84DA5" w:rsidP="00E84E69">
            <w:pPr>
              <w:spacing w:line="360" w:lineRule="auto"/>
              <w:jc w:val="both"/>
              <w:rPr>
                <w:rFonts w:ascii="Times New Roman" w:hAnsi="Times New Roman" w:cs="Times New Roman"/>
                <w:spacing w:val="1"/>
                <w:sz w:val="28"/>
                <w:szCs w:val="28"/>
                <w:lang w:val="kk-KZ"/>
              </w:rPr>
            </w:pPr>
            <w:r w:rsidRPr="00C676E8">
              <w:rPr>
                <w:rFonts w:ascii="Times New Roman" w:hAnsi="Times New Roman" w:cs="Times New Roman"/>
                <w:sz w:val="28"/>
                <w:szCs w:val="28"/>
                <w:lang w:val="kk-KZ"/>
              </w:rPr>
              <w:t>Ежелгі патшалық дәуіріндегі Египет</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z w:val="28"/>
                <w:szCs w:val="28"/>
                <w:lang w:val="kk-KZ"/>
              </w:rPr>
              <w:t>9</w:t>
            </w:r>
          </w:p>
        </w:tc>
      </w:tr>
      <w:tr w:rsidR="00D84DA5" w:rsidTr="007A4044">
        <w:tc>
          <w:tcPr>
            <w:tcW w:w="1526" w:type="dxa"/>
          </w:tcPr>
          <w:p w:rsidR="00D84DA5" w:rsidRDefault="00D84DA5" w:rsidP="00E84E69">
            <w:pPr>
              <w:spacing w:line="360" w:lineRule="auto"/>
              <w:jc w:val="both"/>
              <w:rPr>
                <w:rFonts w:ascii="Times New Roman" w:hAnsi="Times New Roman" w:cs="Times New Roman"/>
                <w:spacing w:val="1"/>
                <w:sz w:val="28"/>
                <w:szCs w:val="28"/>
                <w:lang w:val="kk-KZ"/>
              </w:rPr>
            </w:pPr>
            <w:r>
              <w:rPr>
                <w:rFonts w:ascii="Times New Roman" w:hAnsi="Times New Roman" w:cs="Times New Roman"/>
                <w:color w:val="000000"/>
                <w:sz w:val="28"/>
                <w:szCs w:val="28"/>
                <w:lang w:val="kk-KZ"/>
              </w:rPr>
              <w:t>3 дәріс</w:t>
            </w:r>
          </w:p>
        </w:tc>
        <w:tc>
          <w:tcPr>
            <w:tcW w:w="7088" w:type="dxa"/>
          </w:tcPr>
          <w:p w:rsidR="0033253A" w:rsidRPr="00D84DA5"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Орта патшалық дәуіріндегі Египет</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z w:val="28"/>
                <w:szCs w:val="28"/>
                <w:lang w:val="kk-KZ"/>
              </w:rPr>
              <w:t>17</w:t>
            </w:r>
          </w:p>
        </w:tc>
      </w:tr>
      <w:tr w:rsidR="00D84DA5" w:rsidTr="007A4044">
        <w:tc>
          <w:tcPr>
            <w:tcW w:w="1526" w:type="dxa"/>
          </w:tcPr>
          <w:p w:rsidR="00D84DA5" w:rsidRDefault="00D84DA5" w:rsidP="00E84E69">
            <w:pPr>
              <w:spacing w:line="360" w:lineRule="auto"/>
              <w:jc w:val="both"/>
              <w:rPr>
                <w:rFonts w:ascii="Times New Roman" w:hAnsi="Times New Roman" w:cs="Times New Roman"/>
                <w:spacing w:val="1"/>
                <w:sz w:val="28"/>
                <w:szCs w:val="28"/>
                <w:lang w:val="kk-KZ"/>
              </w:rPr>
            </w:pPr>
            <w:r w:rsidRPr="00C676E8">
              <w:rPr>
                <w:rFonts w:ascii="Times New Roman" w:hAnsi="Times New Roman" w:cs="Times New Roman"/>
                <w:sz w:val="28"/>
                <w:szCs w:val="28"/>
                <w:lang w:val="kk-KZ"/>
              </w:rPr>
              <w:t>4 дәріс</w:t>
            </w:r>
          </w:p>
        </w:tc>
        <w:tc>
          <w:tcPr>
            <w:tcW w:w="7088" w:type="dxa"/>
          </w:tcPr>
          <w:p w:rsidR="0033253A" w:rsidRPr="00CC23ED" w:rsidRDefault="00D84DA5" w:rsidP="00E84E69">
            <w:pPr>
              <w:spacing w:line="360" w:lineRule="auto"/>
              <w:jc w:val="both"/>
              <w:rPr>
                <w:rFonts w:ascii="Times New Roman" w:hAnsi="Times New Roman" w:cs="Times New Roman"/>
                <w:spacing w:val="1"/>
                <w:sz w:val="28"/>
                <w:szCs w:val="28"/>
                <w:lang w:val="en-US"/>
              </w:rPr>
            </w:pPr>
            <w:r w:rsidRPr="00C676E8">
              <w:rPr>
                <w:rFonts w:ascii="Times New Roman" w:hAnsi="Times New Roman" w:cs="Times New Roman"/>
                <w:sz w:val="28"/>
                <w:szCs w:val="28"/>
                <w:lang w:val="kk-KZ"/>
              </w:rPr>
              <w:t>Жаңа патшалық дәуіріндегі Египет</w:t>
            </w:r>
          </w:p>
        </w:tc>
        <w:tc>
          <w:tcPr>
            <w:tcW w:w="992" w:type="dxa"/>
            <w:gridSpan w:val="2"/>
          </w:tcPr>
          <w:p w:rsidR="00D84DA5" w:rsidRPr="00CC23ED" w:rsidRDefault="007A4044" w:rsidP="007A4044">
            <w:pPr>
              <w:jc w:val="both"/>
              <w:rPr>
                <w:rFonts w:ascii="Times New Roman" w:hAnsi="Times New Roman" w:cs="Times New Roman"/>
                <w:sz w:val="28"/>
                <w:szCs w:val="28"/>
                <w:lang w:val="en-US"/>
              </w:rPr>
            </w:pPr>
            <w:r>
              <w:rPr>
                <w:rFonts w:ascii="Times New Roman" w:hAnsi="Times New Roman" w:cs="Times New Roman"/>
                <w:sz w:val="28"/>
                <w:szCs w:val="28"/>
                <w:lang w:val="kk-KZ"/>
              </w:rPr>
              <w:t>20</w:t>
            </w:r>
          </w:p>
        </w:tc>
      </w:tr>
      <w:tr w:rsidR="00D84DA5" w:rsidTr="007A4044">
        <w:tc>
          <w:tcPr>
            <w:tcW w:w="1526" w:type="dxa"/>
          </w:tcPr>
          <w:p w:rsidR="00D84DA5" w:rsidRPr="00CC23ED" w:rsidRDefault="00D84DA5" w:rsidP="00E84E69">
            <w:pPr>
              <w:spacing w:line="360" w:lineRule="auto"/>
              <w:jc w:val="both"/>
              <w:rPr>
                <w:rFonts w:ascii="Times New Roman" w:hAnsi="Times New Roman" w:cs="Times New Roman"/>
                <w:sz w:val="28"/>
                <w:szCs w:val="28"/>
                <w:lang w:val="en-US"/>
              </w:rPr>
            </w:pPr>
            <w:r w:rsidRPr="00C676E8">
              <w:rPr>
                <w:rFonts w:ascii="Times New Roman" w:hAnsi="Times New Roman" w:cs="Times New Roman"/>
                <w:sz w:val="28"/>
                <w:szCs w:val="28"/>
                <w:lang w:val="kk-KZ"/>
              </w:rPr>
              <w:t>5 дәріс</w:t>
            </w:r>
          </w:p>
        </w:tc>
        <w:tc>
          <w:tcPr>
            <w:tcW w:w="7088" w:type="dxa"/>
          </w:tcPr>
          <w:p w:rsidR="0033253A" w:rsidRPr="00CC23ED" w:rsidRDefault="00D84DA5" w:rsidP="00E84E69">
            <w:pPr>
              <w:spacing w:line="360" w:lineRule="auto"/>
              <w:jc w:val="both"/>
              <w:rPr>
                <w:rFonts w:ascii="Times New Roman" w:hAnsi="Times New Roman" w:cs="Times New Roman"/>
                <w:spacing w:val="1"/>
                <w:sz w:val="28"/>
                <w:szCs w:val="28"/>
                <w:lang w:val="en-US"/>
              </w:rPr>
            </w:pPr>
            <w:r w:rsidRPr="00C676E8">
              <w:rPr>
                <w:rFonts w:ascii="Times New Roman" w:hAnsi="Times New Roman" w:cs="Times New Roman"/>
                <w:sz w:val="28"/>
                <w:szCs w:val="28"/>
                <w:lang w:val="kk-KZ"/>
              </w:rPr>
              <w:t>Шумер мен Аккад мемлекеті</w:t>
            </w:r>
          </w:p>
        </w:tc>
        <w:tc>
          <w:tcPr>
            <w:tcW w:w="992" w:type="dxa"/>
            <w:gridSpan w:val="2"/>
          </w:tcPr>
          <w:p w:rsidR="00D84DA5" w:rsidRDefault="00D84DA5" w:rsidP="007A4044">
            <w:pPr>
              <w:jc w:val="both"/>
              <w:rPr>
                <w:rFonts w:ascii="Times New Roman" w:hAnsi="Times New Roman" w:cs="Times New Roman"/>
                <w:spacing w:val="1"/>
                <w:sz w:val="28"/>
                <w:szCs w:val="28"/>
                <w:lang w:val="kk-KZ"/>
              </w:rPr>
            </w:pPr>
            <w:r>
              <w:rPr>
                <w:rFonts w:ascii="Times New Roman" w:hAnsi="Times New Roman" w:cs="Times New Roman"/>
                <w:sz w:val="28"/>
                <w:szCs w:val="28"/>
                <w:lang w:val="kk-KZ"/>
              </w:rPr>
              <w:t>2</w:t>
            </w:r>
            <w:r w:rsidR="007A4044">
              <w:rPr>
                <w:rFonts w:ascii="Times New Roman" w:hAnsi="Times New Roman" w:cs="Times New Roman"/>
                <w:sz w:val="28"/>
                <w:szCs w:val="28"/>
                <w:lang w:val="kk-KZ"/>
              </w:rPr>
              <w:t>4</w:t>
            </w:r>
          </w:p>
        </w:tc>
      </w:tr>
      <w:tr w:rsidR="00D84DA5" w:rsidTr="007A4044">
        <w:tc>
          <w:tcPr>
            <w:tcW w:w="1526" w:type="dxa"/>
          </w:tcPr>
          <w:p w:rsidR="00D84DA5" w:rsidRPr="00CC23ED" w:rsidRDefault="00D84DA5" w:rsidP="00E84E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kk-KZ"/>
              </w:rPr>
              <w:t>6 дәріс</w:t>
            </w:r>
          </w:p>
        </w:tc>
        <w:tc>
          <w:tcPr>
            <w:tcW w:w="7088" w:type="dxa"/>
          </w:tcPr>
          <w:p w:rsidR="00D84DA5" w:rsidRDefault="00D84DA5" w:rsidP="00E84E69">
            <w:pPr>
              <w:spacing w:line="360" w:lineRule="auto"/>
              <w:jc w:val="both"/>
              <w:rPr>
                <w:rFonts w:ascii="Times New Roman" w:hAnsi="Times New Roman" w:cs="Times New Roman"/>
                <w:spacing w:val="1"/>
                <w:sz w:val="28"/>
                <w:szCs w:val="28"/>
                <w:lang w:val="kk-KZ"/>
              </w:rPr>
            </w:pPr>
            <w:r w:rsidRPr="00C676E8">
              <w:rPr>
                <w:rFonts w:ascii="Times New Roman" w:hAnsi="Times New Roman" w:cs="Times New Roman"/>
                <w:sz w:val="28"/>
                <w:szCs w:val="28"/>
                <w:lang w:val="kk-KZ"/>
              </w:rPr>
              <w:t>Ежелгі Вавилон</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z w:val="28"/>
                <w:szCs w:val="28"/>
                <w:lang w:val="kk-KZ"/>
              </w:rPr>
              <w:t>28</w:t>
            </w:r>
          </w:p>
        </w:tc>
      </w:tr>
      <w:tr w:rsidR="00D84DA5" w:rsidTr="007A4044">
        <w:tc>
          <w:tcPr>
            <w:tcW w:w="1526" w:type="dxa"/>
          </w:tcPr>
          <w:p w:rsidR="00D84DA5" w:rsidRPr="00D84DA5" w:rsidRDefault="00D84DA5" w:rsidP="00E84E69">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 дәріс</w:t>
            </w:r>
          </w:p>
        </w:tc>
        <w:tc>
          <w:tcPr>
            <w:tcW w:w="7088" w:type="dxa"/>
          </w:tcPr>
          <w:p w:rsidR="00D84DA5" w:rsidRDefault="00D84DA5" w:rsidP="00E84E69">
            <w:pPr>
              <w:spacing w:line="360" w:lineRule="auto"/>
              <w:jc w:val="both"/>
              <w:rPr>
                <w:rFonts w:ascii="Times New Roman" w:hAnsi="Times New Roman" w:cs="Times New Roman"/>
                <w:spacing w:val="1"/>
                <w:sz w:val="28"/>
                <w:szCs w:val="28"/>
                <w:lang w:val="kk-KZ"/>
              </w:rPr>
            </w:pPr>
            <w:r w:rsidRPr="00C676E8">
              <w:rPr>
                <w:rFonts w:ascii="Times New Roman" w:hAnsi="Times New Roman" w:cs="Times New Roman"/>
                <w:sz w:val="28"/>
                <w:szCs w:val="28"/>
                <w:lang w:val="kk-KZ"/>
              </w:rPr>
              <w:t>Ассирия мемлекеті</w:t>
            </w:r>
            <w:r>
              <w:rPr>
                <w:rFonts w:ascii="Times New Roman" w:hAnsi="Times New Roman" w:cs="Times New Roman"/>
                <w:sz w:val="28"/>
                <w:szCs w:val="28"/>
                <w:lang w:val="en-US"/>
              </w:rPr>
              <w:t xml:space="preserve"> </w:t>
            </w:r>
          </w:p>
        </w:tc>
        <w:tc>
          <w:tcPr>
            <w:tcW w:w="992" w:type="dxa"/>
            <w:gridSpan w:val="2"/>
          </w:tcPr>
          <w:p w:rsidR="00D84DA5" w:rsidRDefault="00D84DA5" w:rsidP="007A4044">
            <w:pPr>
              <w:jc w:val="both"/>
              <w:rPr>
                <w:rFonts w:ascii="Times New Roman" w:hAnsi="Times New Roman" w:cs="Times New Roman"/>
                <w:spacing w:val="1"/>
                <w:sz w:val="28"/>
                <w:szCs w:val="28"/>
                <w:lang w:val="kk-KZ"/>
              </w:rPr>
            </w:pPr>
            <w:r>
              <w:rPr>
                <w:rFonts w:ascii="Times New Roman" w:hAnsi="Times New Roman" w:cs="Times New Roman"/>
                <w:sz w:val="28"/>
                <w:szCs w:val="28"/>
                <w:lang w:val="kk-KZ"/>
              </w:rPr>
              <w:t>3</w:t>
            </w:r>
            <w:r w:rsidR="007A4044">
              <w:rPr>
                <w:rFonts w:ascii="Times New Roman" w:hAnsi="Times New Roman" w:cs="Times New Roman"/>
                <w:sz w:val="28"/>
                <w:szCs w:val="28"/>
                <w:lang w:val="kk-KZ"/>
              </w:rPr>
              <w:t>1</w:t>
            </w:r>
          </w:p>
        </w:tc>
      </w:tr>
      <w:tr w:rsidR="00D84DA5" w:rsidTr="007A4044">
        <w:tc>
          <w:tcPr>
            <w:tcW w:w="1526" w:type="dxa"/>
          </w:tcPr>
          <w:p w:rsidR="00D84DA5" w:rsidRPr="00D84DA5" w:rsidRDefault="00D84DA5" w:rsidP="00E84E69">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 дәріс</w:t>
            </w:r>
          </w:p>
        </w:tc>
        <w:tc>
          <w:tcPr>
            <w:tcW w:w="7088" w:type="dxa"/>
          </w:tcPr>
          <w:p w:rsidR="00D84DA5" w:rsidRPr="00CC23ED" w:rsidRDefault="00D84DA5" w:rsidP="00E84E69">
            <w:pPr>
              <w:spacing w:line="360" w:lineRule="auto"/>
              <w:jc w:val="both"/>
              <w:rPr>
                <w:rFonts w:ascii="Times New Roman" w:hAnsi="Times New Roman" w:cs="Times New Roman"/>
                <w:spacing w:val="1"/>
                <w:sz w:val="28"/>
                <w:szCs w:val="28"/>
                <w:lang w:val="en-US"/>
              </w:rPr>
            </w:pPr>
            <w:r w:rsidRPr="00C676E8">
              <w:rPr>
                <w:rFonts w:ascii="Times New Roman" w:hAnsi="Times New Roman" w:cs="Times New Roman"/>
                <w:sz w:val="28"/>
                <w:szCs w:val="28"/>
                <w:lang w:val="kk-KZ"/>
              </w:rPr>
              <w:t>Жаңа Вавилон патшалығы</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z w:val="28"/>
                <w:szCs w:val="28"/>
                <w:lang w:val="kk-KZ"/>
              </w:rPr>
              <w:t>34</w:t>
            </w:r>
          </w:p>
        </w:tc>
      </w:tr>
      <w:tr w:rsidR="00D84DA5" w:rsidTr="007A4044">
        <w:tc>
          <w:tcPr>
            <w:tcW w:w="1526" w:type="dxa"/>
          </w:tcPr>
          <w:p w:rsidR="00D84DA5" w:rsidRPr="00D84DA5" w:rsidRDefault="00D84DA5" w:rsidP="00E84E69">
            <w:pPr>
              <w:spacing w:line="360" w:lineRule="auto"/>
              <w:jc w:val="both"/>
              <w:rPr>
                <w:rFonts w:ascii="Times New Roman" w:hAnsi="Times New Roman" w:cs="Times New Roman"/>
                <w:noProof/>
                <w:color w:val="000000"/>
                <w:sz w:val="28"/>
                <w:szCs w:val="28"/>
                <w:lang w:val="kk-KZ"/>
              </w:rPr>
            </w:pPr>
            <w:r w:rsidRPr="00C676E8">
              <w:rPr>
                <w:rFonts w:ascii="Times New Roman" w:hAnsi="Times New Roman" w:cs="Times New Roman"/>
                <w:sz w:val="28"/>
                <w:szCs w:val="28"/>
                <w:lang w:val="kk-KZ"/>
              </w:rPr>
              <w:t>9 дәріс</w:t>
            </w:r>
          </w:p>
        </w:tc>
        <w:tc>
          <w:tcPr>
            <w:tcW w:w="7088" w:type="dxa"/>
          </w:tcPr>
          <w:p w:rsidR="00D84DA5" w:rsidRPr="00D84DA5" w:rsidRDefault="00D84DA5" w:rsidP="00E84E69">
            <w:pPr>
              <w:spacing w:line="360" w:lineRule="auto"/>
              <w:jc w:val="both"/>
              <w:rPr>
                <w:rFonts w:ascii="Times New Roman" w:hAnsi="Times New Roman" w:cs="Times New Roman"/>
                <w:spacing w:val="1"/>
                <w:sz w:val="28"/>
                <w:szCs w:val="28"/>
              </w:rPr>
            </w:pPr>
            <w:r w:rsidRPr="00C676E8">
              <w:rPr>
                <w:rFonts w:ascii="Times New Roman" w:hAnsi="Times New Roman" w:cs="Times New Roman"/>
                <w:noProof/>
                <w:color w:val="000000"/>
                <w:sz w:val="28"/>
                <w:szCs w:val="28"/>
                <w:lang w:val="kk-KZ"/>
              </w:rPr>
              <w:t>Кіші Азия және Закавказье елдері</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noProof/>
                <w:color w:val="000000"/>
                <w:sz w:val="28"/>
                <w:szCs w:val="28"/>
                <w:lang w:val="kk-KZ"/>
              </w:rPr>
              <w:t>37</w:t>
            </w:r>
          </w:p>
        </w:tc>
      </w:tr>
      <w:tr w:rsidR="00D84DA5" w:rsidTr="007A4044">
        <w:tc>
          <w:tcPr>
            <w:tcW w:w="1526" w:type="dxa"/>
          </w:tcPr>
          <w:p w:rsidR="00D84DA5" w:rsidRPr="00D84DA5" w:rsidRDefault="00D84DA5" w:rsidP="00E84E69">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 дәріс</w:t>
            </w:r>
          </w:p>
        </w:tc>
        <w:tc>
          <w:tcPr>
            <w:tcW w:w="7088" w:type="dxa"/>
          </w:tcPr>
          <w:p w:rsidR="00D84DA5" w:rsidRDefault="00D84DA5" w:rsidP="00E84E69">
            <w:pPr>
              <w:spacing w:line="360" w:lineRule="auto"/>
              <w:jc w:val="both"/>
              <w:rPr>
                <w:rFonts w:ascii="Times New Roman" w:hAnsi="Times New Roman" w:cs="Times New Roman"/>
                <w:spacing w:val="1"/>
                <w:sz w:val="28"/>
                <w:szCs w:val="28"/>
                <w:lang w:val="kk-KZ"/>
              </w:rPr>
            </w:pPr>
            <w:r w:rsidRPr="00C676E8">
              <w:rPr>
                <w:rFonts w:ascii="Times New Roman" w:hAnsi="Times New Roman" w:cs="Times New Roman"/>
                <w:sz w:val="28"/>
                <w:szCs w:val="28"/>
                <w:lang w:val="kk-KZ"/>
              </w:rPr>
              <w:t>Ежелгі Иран</w:t>
            </w:r>
            <w:r>
              <w:rPr>
                <w:rFonts w:ascii="Times New Roman" w:hAnsi="Times New Roman" w:cs="Times New Roman"/>
                <w:sz w:val="28"/>
                <w:szCs w:val="28"/>
                <w:lang w:val="en-US"/>
              </w:rPr>
              <w:t xml:space="preserve"> </w:t>
            </w:r>
          </w:p>
        </w:tc>
        <w:tc>
          <w:tcPr>
            <w:tcW w:w="992" w:type="dxa"/>
            <w:gridSpan w:val="2"/>
          </w:tcPr>
          <w:p w:rsidR="00D84DA5" w:rsidRDefault="00D84DA5" w:rsidP="007A4044">
            <w:pPr>
              <w:jc w:val="both"/>
              <w:rPr>
                <w:rFonts w:ascii="Times New Roman" w:hAnsi="Times New Roman" w:cs="Times New Roman"/>
                <w:spacing w:val="1"/>
                <w:sz w:val="28"/>
                <w:szCs w:val="28"/>
                <w:lang w:val="kk-KZ"/>
              </w:rPr>
            </w:pPr>
            <w:r>
              <w:rPr>
                <w:rFonts w:ascii="Times New Roman" w:hAnsi="Times New Roman" w:cs="Times New Roman"/>
                <w:sz w:val="28"/>
                <w:szCs w:val="28"/>
                <w:lang w:val="kk-KZ"/>
              </w:rPr>
              <w:t>4</w:t>
            </w:r>
            <w:r w:rsidR="007A4044">
              <w:rPr>
                <w:rFonts w:ascii="Times New Roman" w:hAnsi="Times New Roman" w:cs="Times New Roman"/>
                <w:sz w:val="28"/>
                <w:szCs w:val="28"/>
                <w:lang w:val="kk-KZ"/>
              </w:rPr>
              <w:t>1</w:t>
            </w:r>
          </w:p>
        </w:tc>
      </w:tr>
      <w:tr w:rsidR="00D84DA5"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 дәріс</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Ежелгі Үндістан</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50</w:t>
            </w:r>
          </w:p>
        </w:tc>
      </w:tr>
      <w:tr w:rsidR="00D84DA5"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12 дәріс</w:t>
            </w:r>
          </w:p>
        </w:tc>
        <w:tc>
          <w:tcPr>
            <w:tcW w:w="7088" w:type="dxa"/>
          </w:tcPr>
          <w:p w:rsidR="00E84E69" w:rsidRPr="00C676E8" w:rsidRDefault="00E84E69" w:rsidP="00E84E69">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Ежелгі Үндістан</w:t>
            </w:r>
          </w:p>
        </w:tc>
        <w:tc>
          <w:tcPr>
            <w:tcW w:w="992" w:type="dxa"/>
            <w:gridSpan w:val="2"/>
          </w:tcPr>
          <w:p w:rsidR="00D84DA5" w:rsidRDefault="00D84DA5"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5</w:t>
            </w:r>
            <w:r w:rsidR="007A4044">
              <w:rPr>
                <w:rFonts w:ascii="Times New Roman" w:hAnsi="Times New Roman" w:cs="Times New Roman"/>
                <w:spacing w:val="1"/>
                <w:sz w:val="28"/>
                <w:szCs w:val="28"/>
                <w:lang w:val="kk-KZ"/>
              </w:rPr>
              <w:t>5</w:t>
            </w:r>
          </w:p>
        </w:tc>
      </w:tr>
      <w:tr w:rsidR="00D84DA5"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13 дәріс</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Ежелгі Қытай</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59</w:t>
            </w:r>
          </w:p>
        </w:tc>
      </w:tr>
      <w:tr w:rsidR="00D84DA5"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14 дәріс</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Ежелгі Қытай</w:t>
            </w:r>
          </w:p>
        </w:tc>
        <w:tc>
          <w:tcPr>
            <w:tcW w:w="992" w:type="dxa"/>
            <w:gridSpan w:val="2"/>
          </w:tcPr>
          <w:p w:rsidR="00D84DA5" w:rsidRDefault="00D84DA5"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6</w:t>
            </w:r>
            <w:r w:rsidR="007A4044">
              <w:rPr>
                <w:rFonts w:ascii="Times New Roman" w:hAnsi="Times New Roman" w:cs="Times New Roman"/>
                <w:spacing w:val="1"/>
                <w:sz w:val="28"/>
                <w:szCs w:val="28"/>
                <w:lang w:val="kk-KZ"/>
              </w:rPr>
              <w:t>3</w:t>
            </w:r>
          </w:p>
        </w:tc>
      </w:tr>
      <w:tr w:rsidR="00D84DA5"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eastAsia="Times New Roman" w:hAnsi="Times New Roman" w:cs="Times New Roman"/>
                <w:kern w:val="3"/>
                <w:sz w:val="28"/>
                <w:szCs w:val="28"/>
                <w:lang w:val="kk-KZ" w:eastAsia="zh-CN"/>
              </w:rPr>
              <w:t xml:space="preserve"> </w:t>
            </w:r>
            <w:r>
              <w:rPr>
                <w:rFonts w:ascii="Times New Roman" w:eastAsia="Times New Roman" w:hAnsi="Times New Roman" w:cs="Times New Roman"/>
                <w:kern w:val="3"/>
                <w:sz w:val="28"/>
                <w:szCs w:val="28"/>
                <w:lang w:val="kk-KZ" w:eastAsia="zh-CN"/>
              </w:rPr>
              <w:t>2 Модуль</w:t>
            </w:r>
            <w:r w:rsidRPr="00C676E8">
              <w:rPr>
                <w:rFonts w:ascii="Times New Roman" w:eastAsia="Times New Roman" w:hAnsi="Times New Roman" w:cs="Times New Roman"/>
                <w:kern w:val="3"/>
                <w:sz w:val="28"/>
                <w:szCs w:val="28"/>
                <w:lang w:val="kk-KZ" w:eastAsia="zh-CN"/>
              </w:rPr>
              <w:t xml:space="preserve"> </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Ежелгі Греция</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66</w:t>
            </w:r>
          </w:p>
        </w:tc>
      </w:tr>
      <w:tr w:rsidR="00D84DA5" w:rsidRPr="007A4044"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15 дәріс</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Б.з.б. ІІІ-ІІ мыңжылдықтардағы Греция</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66</w:t>
            </w:r>
          </w:p>
        </w:tc>
      </w:tr>
      <w:tr w:rsidR="00D84DA5" w:rsidRPr="0035302A"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16 дәріс</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Б.з.б. VІІІ-VІ ғғ. Греция</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69</w:t>
            </w:r>
          </w:p>
        </w:tc>
      </w:tr>
      <w:tr w:rsidR="00D84DA5" w:rsidRPr="0035302A"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17 дәріс </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Б.з.б. V-IV ғғ. классикалық Греция</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75</w:t>
            </w:r>
          </w:p>
        </w:tc>
      </w:tr>
      <w:tr w:rsidR="00D84DA5" w:rsidRPr="007A4044"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18 дәріс </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Б.з.б. V-IV ғғ. Грекиенің әлеуметтік-экономикалық дамуы</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78</w:t>
            </w:r>
          </w:p>
        </w:tc>
      </w:tr>
      <w:tr w:rsidR="00D84DA5" w:rsidRPr="0035302A"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19 дәріс</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Б.з.б. V ғ. Афиндік демократия</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83</w:t>
            </w:r>
          </w:p>
        </w:tc>
      </w:tr>
      <w:tr w:rsidR="00D84DA5" w:rsidRPr="007A4044"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20 дәріс</w:t>
            </w:r>
          </w:p>
        </w:tc>
        <w:tc>
          <w:tcPr>
            <w:tcW w:w="7088"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Пелопонес соғысы және б.з.б. ІV ғ. бірінші жартысындағы Грекие полистік жүйенің дағдарысы</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89</w:t>
            </w:r>
          </w:p>
          <w:p w:rsidR="00E84E69" w:rsidRDefault="00E84E69" w:rsidP="007A4044">
            <w:pPr>
              <w:jc w:val="both"/>
              <w:rPr>
                <w:rFonts w:ascii="Times New Roman" w:hAnsi="Times New Roman" w:cs="Times New Roman"/>
                <w:spacing w:val="1"/>
                <w:sz w:val="28"/>
                <w:szCs w:val="28"/>
                <w:lang w:val="kk-KZ"/>
              </w:rPr>
            </w:pPr>
          </w:p>
          <w:p w:rsidR="00E84E69" w:rsidRDefault="00E84E69" w:rsidP="007A4044">
            <w:pPr>
              <w:jc w:val="both"/>
              <w:rPr>
                <w:rFonts w:ascii="Times New Roman" w:hAnsi="Times New Roman" w:cs="Times New Roman"/>
                <w:spacing w:val="1"/>
                <w:sz w:val="28"/>
                <w:szCs w:val="28"/>
                <w:lang w:val="kk-KZ"/>
              </w:rPr>
            </w:pPr>
          </w:p>
        </w:tc>
      </w:tr>
      <w:tr w:rsidR="00D84DA5" w:rsidRPr="007A4044"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21 дәріс </w:t>
            </w:r>
          </w:p>
          <w:p w:rsidR="00D84DA5" w:rsidRPr="00C676E8" w:rsidRDefault="00D84DA5" w:rsidP="00E84E69">
            <w:pPr>
              <w:spacing w:line="360" w:lineRule="auto"/>
              <w:jc w:val="both"/>
              <w:rPr>
                <w:rFonts w:ascii="Times New Roman" w:hAnsi="Times New Roman" w:cs="Times New Roman"/>
                <w:sz w:val="28"/>
                <w:szCs w:val="28"/>
                <w:lang w:val="kk-KZ"/>
              </w:rPr>
            </w:pP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Ежелгі Македония және оның Балқан түбегін толық жаулауы</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92</w:t>
            </w:r>
          </w:p>
        </w:tc>
      </w:tr>
      <w:tr w:rsidR="00D84DA5" w:rsidRPr="0035302A"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22 дәріс </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Эллинизм дәуірінің тарихы</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94</w:t>
            </w:r>
          </w:p>
        </w:tc>
      </w:tr>
      <w:tr w:rsidR="00D84DA5" w:rsidRPr="0035302A"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lastRenderedPageBreak/>
              <w:t>23 дәріс</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Ежелгі Рим мен Италия </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100</w:t>
            </w:r>
          </w:p>
        </w:tc>
      </w:tr>
      <w:tr w:rsidR="00D84DA5" w:rsidRPr="0035302A"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24 дәріс </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Республика дәуіріндегі Рим</w:t>
            </w:r>
          </w:p>
        </w:tc>
        <w:tc>
          <w:tcPr>
            <w:tcW w:w="992" w:type="dxa"/>
            <w:gridSpan w:val="2"/>
          </w:tcPr>
          <w:p w:rsidR="00D84DA5" w:rsidRPr="00C676E8" w:rsidRDefault="007A4044" w:rsidP="007A4044">
            <w:pPr>
              <w:jc w:val="both"/>
              <w:rPr>
                <w:rFonts w:ascii="Times New Roman" w:hAnsi="Times New Roman" w:cs="Times New Roman"/>
                <w:sz w:val="28"/>
                <w:szCs w:val="28"/>
                <w:lang w:val="kk-KZ"/>
              </w:rPr>
            </w:pPr>
            <w:r>
              <w:rPr>
                <w:rFonts w:ascii="Times New Roman" w:hAnsi="Times New Roman" w:cs="Times New Roman"/>
                <w:sz w:val="28"/>
                <w:szCs w:val="28"/>
                <w:lang w:val="kk-KZ"/>
              </w:rPr>
              <w:t>104</w:t>
            </w:r>
          </w:p>
        </w:tc>
      </w:tr>
      <w:tr w:rsidR="00D84DA5" w:rsidRPr="007A4044"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25 дәріс</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Б.з.б. ІІ-І ғғ. Римнің әлеуметтік-экономикалық құрылысы</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110</w:t>
            </w:r>
          </w:p>
        </w:tc>
      </w:tr>
      <w:tr w:rsidR="00D84DA5" w:rsidRPr="007A4044"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26 дәріс</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Б.з.б. ІІ-І ғғ. Римнің саяси-әлеуметтік тарихы</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114</w:t>
            </w:r>
          </w:p>
        </w:tc>
      </w:tr>
      <w:tr w:rsidR="00D84DA5" w:rsidRPr="0035302A"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27 дәріс</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Империя дәуіріндегі Рим</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116</w:t>
            </w:r>
          </w:p>
        </w:tc>
      </w:tr>
      <w:tr w:rsidR="00D84DA5" w:rsidRPr="007A4044"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28 дәріс </w:t>
            </w:r>
          </w:p>
        </w:tc>
        <w:tc>
          <w:tcPr>
            <w:tcW w:w="7088"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І –ІІ ғғ. Римнің саяси тарихы</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118</w:t>
            </w:r>
          </w:p>
        </w:tc>
      </w:tr>
      <w:tr w:rsidR="00D84DA5" w:rsidRPr="007A4044" w:rsidTr="007A4044">
        <w:tc>
          <w:tcPr>
            <w:tcW w:w="1526" w:type="dxa"/>
          </w:tcPr>
          <w:p w:rsidR="00D84DA5"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29 дәріс</w:t>
            </w:r>
          </w:p>
          <w:p w:rsidR="00D84DA5" w:rsidRPr="00C676E8" w:rsidRDefault="00D84DA5" w:rsidP="00E84E69">
            <w:pPr>
              <w:spacing w:line="360" w:lineRule="auto"/>
              <w:jc w:val="both"/>
              <w:rPr>
                <w:rFonts w:ascii="Times New Roman" w:hAnsi="Times New Roman" w:cs="Times New Roman"/>
                <w:sz w:val="28"/>
                <w:szCs w:val="28"/>
                <w:lang w:val="kk-KZ"/>
              </w:rPr>
            </w:pPr>
          </w:p>
        </w:tc>
        <w:tc>
          <w:tcPr>
            <w:tcW w:w="7088"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ІІІ ғасырдағы дағдарыс және Доминант дәуіріндегі Рим (IV ғ.)</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121</w:t>
            </w:r>
          </w:p>
        </w:tc>
      </w:tr>
      <w:tr w:rsidR="00D84DA5" w:rsidRPr="0035302A" w:rsidTr="007A4044">
        <w:tc>
          <w:tcPr>
            <w:tcW w:w="1526" w:type="dxa"/>
          </w:tcPr>
          <w:p w:rsidR="00D84DA5"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30 дәріс </w:t>
            </w:r>
          </w:p>
        </w:tc>
        <w:tc>
          <w:tcPr>
            <w:tcW w:w="7088" w:type="dxa"/>
          </w:tcPr>
          <w:p w:rsidR="00E84E69" w:rsidRPr="00C676E8" w:rsidRDefault="00D84DA5" w:rsidP="00E84E69">
            <w:pPr>
              <w:spacing w:line="36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Батыс Рим империясының құлауы</w:t>
            </w:r>
          </w:p>
        </w:tc>
        <w:tc>
          <w:tcPr>
            <w:tcW w:w="992" w:type="dxa"/>
            <w:gridSpan w:val="2"/>
          </w:tcPr>
          <w:p w:rsidR="00D84DA5"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124</w:t>
            </w:r>
          </w:p>
        </w:tc>
      </w:tr>
      <w:tr w:rsidR="007A4044" w:rsidRPr="0035302A" w:rsidTr="007A4044">
        <w:tc>
          <w:tcPr>
            <w:tcW w:w="8621" w:type="dxa"/>
            <w:gridSpan w:val="3"/>
            <w:tcBorders>
              <w:right w:val="single" w:sz="4" w:space="0" w:color="auto"/>
            </w:tcBorders>
          </w:tcPr>
          <w:p w:rsidR="00E84E69" w:rsidRPr="00E84E69" w:rsidRDefault="007A4044" w:rsidP="00E84E69">
            <w:pPr>
              <w:spacing w:line="360" w:lineRule="auto"/>
              <w:jc w:val="both"/>
              <w:rPr>
                <w:rFonts w:ascii="Times New Roman" w:hAnsi="Times New Roman" w:cs="Times New Roman"/>
                <w:bCs/>
                <w:sz w:val="28"/>
                <w:szCs w:val="28"/>
                <w:lang w:val="kk-KZ"/>
              </w:rPr>
            </w:pPr>
            <w:r w:rsidRPr="00C676E8">
              <w:rPr>
                <w:rFonts w:ascii="Times New Roman" w:hAnsi="Times New Roman" w:cs="Times New Roman"/>
                <w:bCs/>
                <w:sz w:val="28"/>
                <w:szCs w:val="28"/>
                <w:lang w:val="kk-KZ"/>
              </w:rPr>
              <w:t>Білім алушылардың білімін бағалау өлшемдері</w:t>
            </w:r>
          </w:p>
        </w:tc>
        <w:tc>
          <w:tcPr>
            <w:tcW w:w="985" w:type="dxa"/>
            <w:tcBorders>
              <w:left w:val="single" w:sz="4" w:space="0" w:color="auto"/>
            </w:tcBorders>
          </w:tcPr>
          <w:p w:rsidR="007A4044" w:rsidRDefault="007A4044" w:rsidP="007A4044">
            <w:pPr>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128</w:t>
            </w:r>
          </w:p>
        </w:tc>
      </w:tr>
    </w:tbl>
    <w:p w:rsidR="0035302A" w:rsidRDefault="0035302A"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35302A" w:rsidRDefault="0035302A"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093E10" w:rsidRPr="00C676E8" w:rsidRDefault="00093E10" w:rsidP="0071488C">
      <w:pPr>
        <w:suppressAutoHyphens/>
        <w:autoSpaceDN w:val="0"/>
        <w:spacing w:after="0" w:line="240" w:lineRule="auto"/>
        <w:jc w:val="both"/>
        <w:textAlignment w:val="baseline"/>
        <w:rPr>
          <w:rFonts w:ascii="Times New Roman" w:eastAsia="Times New Roman" w:hAnsi="Times New Roman" w:cs="Times New Roman"/>
          <w:b/>
          <w:kern w:val="3"/>
          <w:sz w:val="28"/>
          <w:szCs w:val="28"/>
          <w:lang w:val="kk-KZ" w:eastAsia="zh-CN"/>
        </w:rPr>
      </w:pPr>
      <w:r w:rsidRPr="00C676E8">
        <w:rPr>
          <w:rFonts w:ascii="Times New Roman" w:eastAsia="Times New Roman" w:hAnsi="Times New Roman" w:cs="Times New Roman"/>
          <w:b/>
          <w:kern w:val="3"/>
          <w:sz w:val="28"/>
          <w:szCs w:val="28"/>
          <w:lang w:val="kk-KZ" w:eastAsia="zh-CN"/>
        </w:rPr>
        <w:lastRenderedPageBreak/>
        <w:t>Кіріспе</w:t>
      </w:r>
    </w:p>
    <w:p w:rsidR="009C151C" w:rsidRPr="00C676E8" w:rsidRDefault="009C151C" w:rsidP="0071488C">
      <w:pPr>
        <w:suppressAutoHyphens/>
        <w:autoSpaceDN w:val="0"/>
        <w:spacing w:after="0" w:line="240" w:lineRule="auto"/>
        <w:jc w:val="both"/>
        <w:textAlignment w:val="baseline"/>
        <w:rPr>
          <w:rFonts w:ascii="Times New Roman" w:eastAsia="Times New Roman" w:hAnsi="Times New Roman" w:cs="Times New Roman"/>
          <w:b/>
          <w:kern w:val="3"/>
          <w:sz w:val="28"/>
          <w:szCs w:val="28"/>
          <w:lang w:val="kk-KZ" w:eastAsia="zh-CN"/>
        </w:rPr>
      </w:pPr>
    </w:p>
    <w:p w:rsidR="007B72B7" w:rsidRPr="00C676E8" w:rsidRDefault="0071488C" w:rsidP="007B72B7">
      <w:pPr>
        <w:spacing w:after="0" w:line="240" w:lineRule="auto"/>
        <w:jc w:val="both"/>
        <w:rPr>
          <w:rFonts w:ascii="Times New Roman" w:eastAsia="Times New Roman" w:hAnsi="Times New Roman" w:cs="Times New Roman"/>
          <w:sz w:val="28"/>
          <w:szCs w:val="28"/>
          <w:lang w:val="kk-KZ" w:eastAsia="ru-RU"/>
        </w:rPr>
      </w:pPr>
      <w:r w:rsidRPr="00C676E8">
        <w:rPr>
          <w:rFonts w:ascii="Times New Roman" w:eastAsia="Times New Roman" w:hAnsi="Times New Roman" w:cs="Times New Roman"/>
          <w:sz w:val="28"/>
          <w:szCs w:val="28"/>
          <w:lang w:val="kk-KZ" w:eastAsia="ru-RU"/>
        </w:rPr>
        <w:t xml:space="preserve">          </w:t>
      </w:r>
      <w:r w:rsidR="00BC1E9D" w:rsidRPr="00C676E8">
        <w:rPr>
          <w:rFonts w:ascii="Times New Roman" w:eastAsia="Times New Roman" w:hAnsi="Times New Roman" w:cs="Times New Roman"/>
          <w:sz w:val="28"/>
          <w:szCs w:val="28"/>
          <w:lang w:val="kk-KZ" w:eastAsia="ru-RU"/>
        </w:rPr>
        <w:t xml:space="preserve">Ежелгі дүние тарихы – жер бетіндегі ең көне таптық қоғамдардың, өркениеттердің тарихы. Адамзаттың әрі қарай дамуын мүмкін еткен және осы прогрестің сипаты мен бағытын айтарлықтай дәрежеде анықтап берген мәдени жетістіктерді дәл осы ең алғашқы өркениеттер жасады. </w:t>
      </w:r>
    </w:p>
    <w:p w:rsidR="004E703E" w:rsidRPr="00C676E8" w:rsidRDefault="007B72B7" w:rsidP="007B72B7">
      <w:pPr>
        <w:spacing w:after="0" w:line="240" w:lineRule="auto"/>
        <w:ind w:firstLine="708"/>
        <w:jc w:val="both"/>
        <w:rPr>
          <w:rFonts w:ascii="Times New Roman" w:hAnsi="Times New Roman" w:cs="Times New Roman"/>
          <w:b/>
          <w:sz w:val="28"/>
          <w:szCs w:val="28"/>
          <w:lang w:val="kk-KZ" w:eastAsia="ko-KR"/>
        </w:rPr>
      </w:pPr>
      <w:r>
        <w:rPr>
          <w:rFonts w:ascii="Times New Roman" w:eastAsia="Times New Roman" w:hAnsi="Times New Roman" w:cs="Times New Roman"/>
          <w:sz w:val="28"/>
          <w:szCs w:val="28"/>
          <w:lang w:val="kk-KZ" w:eastAsia="ru-RU"/>
        </w:rPr>
        <w:t>Е</w:t>
      </w:r>
      <w:r w:rsidR="00BC1E9D" w:rsidRPr="00C676E8">
        <w:rPr>
          <w:rFonts w:ascii="Times New Roman" w:eastAsia="Times New Roman" w:hAnsi="Times New Roman" w:cs="Times New Roman"/>
          <w:sz w:val="28"/>
          <w:szCs w:val="28"/>
          <w:lang w:val="kk-KZ" w:eastAsia="ru-RU"/>
        </w:rPr>
        <w:t>желгі дүниеде саяси өмір (азаматтық қауым, мемлекеттің түрлері, патшалық билік) мен қоғамдық сананың жаңа формалары пайда болып (этиканы, адамның өз іс-әрекеті үшін жеке жауапкершілігін негізге алған діни және философиялық қозғалыстар), бұл формалар кейін жер шарының барлық аймақтарына тарады.</w:t>
      </w:r>
      <w:r w:rsidR="009C151C" w:rsidRPr="00C676E8">
        <w:rPr>
          <w:rFonts w:ascii="Times New Roman" w:eastAsia="Times New Roman" w:hAnsi="Times New Roman" w:cs="Times New Roman"/>
          <w:sz w:val="28"/>
          <w:szCs w:val="28"/>
          <w:lang w:val="kk-KZ" w:eastAsia="ru-RU"/>
        </w:rPr>
        <w:t xml:space="preserve"> </w:t>
      </w:r>
      <w:r w:rsidR="00BC1E9D" w:rsidRPr="00C676E8">
        <w:rPr>
          <w:rFonts w:ascii="Times New Roman" w:eastAsia="Times New Roman" w:hAnsi="Times New Roman" w:cs="Times New Roman"/>
          <w:sz w:val="28"/>
          <w:szCs w:val="28"/>
          <w:lang w:val="kk-KZ" w:eastAsia="ru-RU"/>
        </w:rPr>
        <w:t xml:space="preserve">Таптық қоғам («өркениет») басқару аппаратын, әскерді және – «зиялыларды», яғни абыздар, жазушылар, ғалымдар, суретшілер т.б. асырауға қажет қосымша өнім өндіруге мүмкіндік болған кезде ғана пайда болды. Бұл процесс қалай жүргеніне біз кейін нақты тоқталамыз. Мұндай мүмкіндік ең алғаш субтропикалық аймақтағы ұлы өзендер аңғарларында және оған көршілес жатқан баяу климатты аймақтың оңтүстік бөлігінде пайда болды. </w:t>
      </w:r>
      <w:r w:rsidR="00D62F13" w:rsidRPr="00C676E8">
        <w:rPr>
          <w:rFonts w:ascii="Times New Roman" w:eastAsia="Times New Roman" w:hAnsi="Times New Roman" w:cs="Times New Roman"/>
          <w:sz w:val="28"/>
          <w:szCs w:val="28"/>
          <w:lang w:val="kk-KZ" w:eastAsia="ru-RU"/>
        </w:rPr>
        <w:t>Д</w:t>
      </w:r>
      <w:r w:rsidR="00BC1E9D" w:rsidRPr="00C676E8">
        <w:rPr>
          <w:rFonts w:ascii="Times New Roman" w:eastAsia="Times New Roman" w:hAnsi="Times New Roman" w:cs="Times New Roman"/>
          <w:sz w:val="28"/>
          <w:szCs w:val="28"/>
          <w:lang w:val="kk-KZ" w:eastAsia="ru-RU"/>
        </w:rPr>
        <w:t xml:space="preserve">әл осы жерде суғаруға қажет ылғалдың молдығы, жеңіл құнарлы топырақ және күннің қажетті жылуы салыстырмалы түрде қарапайым құрал-жабдықтардың көмегімен еңбек өнімділігінің күрт өсуін мүмкін етті. Осыдан байқайтынымыз, өркениеттің ең ерте дәуірінде географиялық фактор ерекше маңызды рөл атқарды. географиялық фактор шаруашылықтың сипатын, ал бірқатар жағдайларда мемлекеттік құрылыс формасын да анықтады. </w:t>
      </w:r>
      <w:r w:rsidR="009C151C" w:rsidRPr="00C676E8">
        <w:rPr>
          <w:rFonts w:ascii="Times New Roman" w:eastAsia="Times New Roman" w:hAnsi="Times New Roman" w:cs="Times New Roman"/>
          <w:sz w:val="28"/>
          <w:szCs w:val="28"/>
          <w:lang w:val="kk-KZ" w:eastAsia="ru-RU"/>
        </w:rPr>
        <w:t>Мы</w:t>
      </w:r>
      <w:r w:rsidR="00BC1E9D" w:rsidRPr="00C676E8">
        <w:rPr>
          <w:rFonts w:ascii="Times New Roman" w:eastAsia="Times New Roman" w:hAnsi="Times New Roman" w:cs="Times New Roman"/>
          <w:sz w:val="28"/>
          <w:szCs w:val="28"/>
          <w:lang w:val="kk-KZ" w:eastAsia="ru-RU"/>
        </w:rPr>
        <w:t>салы, Египеттің ерекше географиялық жағдайлары, яғни (өмір сүруге және егін егуге қола</w:t>
      </w:r>
      <w:r w:rsidR="009C151C" w:rsidRPr="00C676E8">
        <w:rPr>
          <w:rFonts w:ascii="Times New Roman" w:eastAsia="Times New Roman" w:hAnsi="Times New Roman" w:cs="Times New Roman"/>
          <w:sz w:val="28"/>
          <w:szCs w:val="28"/>
          <w:lang w:val="kk-KZ" w:eastAsia="ru-RU"/>
        </w:rPr>
        <w:t>йлы жер алып өзеннің бойымен со</w:t>
      </w:r>
      <w:r w:rsidR="00BC1E9D" w:rsidRPr="00C676E8">
        <w:rPr>
          <w:rFonts w:ascii="Times New Roman" w:eastAsia="Times New Roman" w:hAnsi="Times New Roman" w:cs="Times New Roman"/>
          <w:sz w:val="28"/>
          <w:szCs w:val="28"/>
          <w:lang w:val="kk-KZ" w:eastAsia="ru-RU"/>
        </w:rPr>
        <w:t xml:space="preserve">зылып жатқан тар ғана алқап болуы) құдайға айналдырылған патша басқарған күшті орталық билікке негізделген біртұтас мемлекеттің пайда болуына алып келді. Бірақ соған қарамастан географиялық фактордың рөлін асыра бағалаудың да қажеті жоқ. Мысалы, ғылымда кең тараған пікірге қарамастан, қолдан суғару қажеттілігі ірі территориялық мемлекеттердің құрылуының себебі болған жоқ. Аталған өзен аңғарларында ерте кезеңде бір орталықтан басқарылатын біртұтас </w:t>
      </w:r>
      <w:r w:rsidR="009C151C" w:rsidRPr="00C676E8">
        <w:rPr>
          <w:rFonts w:ascii="Times New Roman" w:eastAsia="Times New Roman" w:hAnsi="Times New Roman" w:cs="Times New Roman"/>
          <w:sz w:val="28"/>
          <w:szCs w:val="28"/>
          <w:lang w:val="kk-KZ" w:eastAsia="ru-RU"/>
        </w:rPr>
        <w:t>а</w:t>
      </w:r>
      <w:r w:rsidR="00BC1E9D" w:rsidRPr="00C676E8">
        <w:rPr>
          <w:rFonts w:ascii="Times New Roman" w:eastAsia="Times New Roman" w:hAnsi="Times New Roman" w:cs="Times New Roman"/>
          <w:sz w:val="28"/>
          <w:szCs w:val="28"/>
          <w:lang w:val="kk-KZ" w:eastAsia="ru-RU"/>
        </w:rPr>
        <w:t>ғару жүйесі болмаған, керісінше, бір-бірінен тәуелсіз көптеген жергілікті жүйелер болды. Соңғы онжылдықтарда аэрофототүсірулердің көмегімен жүргізілген зерттеулер Шумерде Евфраттың табиғи бұтақтары мен түзу каналдарының негізінде тұрғызылған басты суғару жүйелері ерте әулеттік әуірде, яғни «номдық мемлекеттер» дәуірінде-ақ жасалғандығын көрсетті. Кейінгі кезеңдерде ол тек жөнделіп немесе кеңейтіліп қана отырған.</w:t>
      </w:r>
      <w:r w:rsidR="009C151C" w:rsidRPr="00C676E8">
        <w:rPr>
          <w:rFonts w:ascii="Times New Roman" w:eastAsia="Times New Roman" w:hAnsi="Times New Roman" w:cs="Times New Roman"/>
          <w:sz w:val="28"/>
          <w:szCs w:val="28"/>
          <w:lang w:val="kk-KZ" w:eastAsia="ru-RU"/>
        </w:rPr>
        <w:t xml:space="preserve"> </w:t>
      </w:r>
      <w:r w:rsidR="00BC1E9D" w:rsidRPr="00C676E8">
        <w:rPr>
          <w:rFonts w:ascii="Times New Roman" w:eastAsia="Times New Roman" w:hAnsi="Times New Roman" w:cs="Times New Roman"/>
          <w:sz w:val="28"/>
          <w:szCs w:val="28"/>
          <w:lang w:val="kk-KZ" w:eastAsia="ru-RU"/>
        </w:rPr>
        <w:t xml:space="preserve">Сонымен өркениет – бұл таптық қоғам дәуіріндегі аса үлкен адамдар бұқарасы мәдениетінің ерекше типі. Өркениет, әдетте, этникалық шекарамен шектелмейді, ол көбіне этносаралық болып келеді. Мысалы, ежелгі Шығыста көптеген әртүрлі этникалық бірлестіктерді біріктірген Таяу Шығыс, үнді және Қиыр Шығыс өркениеттері өмір сүрді. Еуропадағы мұндай өркениет антикалық өркениет, кейіннен еуро-азиялық эллиндік өркениет пайда болды. Египет (эллинизмге дейін) бұл мағынада да аталған заңдылықтан тыс тұрған бірден-бір өркениет. Мұндай этносаралық </w:t>
      </w:r>
      <w:r w:rsidR="00BC1E9D" w:rsidRPr="00C676E8">
        <w:rPr>
          <w:rFonts w:ascii="Times New Roman" w:eastAsia="Times New Roman" w:hAnsi="Times New Roman" w:cs="Times New Roman"/>
          <w:sz w:val="28"/>
          <w:szCs w:val="28"/>
          <w:lang w:val="kk-KZ" w:eastAsia="ru-RU"/>
        </w:rPr>
        <w:lastRenderedPageBreak/>
        <w:t>өркениеттер белгілі бір орталықтардың оларды қоршаған елдер мен халықтарға қуатты мәдени ықпалы</w:t>
      </w:r>
      <w:r w:rsidR="009C151C" w:rsidRPr="00C676E8">
        <w:rPr>
          <w:rFonts w:ascii="Times New Roman" w:eastAsia="Times New Roman" w:hAnsi="Times New Roman" w:cs="Times New Roman"/>
          <w:sz w:val="28"/>
          <w:szCs w:val="28"/>
          <w:lang w:val="kk-KZ" w:eastAsia="ru-RU"/>
        </w:rPr>
        <w:t xml:space="preserve"> </w:t>
      </w:r>
      <w:r w:rsidR="00BC1E9D" w:rsidRPr="00C676E8">
        <w:rPr>
          <w:rFonts w:ascii="Times New Roman" w:eastAsia="Times New Roman" w:hAnsi="Times New Roman" w:cs="Times New Roman"/>
          <w:sz w:val="28"/>
          <w:szCs w:val="28"/>
          <w:lang w:val="kk-KZ" w:eastAsia="ru-RU"/>
        </w:rPr>
        <w:t>ның арқасында пайда болды. Оған мысал ретінде Месопатамияның, Солтүстік үндістанның, Қытай, грекия өркениетінің</w:t>
      </w:r>
      <w:r w:rsidR="008A56BD" w:rsidRPr="00C676E8">
        <w:rPr>
          <w:rFonts w:ascii="Times New Roman" w:eastAsia="Times New Roman" w:hAnsi="Times New Roman" w:cs="Times New Roman"/>
          <w:sz w:val="28"/>
          <w:szCs w:val="28"/>
          <w:lang w:val="kk-KZ" w:eastAsia="ru-RU"/>
        </w:rPr>
        <w:t xml:space="preserve"> </w:t>
      </w:r>
      <w:r w:rsidR="00BC1E9D" w:rsidRPr="00C676E8">
        <w:rPr>
          <w:rFonts w:ascii="Times New Roman" w:eastAsia="Times New Roman" w:hAnsi="Times New Roman" w:cs="Times New Roman"/>
          <w:sz w:val="28"/>
          <w:szCs w:val="28"/>
          <w:lang w:val="kk-KZ" w:eastAsia="ru-RU"/>
        </w:rPr>
        <w:t>көршілеріне ықпалын айтуға болады. Мұнда жазудың белгілі бір типтерінің таралуы ерекше маңызды рөл атқарды. жазудың ең ежелгі жүйелері өте күрделі болды және сол себептен білім беру жүйесі негізделген мәтіндер канондар түрінде, бүтіндей мәдени кешен түрінде игерілді. Ал бұл мәтіндер осы өркениеттің негізін құрады (ерте көне дәуірдің мәдениеті – мәтіндер мәдениеті болып табылады). Алайда өркениеттің ортақтығы оқшау мәдениеттердің айтарлықтай өзгешелігін жоққа шығармайтындығын естен шығармау керек.</w:t>
      </w:r>
      <w:r w:rsidR="008A56BD" w:rsidRPr="00C676E8">
        <w:rPr>
          <w:rFonts w:ascii="Times New Roman" w:eastAsia="Times New Roman" w:hAnsi="Times New Roman" w:cs="Times New Roman"/>
          <w:sz w:val="28"/>
          <w:szCs w:val="28"/>
          <w:lang w:val="kk-KZ" w:eastAsia="ru-RU"/>
        </w:rPr>
        <w:t xml:space="preserve"> </w:t>
      </w:r>
      <w:r w:rsidR="00BC1E9D" w:rsidRPr="00C676E8">
        <w:rPr>
          <w:rFonts w:ascii="Times New Roman" w:eastAsia="Times New Roman" w:hAnsi="Times New Roman" w:cs="Times New Roman"/>
          <w:sz w:val="28"/>
          <w:szCs w:val="28"/>
          <w:lang w:val="kk-KZ" w:eastAsia="ru-RU"/>
        </w:rPr>
        <w:t>Өркениеттер дәуірінің сипатты белгісі қоғамдық құрылыстың жаңа формасы, яғни алғ</w:t>
      </w:r>
      <w:r w:rsidR="008A56BD" w:rsidRPr="00C676E8">
        <w:rPr>
          <w:rFonts w:ascii="Times New Roman" w:eastAsia="Times New Roman" w:hAnsi="Times New Roman" w:cs="Times New Roman"/>
          <w:sz w:val="28"/>
          <w:szCs w:val="28"/>
          <w:lang w:val="kk-KZ" w:eastAsia="ru-RU"/>
        </w:rPr>
        <w:t>ашқы қауымдық ру-тайпалардың ор</w:t>
      </w:r>
      <w:r w:rsidR="00BC1E9D" w:rsidRPr="00C676E8">
        <w:rPr>
          <w:rFonts w:ascii="Times New Roman" w:eastAsia="Times New Roman" w:hAnsi="Times New Roman" w:cs="Times New Roman"/>
          <w:sz w:val="28"/>
          <w:szCs w:val="28"/>
          <w:lang w:val="kk-KZ" w:eastAsia="ru-RU"/>
        </w:rPr>
        <w:t xml:space="preserve">нына келген мемлекеттердің пайда болуы. Мемлекеттің негізгі қызметінің алғашқы қоғамдағы қауымның қызметінен айта қоярлықтай өзгешелігі жоқ, бұл қызмет сол қоғамның негіздерін сақтау болып табылады. Бұл мақсатқа жету үшін осы негіздердің бекітілуіне ықпал ететіннің бәрін қолдауға және оған кедергі болатынның бәрін жоюға бағытталған әлеуметтік бақылау ішіндегі қатынастардың күрт күрделеніп кетуіне байланысты бірінші орынға мемлекеттің ұйымдастырушылық қызметі шығады, ал бұрын ең алдымен әдет-ғұрып пен қоғамдық пікір күшіне сүйенген әлеуметтік бақылаудың қорғаушы қызметі енді ұйымдастыру қызметі сияқты арнайы аппаратқа және күштеу құралына сүйенеді. </w:t>
      </w: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Default="004E703E" w:rsidP="0071488C">
      <w:pPr>
        <w:spacing w:after="0" w:line="240" w:lineRule="auto"/>
        <w:ind w:firstLine="708"/>
        <w:jc w:val="both"/>
        <w:rPr>
          <w:rFonts w:ascii="Times New Roman" w:hAnsi="Times New Roman" w:cs="Times New Roman"/>
          <w:b/>
          <w:sz w:val="28"/>
          <w:szCs w:val="28"/>
          <w:lang w:val="kk-KZ" w:eastAsia="ko-KR"/>
        </w:rPr>
      </w:pPr>
    </w:p>
    <w:p w:rsidR="00191789" w:rsidRPr="00C676E8" w:rsidRDefault="00191789"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C676E8" w:rsidRDefault="004E703E" w:rsidP="0071488C">
      <w:pPr>
        <w:spacing w:after="0" w:line="240" w:lineRule="auto"/>
        <w:ind w:firstLine="708"/>
        <w:jc w:val="both"/>
        <w:rPr>
          <w:rFonts w:ascii="Times New Roman" w:hAnsi="Times New Roman" w:cs="Times New Roman"/>
          <w:b/>
          <w:sz w:val="28"/>
          <w:szCs w:val="28"/>
          <w:lang w:val="kk-KZ" w:eastAsia="ko-KR"/>
        </w:rPr>
      </w:pPr>
    </w:p>
    <w:p w:rsidR="0071488C" w:rsidRPr="00C676E8" w:rsidRDefault="0071488C" w:rsidP="00A116EB">
      <w:pPr>
        <w:spacing w:after="0" w:line="240" w:lineRule="auto"/>
        <w:jc w:val="both"/>
        <w:rPr>
          <w:rFonts w:ascii="Times New Roman" w:hAnsi="Times New Roman" w:cs="Times New Roman"/>
          <w:b/>
          <w:sz w:val="28"/>
          <w:szCs w:val="28"/>
          <w:lang w:val="kk-KZ" w:eastAsia="ko-KR"/>
        </w:rPr>
      </w:pPr>
      <w:r w:rsidRPr="00C676E8">
        <w:rPr>
          <w:rFonts w:ascii="Times New Roman" w:hAnsi="Times New Roman" w:cs="Times New Roman"/>
          <w:b/>
          <w:sz w:val="28"/>
          <w:szCs w:val="28"/>
          <w:lang w:val="kk-KZ" w:eastAsia="ko-KR"/>
        </w:rPr>
        <w:lastRenderedPageBreak/>
        <w:t>1 тақырып. Ежелгі Шығыс</w:t>
      </w:r>
    </w:p>
    <w:p w:rsidR="0071488C" w:rsidRPr="00C676E8" w:rsidRDefault="0071488C" w:rsidP="00A116EB">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r w:rsidRPr="00C676E8">
        <w:rPr>
          <w:rFonts w:ascii="Times New Roman" w:hAnsi="Times New Roman" w:cs="Times New Roman"/>
          <w:b/>
          <w:sz w:val="28"/>
          <w:szCs w:val="28"/>
          <w:lang w:val="kk-KZ" w:eastAsia="ko-KR"/>
        </w:rPr>
        <w:t xml:space="preserve">1 </w:t>
      </w:r>
      <w:r w:rsidR="004E703E" w:rsidRPr="00C676E8">
        <w:rPr>
          <w:rFonts w:ascii="Times New Roman" w:hAnsi="Times New Roman" w:cs="Times New Roman"/>
          <w:b/>
          <w:sz w:val="28"/>
          <w:szCs w:val="28"/>
          <w:lang w:val="kk-KZ" w:eastAsia="ko-KR"/>
        </w:rPr>
        <w:t>дәріс</w:t>
      </w:r>
      <w:r w:rsidRPr="00C676E8">
        <w:rPr>
          <w:rFonts w:ascii="Times New Roman" w:hAnsi="Times New Roman" w:cs="Times New Roman"/>
          <w:b/>
          <w:sz w:val="28"/>
          <w:szCs w:val="28"/>
          <w:lang w:val="kk-KZ" w:eastAsia="ko-KR"/>
        </w:rPr>
        <w:t xml:space="preserve">. </w:t>
      </w:r>
      <w:r w:rsidRPr="00C676E8">
        <w:rPr>
          <w:rFonts w:ascii="Times New Roman" w:hAnsi="Times New Roman" w:cs="Times New Roman"/>
          <w:b/>
          <w:noProof/>
          <w:color w:val="000000"/>
          <w:sz w:val="28"/>
          <w:szCs w:val="28"/>
          <w:lang w:val="kk-KZ"/>
        </w:rPr>
        <w:t>Ежелгі  шығыс  халықтарының  тарихы</w:t>
      </w:r>
    </w:p>
    <w:p w:rsidR="0071488C" w:rsidRPr="00C676E8" w:rsidRDefault="0071488C" w:rsidP="00A116EB">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71488C" w:rsidRPr="00C676E8" w:rsidRDefault="0071488C" w:rsidP="00A116EB">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1. Жалпы  тарихи  деректер мен оның зерттелуіне тоқталу</w:t>
      </w:r>
    </w:p>
    <w:p w:rsidR="0071488C" w:rsidRPr="00C676E8" w:rsidRDefault="0071488C" w:rsidP="00A116EB">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 xml:space="preserve">2. Алғашқы таптық мемлекеттердің  пайда болуы, алғашқы құлиеленуші мемлекеттер </w:t>
      </w:r>
    </w:p>
    <w:p w:rsidR="0071488C" w:rsidRPr="00C676E8" w:rsidRDefault="0071488C" w:rsidP="00A116EB">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 xml:space="preserve">3. Ежелгі Шығыс халқы және тілдік топтары </w:t>
      </w:r>
    </w:p>
    <w:p w:rsidR="00EB20A4" w:rsidRPr="00C676E8" w:rsidRDefault="00EB20A4" w:rsidP="00A116EB">
      <w:pPr>
        <w:shd w:val="clear" w:color="auto" w:fill="FFFFFF"/>
        <w:autoSpaceDE w:val="0"/>
        <w:autoSpaceDN w:val="0"/>
        <w:adjustRightInd w:val="0"/>
        <w:spacing w:after="0" w:line="240" w:lineRule="auto"/>
        <w:jc w:val="both"/>
        <w:rPr>
          <w:rFonts w:ascii="Times New Roman" w:hAnsi="Times New Roman" w:cs="Times New Roman"/>
          <w:sz w:val="28"/>
          <w:szCs w:val="28"/>
          <w:lang w:val="kk-KZ" w:eastAsia="ko-KR"/>
        </w:rPr>
      </w:pP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 xml:space="preserve">1. </w:t>
      </w:r>
      <w:r w:rsidRPr="00C676E8">
        <w:rPr>
          <w:rFonts w:ascii="Times New Roman" w:hAnsi="Times New Roman" w:cs="Times New Roman"/>
          <w:sz w:val="28"/>
          <w:szCs w:val="28"/>
          <w:lang w:val="kk-KZ"/>
        </w:rPr>
        <w:t>Ежелгі Қосөзеннің тарихы сияқты ертедегі Египеттің тарихы да бір жүйеге келтіріліп, терең зерттеле басталғаны ХІХ ғасыр болды.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Бұған дейін библия деректерінің жәене грек пен латын авторлары шығармаларының кейбір үзінділерін пайдалануға тура келді, бұлардың Египеттің жазба документтерін пайдалануға мүмкіншілігі болмады және өзге халықтың тарихын ауыз әдебиеті бойынша баяндады.</w:t>
      </w:r>
    </w:p>
    <w:p w:rsidR="0071488C" w:rsidRPr="00C676E8" w:rsidRDefault="0071488C" w:rsidP="00D62F13">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Вавилон – ассирия тарихына қарағанда, бізге белгілі болып отырған Египет өткендегісін суреттеген Герадот «Тарихы» әлдеқайда толығырақ, бірақ бір жүйеге келтірілмеген.</w:t>
      </w:r>
    </w:p>
    <w:p w:rsidR="0071488C" w:rsidRPr="00C676E8" w:rsidRDefault="0071488C" w:rsidP="0071488C">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sz w:val="28"/>
          <w:szCs w:val="28"/>
          <w:lang w:val="kk-KZ"/>
        </w:rPr>
        <w:t xml:space="preserve">  «Тарихтың атасы» Нілдің бойымен Египеттің солтүстігінен оңтүстігіне дейін саяхат шегіп, көне ескерткіштері қарап, шайқас болған жерлерді аралап, грек тілін білетін египеттіктерден бұл халықтың әдеп – ғұрыпын мен өткендегі тарихын сұрап білді. Әңгімелескен адамдардың бұл мәліметтері үзінді түрінде еді,  кейде бұрмаланған да болды, оны тексеруге Геродоттың мүмкіндігі болмады. Кейде египеттік саяхатшыға әңгімелескен адамдары өз ата – бабаларының әскери ерліктерін әсерлеп айтып, оны әдейі шатастырды. Олар Геродотты фараондарының Сесострис деп аталатын біреуі Қара теңіздің солтүстік жалғасына өтіп, скифтерді бағындырды деп сендірді. Ал шынында Египет фараондарының әсері Қара теңізге ешқашан жеткен емес. Сонымен қатар Геродот жинаған мәліметтің көбі, әсіресе көзіммен көрдім дегендері дұрыс. Египет тарихымен антик заманның басқа да жазушылары айналысты, бірақ олардың бәрі де, Геродот пен Плутарх сияқты, египеттіктермен ауызекі әңгімеге сүйенді, егер олар Египет жазуын көрген болғанда да оны оқи алмас еді. Б.э.дейінгі 332 жылы Александр Македонский Египетті жаулап алғанда, ол жерге көптеген гректер барып қоныстанып, оның өтендегі тарихымен айналысушылар көбейді және Египет абызы Манефон грек тілінде «Египет тарихын» жазды. Ол хронологиялық схема жасады және Египет тарихындағы бірқатар оқиғаларды дұрыс фактілерді аңызда айтылғандармен қоса баяндап берді.</w:t>
      </w:r>
    </w:p>
    <w:p w:rsidR="0071488C" w:rsidRPr="00C676E8" w:rsidRDefault="0071488C" w:rsidP="0071488C">
      <w:pPr>
        <w:shd w:val="clear" w:color="auto" w:fill="FFFFFF"/>
        <w:spacing w:after="0" w:line="240" w:lineRule="auto"/>
        <w:ind w:right="22" w:firstLine="708"/>
        <w:jc w:val="both"/>
        <w:rPr>
          <w:rFonts w:ascii="Times New Roman" w:hAnsi="Times New Roman" w:cs="Times New Roman"/>
          <w:sz w:val="28"/>
          <w:szCs w:val="28"/>
          <w:lang w:val="kk-KZ"/>
        </w:rPr>
      </w:pPr>
      <w:r w:rsidRPr="00C676E8">
        <w:rPr>
          <w:rFonts w:ascii="Times New Roman" w:hAnsi="Times New Roman" w:cs="Times New Roman"/>
          <w:b/>
          <w:noProof/>
          <w:color w:val="000000"/>
          <w:sz w:val="28"/>
          <w:szCs w:val="28"/>
          <w:lang w:val="kk-KZ"/>
        </w:rPr>
        <w:t>2.</w:t>
      </w:r>
      <w:r w:rsidRPr="00C676E8">
        <w:rPr>
          <w:rFonts w:ascii="Times New Roman" w:hAnsi="Times New Roman" w:cs="Times New Roman"/>
          <w:noProof/>
          <w:color w:val="000000"/>
          <w:sz w:val="28"/>
          <w:szCs w:val="28"/>
          <w:lang w:val="kk-KZ"/>
        </w:rPr>
        <w:t xml:space="preserve"> Ескі    дүние    өзінің    көркемөнерімен,    сәулет өнерімен, әдебиетімен,  дінімен,  философиясымен күні бүгінге дейін таң қалдырып келеді. Сондықтан болар, солар арқылы өзімізге өзіміз </w:t>
      </w:r>
      <w:r w:rsidRPr="00C676E8">
        <w:rPr>
          <w:rFonts w:ascii="Times New Roman" w:hAnsi="Times New Roman" w:cs="Times New Roman"/>
          <w:iCs/>
          <w:noProof/>
          <w:color w:val="000000"/>
          <w:sz w:val="28"/>
          <w:szCs w:val="28"/>
          <w:lang w:val="kk-KZ"/>
        </w:rPr>
        <w:t>тізе</w:t>
      </w:r>
      <w:r w:rsidRPr="00C676E8">
        <w:rPr>
          <w:rFonts w:ascii="Times New Roman" w:hAnsi="Times New Roman" w:cs="Times New Roman"/>
          <w:i/>
          <w:iCs/>
          <w:noProof/>
          <w:color w:val="000000"/>
          <w:sz w:val="28"/>
          <w:szCs w:val="28"/>
          <w:lang w:val="kk-KZ"/>
        </w:rPr>
        <w:t xml:space="preserve"> </w:t>
      </w:r>
      <w:r w:rsidRPr="00C676E8">
        <w:rPr>
          <w:rFonts w:ascii="Times New Roman" w:hAnsi="Times New Roman" w:cs="Times New Roman"/>
          <w:noProof/>
          <w:color w:val="000000"/>
          <w:sz w:val="28"/>
          <w:szCs w:val="28"/>
          <w:lang w:val="kk-KZ"/>
        </w:rPr>
        <w:t xml:space="preserve">отырып осы  заманның  мәдениетінің ерекшелігін,  мәнін байқаймыз, аңғарамыз. Кәзіргі уақытта бізден тарихи уақыт пен кеңістілікті     артқа     тастаған     ерте дүние мәдениетінің </w:t>
      </w:r>
      <w:r w:rsidRPr="00C676E8">
        <w:rPr>
          <w:rFonts w:ascii="Times New Roman" w:hAnsi="Times New Roman" w:cs="Times New Roman"/>
          <w:iCs/>
          <w:noProof/>
          <w:color w:val="000000"/>
          <w:sz w:val="28"/>
          <w:szCs w:val="28"/>
          <w:lang w:val="kk-KZ"/>
        </w:rPr>
        <w:t xml:space="preserve">әралуандылығын </w:t>
      </w:r>
      <w:r w:rsidRPr="00C676E8">
        <w:rPr>
          <w:rFonts w:ascii="Times New Roman" w:hAnsi="Times New Roman" w:cs="Times New Roman"/>
          <w:noProof/>
          <w:color w:val="000000"/>
          <w:sz w:val="28"/>
          <w:szCs w:val="28"/>
          <w:lang w:val="kk-KZ"/>
        </w:rPr>
        <w:t xml:space="preserve">және </w:t>
      </w:r>
      <w:r w:rsidRPr="00C676E8">
        <w:rPr>
          <w:rFonts w:ascii="Times New Roman" w:hAnsi="Times New Roman" w:cs="Times New Roman"/>
          <w:iCs/>
          <w:noProof/>
          <w:color w:val="000000"/>
          <w:sz w:val="28"/>
          <w:szCs w:val="28"/>
          <w:lang w:val="kk-KZ"/>
        </w:rPr>
        <w:t>бірегейлігін</w:t>
      </w:r>
      <w:r w:rsidRPr="00C676E8">
        <w:rPr>
          <w:rFonts w:ascii="Times New Roman" w:hAnsi="Times New Roman" w:cs="Times New Roman"/>
          <w:i/>
          <w:iCs/>
          <w:noProof/>
          <w:color w:val="000000"/>
          <w:sz w:val="28"/>
          <w:szCs w:val="28"/>
          <w:lang w:val="kk-KZ"/>
        </w:rPr>
        <w:t xml:space="preserve"> </w:t>
      </w:r>
      <w:r w:rsidRPr="00C676E8">
        <w:rPr>
          <w:rFonts w:ascii="Times New Roman" w:hAnsi="Times New Roman" w:cs="Times New Roman"/>
          <w:noProof/>
          <w:color w:val="000000"/>
          <w:sz w:val="28"/>
          <w:szCs w:val="28"/>
          <w:lang w:val="kk-KZ"/>
        </w:rPr>
        <w:t xml:space="preserve">танып білу аса маңызды мәселелердің бірі. Әдетте мұны іске асыру үшін, сол шығыс және  </w:t>
      </w:r>
      <w:r w:rsidRPr="00C676E8">
        <w:rPr>
          <w:rFonts w:ascii="Times New Roman" w:hAnsi="Times New Roman" w:cs="Times New Roman"/>
          <w:noProof/>
          <w:color w:val="000000"/>
          <w:sz w:val="28"/>
          <w:szCs w:val="28"/>
          <w:lang w:val="kk-KZ"/>
        </w:rPr>
        <w:lastRenderedPageBreak/>
        <w:t>батыс   мемлекеттерінің   жеке  тұлғаға,   оның  еркіндігіне катынастарын және сол мемлекеттердің пайда болу тәсілдерін бірімен-бірін салыстыру арқылы жүргізген жөн.</w:t>
      </w:r>
    </w:p>
    <w:p w:rsidR="0071488C" w:rsidRPr="00C676E8" w:rsidRDefault="0071488C" w:rsidP="0071488C">
      <w:pPr>
        <w:shd w:val="clear" w:color="auto" w:fill="FFFFFF"/>
        <w:spacing w:after="0" w:line="240" w:lineRule="auto"/>
        <w:ind w:left="-57" w:right="7" w:firstLine="667"/>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t>Байырғы Шығыс, адамзатты алғашқы қауым мифтерінен тербеп шығарған, ұлы мәдениеттің отаны болғанды. Алайда, Шығыс алғашқы қауымдастықты артқа тастағанымен адамның дүниеге қатынасының мифтік тәсілінен құтыла алмады. Өйткені табиғаттың дүлей күші түгіл, адамдардың ырқынан жоғары тұрған қатал әкімшілдікке негізделген мемлекетке де бас иіп, құдайдай көрді. Мәңгілік табиғаттың көне құдайлары, енді мемлекеттің алғашқы құрылысшылары мен қамқоршылары кейпінде алға шықты, оларды құдай орнатқан жоғарғы тәртіптіліктің жалғасы деп есептеді.</w:t>
      </w:r>
    </w:p>
    <w:p w:rsidR="0071488C" w:rsidRPr="00C676E8" w:rsidRDefault="0071488C" w:rsidP="0071488C">
      <w:pPr>
        <w:shd w:val="clear" w:color="auto" w:fill="FFFFFF"/>
        <w:spacing w:after="0" w:line="240" w:lineRule="auto"/>
        <w:ind w:left="-57" w:right="5" w:firstLine="665"/>
        <w:jc w:val="both"/>
        <w:rPr>
          <w:rFonts w:ascii="Times New Roman" w:hAnsi="Times New Roman" w:cs="Times New Roman"/>
          <w:noProof/>
          <w:color w:val="000000"/>
          <w:sz w:val="28"/>
          <w:szCs w:val="28"/>
          <w:lang w:val="kk-KZ"/>
        </w:rPr>
      </w:pPr>
      <w:r w:rsidRPr="00C676E8">
        <w:rPr>
          <w:rFonts w:ascii="Times New Roman" w:hAnsi="Times New Roman" w:cs="Times New Roman"/>
          <w:b/>
          <w:noProof/>
          <w:color w:val="000000"/>
          <w:sz w:val="28"/>
          <w:szCs w:val="28"/>
          <w:lang w:val="kk-KZ"/>
        </w:rPr>
        <w:t>3</w:t>
      </w:r>
      <w:r w:rsidRPr="00C676E8">
        <w:rPr>
          <w:rFonts w:ascii="Times New Roman" w:hAnsi="Times New Roman" w:cs="Times New Roman"/>
          <w:noProof/>
          <w:color w:val="000000"/>
          <w:sz w:val="28"/>
          <w:szCs w:val="28"/>
          <w:lang w:val="kk-KZ"/>
        </w:rPr>
        <w:t>. Көне шығыстың бұл ерекшелігі көбінесе адамдардың ұжымдық жолмен біріге отырып тірі қалуы, сол дәуірдегі қолайсыз географиялық жағдайдағы бірден бір жол еді. Аман қалудың алғы шарты қатаң, өміршіл мемлекеттің болуыын қажет етсе, ол байырғы адамдардың мәдениеті мен дүние түйсігі арқылы дәлелденіп отырылды.</w:t>
      </w:r>
    </w:p>
    <w:p w:rsidR="0071488C" w:rsidRPr="00C676E8" w:rsidRDefault="0071488C" w:rsidP="0071488C">
      <w:pPr>
        <w:shd w:val="clear" w:color="auto" w:fill="FFFFFF"/>
        <w:spacing w:after="0" w:line="240" w:lineRule="auto"/>
        <w:ind w:left="12" w:right="-5" w:firstLine="696"/>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Батыс тарихында жеке тұлғалардың дараланып шығуы олардың билік пен жеке меншікке құштарлығының салдарынан мемлекет пайда болды. Нәтижесінде қоғамға үстемдік жасайтын өкіметтің қажет екендігі айқындала бастады. Өкімет жаңа қалыптаса бастаған тәртіптілікті қорғаштады.</w:t>
      </w:r>
    </w:p>
    <w:p w:rsidR="0071488C" w:rsidRPr="00C676E8" w:rsidRDefault="0071488C" w:rsidP="00D62F13">
      <w:pPr>
        <w:shd w:val="clear" w:color="auto" w:fill="FFFFFF"/>
        <w:spacing w:after="0" w:line="240" w:lineRule="auto"/>
        <w:ind w:left="12" w:right="-5" w:firstLine="696"/>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t>Біріншіден оқшауланып бөліне бастаған топтың</w:t>
      </w:r>
      <w:r w:rsidRPr="00C676E8">
        <w:rPr>
          <w:rFonts w:ascii="Times New Roman" w:hAnsi="Times New Roman" w:cs="Times New Roman"/>
          <w:b/>
          <w:bCs/>
          <w:noProof/>
          <w:color w:val="000000"/>
          <w:sz w:val="28"/>
          <w:szCs w:val="28"/>
          <w:lang w:val="kk-KZ"/>
        </w:rPr>
        <w:t xml:space="preserve"> </w:t>
      </w:r>
      <w:r w:rsidRPr="00C676E8">
        <w:rPr>
          <w:rFonts w:ascii="Times New Roman" w:hAnsi="Times New Roman" w:cs="Times New Roman"/>
          <w:bCs/>
          <w:noProof/>
          <w:color w:val="000000"/>
          <w:sz w:val="28"/>
          <w:szCs w:val="28"/>
          <w:lang w:val="kk-KZ"/>
        </w:rPr>
        <w:t>артықшылығын сақтауға мүмкіндік туғызса, екіншіден адамдар мен топтардың арасындағы кейбір қақтығыстарды жұмсарта отырып, адамдардың қоғамдық келісімнін кешуге бағыттады. Былайша айтқанда, варварлық жүгенсіздік жағдайында пайда болған адам еркіндігінің көбі батыста мемлекеттердің пайда болуына әкеп соқты. Батыста мұндай типті мемлекеттердің пайда болуының мәні еркінді іске асуының әлеуметтік түрі еді. Шығыс елдерінің тарихында еркіндіктің жеке тұлғалыққа, бейімділікке қарағанда мемлекетке құштарлық ерте басталды. Өйткені Шығыста қалт-құлт өмір сүрудің басты амалы суармалы жерлерді пайдалана отырып астықтың</w:t>
      </w:r>
      <w:r w:rsidR="00D62F13" w:rsidRPr="00C676E8">
        <w:rPr>
          <w:rFonts w:ascii="Times New Roman" w:hAnsi="Times New Roman" w:cs="Times New Roman"/>
          <w:bCs/>
          <w:noProof/>
          <w:color w:val="000000"/>
          <w:sz w:val="28"/>
          <w:szCs w:val="28"/>
          <w:lang w:val="kk-KZ"/>
        </w:rPr>
        <w:t xml:space="preserve"> </w:t>
      </w:r>
      <w:r w:rsidRPr="00C676E8">
        <w:rPr>
          <w:rFonts w:ascii="Times New Roman" w:hAnsi="Times New Roman" w:cs="Times New Roman"/>
          <w:bCs/>
          <w:noProof/>
          <w:color w:val="000000"/>
          <w:sz w:val="28"/>
          <w:szCs w:val="28"/>
          <w:lang w:val="kk-KZ"/>
        </w:rPr>
        <w:t>коғамдық қорын жасай білуде болды. Өйткені, табиғаттың дүлей</w:t>
      </w:r>
      <w:r w:rsidR="00D62F13" w:rsidRPr="00C676E8">
        <w:rPr>
          <w:rFonts w:ascii="Times New Roman" w:hAnsi="Times New Roman" w:cs="Times New Roman"/>
          <w:bCs/>
          <w:noProof/>
          <w:color w:val="000000"/>
          <w:sz w:val="28"/>
          <w:szCs w:val="28"/>
          <w:lang w:val="kk-KZ"/>
        </w:rPr>
        <w:t xml:space="preserve"> </w:t>
      </w:r>
      <w:r w:rsidRPr="00C676E8">
        <w:rPr>
          <w:rFonts w:ascii="Times New Roman" w:hAnsi="Times New Roman" w:cs="Times New Roman"/>
          <w:bCs/>
          <w:noProof/>
          <w:color w:val="000000"/>
          <w:sz w:val="28"/>
          <w:szCs w:val="28"/>
          <w:lang w:val="kk-KZ"/>
        </w:rPr>
        <w:t>кү</w:t>
      </w:r>
      <w:r w:rsidR="00D62F13" w:rsidRPr="00C676E8">
        <w:rPr>
          <w:rFonts w:ascii="Times New Roman" w:hAnsi="Times New Roman" w:cs="Times New Roman"/>
          <w:bCs/>
          <w:noProof/>
          <w:color w:val="000000"/>
          <w:sz w:val="28"/>
          <w:szCs w:val="28"/>
          <w:lang w:val="kk-KZ"/>
        </w:rPr>
        <w:t xml:space="preserve">ші соны талап етті. </w:t>
      </w:r>
      <w:r w:rsidRPr="00C676E8">
        <w:rPr>
          <w:rFonts w:ascii="Times New Roman" w:hAnsi="Times New Roman" w:cs="Times New Roman"/>
          <w:bCs/>
          <w:noProof/>
          <w:color w:val="000000"/>
          <w:sz w:val="28"/>
          <w:szCs w:val="28"/>
          <w:lang w:val="kk-KZ"/>
        </w:rPr>
        <w:t>Осының барлығы қордалана келіп табыс</w:t>
      </w:r>
      <w:r w:rsidRPr="00C676E8">
        <w:rPr>
          <w:rFonts w:ascii="Times New Roman" w:hAnsi="Times New Roman" w:cs="Times New Roman"/>
          <w:bCs/>
          <w:noProof/>
          <w:color w:val="000000"/>
          <w:sz w:val="28"/>
          <w:szCs w:val="28"/>
          <w:lang w:val="kk-KZ"/>
        </w:rPr>
        <w:br/>
        <w:t>қорының қомақты және жоспарлы шығындалуын, әкімшілік жолымен басқарылуын және көптеген жеке ауылшаруашылық қауымдарды топтастыруды талап етті. Шығыс мемлекеттерінің негізінде жеке адамның өзіндігін және еркіндікті жоққа шығаратын абсолюттік біртұтастық идеалы жатты. Шығыс д</w:t>
      </w:r>
      <w:r w:rsidR="00D62F13" w:rsidRPr="00C676E8">
        <w:rPr>
          <w:rFonts w:ascii="Times New Roman" w:hAnsi="Times New Roman" w:cs="Times New Roman"/>
          <w:bCs/>
          <w:noProof/>
          <w:color w:val="000000"/>
          <w:sz w:val="28"/>
          <w:szCs w:val="28"/>
          <w:lang w:val="kk-KZ"/>
        </w:rPr>
        <w:t xml:space="preserve">еспотиясының рухани мәні осында. </w:t>
      </w:r>
      <w:r w:rsidRPr="00C676E8">
        <w:rPr>
          <w:rFonts w:ascii="Times New Roman" w:hAnsi="Times New Roman" w:cs="Times New Roman"/>
          <w:bCs/>
          <w:noProof/>
          <w:color w:val="000000"/>
          <w:sz w:val="28"/>
          <w:szCs w:val="28"/>
          <w:lang w:val="kk-KZ"/>
        </w:rPr>
        <w:t>Мұндай мемлекеттіліктің типтік сипаттары Шумер,Үнді, Египет, Қытай сияқты Ежелгі Шығыс елдеріне тән нәрсе болды.</w:t>
      </w:r>
    </w:p>
    <w:p w:rsidR="0071488C" w:rsidRPr="00C676E8" w:rsidRDefault="0071488C" w:rsidP="0071488C">
      <w:pPr>
        <w:shd w:val="clear" w:color="auto" w:fill="FFFFFF"/>
        <w:spacing w:after="0" w:line="240" w:lineRule="auto"/>
        <w:ind w:left="38" w:firstLine="708"/>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71488C" w:rsidP="0071488C">
      <w:pPr>
        <w:numPr>
          <w:ilvl w:val="0"/>
          <w:numId w:val="35"/>
        </w:numPr>
        <w:shd w:val="clear" w:color="auto" w:fill="FFFFFF"/>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Ежелгі Шығыс елдеріне ортақ көркем өнер белгілері қандай болды?</w:t>
      </w:r>
    </w:p>
    <w:p w:rsidR="0071488C" w:rsidRPr="00C676E8" w:rsidRDefault="0071488C" w:rsidP="0071488C">
      <w:pPr>
        <w:numPr>
          <w:ilvl w:val="0"/>
          <w:numId w:val="35"/>
        </w:numPr>
        <w:shd w:val="clear" w:color="auto" w:fill="FFFFFF"/>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Ежелгі Шығыста мемлекеттік құрылымдар қалай пайда болды?</w:t>
      </w:r>
    </w:p>
    <w:p w:rsidR="0071488C" w:rsidRPr="00C676E8" w:rsidRDefault="0071488C" w:rsidP="0071488C">
      <w:pPr>
        <w:numPr>
          <w:ilvl w:val="0"/>
          <w:numId w:val="35"/>
        </w:numPr>
        <w:shd w:val="clear" w:color="auto" w:fill="FFFFFF"/>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lastRenderedPageBreak/>
        <w:t>Ежелгі Египет, Ежелгі Месопотамия, Ежелгі Үндістан, Ежелгі Қытай өркениеттеріне тән ортақ белгілері қандай болды?</w:t>
      </w:r>
    </w:p>
    <w:p w:rsidR="0071488C" w:rsidRPr="00C676E8" w:rsidRDefault="0071488C" w:rsidP="0071488C">
      <w:pPr>
        <w:numPr>
          <w:ilvl w:val="0"/>
          <w:numId w:val="35"/>
        </w:numPr>
        <w:shd w:val="clear" w:color="auto" w:fill="FFFFFF"/>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Шығыс деспотиясы дегеніміз не?</w:t>
      </w:r>
    </w:p>
    <w:p w:rsidR="0071488C" w:rsidRPr="00C676E8" w:rsidRDefault="0071488C" w:rsidP="0071488C">
      <w:pPr>
        <w:shd w:val="clear" w:color="auto" w:fill="FFFFFF"/>
        <w:spacing w:after="0" w:line="240" w:lineRule="auto"/>
        <w:jc w:val="both"/>
        <w:rPr>
          <w:rFonts w:ascii="Times New Roman" w:hAnsi="Times New Roman" w:cs="Times New Roman"/>
          <w:sz w:val="28"/>
          <w:szCs w:val="28"/>
          <w:lang w:val="kk-KZ"/>
        </w:rPr>
      </w:pPr>
    </w:p>
    <w:p w:rsidR="0071488C" w:rsidRPr="00C676E8" w:rsidRDefault="00A116EB" w:rsidP="0071488C">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w:t>
      </w:r>
      <w:r w:rsidR="004E703E" w:rsidRPr="00C676E8">
        <w:rPr>
          <w:rFonts w:ascii="Times New Roman" w:hAnsi="Times New Roman" w:cs="Times New Roman"/>
          <w:b/>
          <w:sz w:val="28"/>
          <w:szCs w:val="28"/>
          <w:lang w:val="kk-KZ"/>
        </w:rPr>
        <w:t>Ұсынылған әдебиеттер тізімі:</w:t>
      </w:r>
    </w:p>
    <w:p w:rsidR="004808F0" w:rsidRPr="00C676E8" w:rsidRDefault="004808F0" w:rsidP="004808F0">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sidR="003455A0">
        <w:rPr>
          <w:sz w:val="28"/>
          <w:szCs w:val="28"/>
          <w:lang w:val="kk-KZ" w:eastAsia="en-US"/>
        </w:rPr>
        <w:t>. - Шымкент: ОҚМУ, 2018. -</w:t>
      </w:r>
      <w:r w:rsidRPr="00C676E8">
        <w:rPr>
          <w:sz w:val="28"/>
          <w:szCs w:val="28"/>
          <w:lang w:val="kk-KZ" w:eastAsia="en-US"/>
        </w:rPr>
        <w:t xml:space="preserve">144 с. </w:t>
      </w:r>
    </w:p>
    <w:p w:rsidR="003455A0" w:rsidRPr="003455A0" w:rsidRDefault="004808F0" w:rsidP="003455A0">
      <w:pPr>
        <w:pStyle w:val="af3"/>
        <w:widowControl w:val="0"/>
        <w:spacing w:line="240" w:lineRule="auto"/>
        <w:ind w:left="0" w:firstLine="709"/>
        <w:rPr>
          <w:sz w:val="28"/>
          <w:szCs w:val="28"/>
          <w:lang w:val="kk-KZ"/>
        </w:rPr>
      </w:pPr>
      <w:r w:rsidRPr="00C676E8">
        <w:rPr>
          <w:sz w:val="28"/>
          <w:szCs w:val="28"/>
          <w:lang w:val="kk-KZ"/>
        </w:rPr>
        <w:t>2. Дүние жүзі тари</w:t>
      </w:r>
      <w:r w:rsidR="003455A0">
        <w:rPr>
          <w:sz w:val="28"/>
          <w:szCs w:val="28"/>
          <w:lang w:val="kk-KZ"/>
        </w:rPr>
        <w:t>хы: оқу құралы: 3 томдық/ А. К.</w:t>
      </w:r>
      <w:r w:rsidRPr="00C676E8">
        <w:rPr>
          <w:sz w:val="28"/>
          <w:szCs w:val="28"/>
          <w:lang w:val="kk-KZ"/>
        </w:rPr>
        <w:t>Қапыше</w:t>
      </w:r>
      <w:r w:rsidR="003455A0">
        <w:rPr>
          <w:sz w:val="28"/>
          <w:szCs w:val="28"/>
          <w:lang w:val="kk-KZ"/>
        </w:rPr>
        <w:t>в; Е. А. Шайхыгалиев.- Алматы: Бастау. 2018</w:t>
      </w:r>
      <w:r w:rsidR="00B94288">
        <w:rPr>
          <w:sz w:val="28"/>
          <w:szCs w:val="28"/>
          <w:lang w:val="kk-KZ"/>
        </w:rPr>
        <w:t>ж., 1 том: Ежелгі және ортағасырлар тарихы.- 328 Б.</w:t>
      </w:r>
      <w:r w:rsidRPr="003455A0">
        <w:rPr>
          <w:sz w:val="28"/>
          <w:szCs w:val="28"/>
          <w:lang w:val="kk-KZ"/>
        </w:rPr>
        <w:t xml:space="preserve"> </w:t>
      </w:r>
    </w:p>
    <w:p w:rsidR="004808F0" w:rsidRPr="00C676E8" w:rsidRDefault="004808F0" w:rsidP="004808F0">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71488C" w:rsidRPr="00C676E8" w:rsidRDefault="0071488C" w:rsidP="0071488C">
      <w:pPr>
        <w:shd w:val="clear" w:color="auto" w:fill="FFFFFF"/>
        <w:spacing w:after="0" w:line="240" w:lineRule="auto"/>
        <w:jc w:val="both"/>
        <w:rPr>
          <w:rFonts w:ascii="Times New Roman" w:hAnsi="Times New Roman" w:cs="Times New Roman"/>
          <w:sz w:val="28"/>
          <w:szCs w:val="28"/>
          <w:lang w:val="kk-KZ"/>
        </w:rPr>
      </w:pPr>
    </w:p>
    <w:p w:rsidR="00092C10" w:rsidRPr="00C676E8" w:rsidRDefault="00092C10" w:rsidP="0071488C">
      <w:pPr>
        <w:shd w:val="clear" w:color="auto" w:fill="FFFFFF"/>
        <w:spacing w:after="0" w:line="240" w:lineRule="auto"/>
        <w:jc w:val="both"/>
        <w:rPr>
          <w:rFonts w:ascii="Times New Roman" w:hAnsi="Times New Roman" w:cs="Times New Roman"/>
          <w:sz w:val="28"/>
          <w:szCs w:val="28"/>
          <w:lang w:val="kk-KZ"/>
        </w:rPr>
      </w:pPr>
    </w:p>
    <w:p w:rsidR="0071488C" w:rsidRPr="00C676E8" w:rsidRDefault="0071488C" w:rsidP="00A116EB">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eastAsia="ko-KR"/>
        </w:rPr>
        <w:t xml:space="preserve">2 </w:t>
      </w:r>
      <w:r w:rsidR="004E703E" w:rsidRPr="00C676E8">
        <w:rPr>
          <w:rFonts w:ascii="Times New Roman" w:hAnsi="Times New Roman" w:cs="Times New Roman"/>
          <w:b/>
          <w:sz w:val="28"/>
          <w:szCs w:val="28"/>
          <w:lang w:val="kk-KZ" w:eastAsia="ko-KR"/>
        </w:rPr>
        <w:t>дәріс</w:t>
      </w:r>
      <w:r w:rsidRPr="00C676E8">
        <w:rPr>
          <w:rFonts w:ascii="Times New Roman" w:hAnsi="Times New Roman" w:cs="Times New Roman"/>
          <w:b/>
          <w:sz w:val="28"/>
          <w:szCs w:val="28"/>
          <w:lang w:val="kk-KZ" w:eastAsia="ko-KR"/>
        </w:rPr>
        <w:t>.</w:t>
      </w:r>
      <w:r w:rsidRPr="00C676E8">
        <w:rPr>
          <w:rFonts w:ascii="Times New Roman" w:hAnsi="Times New Roman" w:cs="Times New Roman"/>
          <w:sz w:val="28"/>
          <w:szCs w:val="28"/>
          <w:lang w:val="kk-KZ" w:eastAsia="ko-KR"/>
        </w:rPr>
        <w:t xml:space="preserve"> </w:t>
      </w:r>
      <w:r w:rsidRPr="00C676E8">
        <w:rPr>
          <w:rFonts w:ascii="Times New Roman" w:hAnsi="Times New Roman" w:cs="Times New Roman"/>
          <w:b/>
          <w:sz w:val="28"/>
          <w:szCs w:val="28"/>
          <w:lang w:val="kk-KZ"/>
        </w:rPr>
        <w:t>Ежелгі патшалық дәуіріндегі Египет</w:t>
      </w:r>
    </w:p>
    <w:p w:rsidR="00505F57" w:rsidRPr="00C676E8" w:rsidRDefault="00505F57" w:rsidP="00A116EB">
      <w:pPr>
        <w:spacing w:after="0" w:line="240" w:lineRule="auto"/>
        <w:jc w:val="both"/>
        <w:rPr>
          <w:rFonts w:ascii="Times New Roman" w:hAnsi="Times New Roman" w:cs="Times New Roman"/>
          <w:b/>
          <w:sz w:val="28"/>
          <w:szCs w:val="28"/>
          <w:lang w:val="kk-KZ"/>
        </w:rPr>
      </w:pP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w:t>
      </w:r>
      <w:r w:rsidRPr="00C676E8">
        <w:rPr>
          <w:rFonts w:ascii="Times New Roman" w:hAnsi="Times New Roman" w:cs="Times New Roman"/>
          <w:b/>
          <w:sz w:val="28"/>
          <w:szCs w:val="28"/>
          <w:lang w:val="kk-KZ"/>
        </w:rPr>
        <w:t xml:space="preserve"> </w:t>
      </w:r>
      <w:r w:rsidRPr="00C676E8">
        <w:rPr>
          <w:rFonts w:ascii="Times New Roman" w:hAnsi="Times New Roman" w:cs="Times New Roman"/>
          <w:sz w:val="28"/>
          <w:szCs w:val="28"/>
          <w:lang w:val="kk-KZ"/>
        </w:rPr>
        <w:t xml:space="preserve">Табиғи жағдайы және халқы </w:t>
      </w:r>
    </w:p>
    <w:p w:rsidR="0071488C" w:rsidRPr="00C676E8" w:rsidRDefault="0071488C" w:rsidP="00A116EB">
      <w:pPr>
        <w:spacing w:after="0" w:line="240" w:lineRule="auto"/>
        <w:jc w:val="both"/>
        <w:rPr>
          <w:rFonts w:ascii="Times New Roman" w:hAnsi="Times New Roman" w:cs="Times New Roman"/>
          <w:sz w:val="28"/>
          <w:szCs w:val="28"/>
          <w:lang w:val="kk-KZ" w:eastAsia="ko-KR"/>
        </w:rPr>
      </w:pPr>
      <w:r w:rsidRPr="00C676E8">
        <w:rPr>
          <w:rFonts w:ascii="Times New Roman" w:hAnsi="Times New Roman" w:cs="Times New Roman"/>
          <w:sz w:val="28"/>
          <w:szCs w:val="28"/>
          <w:lang w:val="kk-KZ"/>
        </w:rPr>
        <w:t>2. Рулық құрылыстың ыдырауы және Алғашқы патшалықтың пайда болуы</w:t>
      </w: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Ежелгі патшалық. Мемлекеттік  билік жүйесі</w:t>
      </w:r>
    </w:p>
    <w:p w:rsidR="00EB20A4" w:rsidRPr="00C676E8" w:rsidRDefault="00EB20A4" w:rsidP="00A116EB">
      <w:pPr>
        <w:spacing w:after="0" w:line="240" w:lineRule="auto"/>
        <w:jc w:val="both"/>
        <w:rPr>
          <w:rFonts w:ascii="Times New Roman" w:hAnsi="Times New Roman" w:cs="Times New Roman"/>
          <w:sz w:val="28"/>
          <w:szCs w:val="28"/>
          <w:lang w:val="kk-KZ"/>
        </w:rPr>
      </w:pPr>
    </w:p>
    <w:p w:rsidR="0071488C" w:rsidRPr="00C676E8" w:rsidRDefault="0071488C" w:rsidP="00505F57">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1.</w:t>
      </w:r>
      <w:r w:rsidRPr="00C676E8">
        <w:rPr>
          <w:rFonts w:ascii="Times New Roman" w:hAnsi="Times New Roman" w:cs="Times New Roman"/>
          <w:sz w:val="28"/>
          <w:szCs w:val="28"/>
          <w:lang w:val="kk-KZ"/>
        </w:rPr>
        <w:t xml:space="preserve"> Египеттің жерінде көптеген есерткіштер сақталып қалды, бұлардың бетіне жазылған таңбалар да бар, бірақ мұны оқып, түсіну ұзақ жылдар бойы нәтижесіз болып келді. Жаңа заман тарихшыларының мұндай деректерді пайдаланбасына болмады. 1822 жылы ғана француз ғалымы Ф. Шампольон Египет иероглифтерін оқудың жолын тапты.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 xml:space="preserve">Бұған негіз болған генерал Бонапарттың Египетке 1799 жылы жасаған жорығы кезінде табылған Розет тасындағы екі тілдегі (грек - египет) жазу еді. Бұл жазуда Македоннан шыққан Птолемей есімді патшаның қол астындағы халыққа екі тілде декрет </w:t>
      </w:r>
      <w:r w:rsidR="00D62F13" w:rsidRPr="00C676E8">
        <w:rPr>
          <w:rFonts w:ascii="Times New Roman" w:hAnsi="Times New Roman" w:cs="Times New Roman"/>
          <w:sz w:val="28"/>
          <w:szCs w:val="28"/>
          <w:lang w:val="kk-KZ"/>
        </w:rPr>
        <w:t>жазып таратқаны туралы айтылды. </w:t>
      </w:r>
      <w:r w:rsidRPr="00C676E8">
        <w:rPr>
          <w:rFonts w:ascii="Times New Roman" w:hAnsi="Times New Roman" w:cs="Times New Roman"/>
          <w:sz w:val="28"/>
          <w:szCs w:val="28"/>
          <w:lang w:val="kk-KZ"/>
        </w:rPr>
        <w:t>Птолемейдің есімі өрнектеліп қоршалған, оны әріптерге ажыратуға мүмкіндік болды. Бұл алғашқы қадам ғана еді. Қалған сөздер дауыссыз әріптерден тұрды, дауысссыз әріптер буындық таңбалар мен логограммалардың арасында жазылды.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Ф. Шампольон бірқатар таңбаларды анықтады. Оның шәкірттері бұл жұмысты аяқтап шықты. Ең әуелі тасқа жазылғандарды ажыратумен қара, қызыл сиялармен жазылған жазулар оқылды.</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Бұл жазбалардың көпшілігі тез жазумен кейінрек демотикамен жазылған; демотика қазіргі стенографияға ұқсайды. Папирус жазуларының ішінен төмендегілерді атап өтуге болады: Лейдендік № 344 Туриндықтардың бірі т.б бірнеше қолжазбалар, бұлар Эрмитажда және А. С. Пушкин атындағы бейнелеу өнерінің музейінде сақтаулы.</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Египет мемлекеті Афинаның солтүстік – шығысында пайда болды. Оның негізгі бөлігі Ніл аңғарының, бірінші шоңғалдарынан Жерорта теңізіне дейін алып жатқан жерлер болды, бұған қоса шығысында Аравия таулы </w:t>
      </w:r>
      <w:r w:rsidRPr="00C676E8">
        <w:rPr>
          <w:rFonts w:ascii="Times New Roman" w:hAnsi="Times New Roman" w:cs="Times New Roman"/>
          <w:sz w:val="28"/>
          <w:szCs w:val="28"/>
          <w:lang w:val="kk-KZ"/>
        </w:rPr>
        <w:lastRenderedPageBreak/>
        <w:t>өлкесі, батысында Ливия үстіртінің біраз бөлігі де қарады.</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Египеттіктедің өздері «Қызыл жерге», яғни шөл далаға қарағанда бұл жердің топырағын құнарлығын көрсетпек ниетпен өз елін «Қара жер» де атаған. «Египет» деген атау оның ежелгі астанасы – Хэкау – Птахты, яғни «Птах рухының қорғанын» - Мемфисті – гректердің бұрмалап, поэтикалық әсерлеп айтуынан алынған. Египеттің Қосөзеннен айырмасы – мұнда халық ежелгі тас ғасыры кезінде – ақ мекендеген. Бірақ ол кездегі тұрғындар негізінен Нілдің батқапақты аңғарлары қоршап тұрған үстіртті жерді мекендеген аң аулап кезіп жүрген тайпалар еді. Олар ұлы өзеннің жалалауына анда – санда бір түсетін. Ол заманда Европаның едәуір бөлігін мұз басып жатты, ал Жерорта теңізізінің солтүстік жағалауында тундра жазылып жатты. Сонықтан да Солтүстік Африканың климаты қазіргідей ысық және құрақ болмауы табиғи құбылыс еді. Жаңбырда жиі жауды. Африканың кең – байтақ даласын қалың шөп пен бұлт басып жатты. Бұл жерде көптеген жабайы жануарлар, пілдер мен жирафтар да құстар да өсіп - өнді.</w:t>
      </w:r>
      <w:r w:rsidR="00D62F13" w:rsidRPr="00C676E8">
        <w:rPr>
          <w:rFonts w:ascii="Times New Roman" w:hAnsi="Times New Roman" w:cs="Times New Roman"/>
          <w:sz w:val="28"/>
          <w:szCs w:val="28"/>
          <w:lang w:val="kk-KZ"/>
        </w:rPr>
        <w:t> </w:t>
      </w:r>
      <w:r w:rsidRPr="00C676E8">
        <w:rPr>
          <w:rFonts w:ascii="Times New Roman" w:hAnsi="Times New Roman" w:cs="Times New Roman"/>
          <w:sz w:val="28"/>
          <w:szCs w:val="28"/>
          <w:lang w:val="kk-KZ"/>
        </w:rPr>
        <w:t>Кейінрек, Европаның мұздықтары бүтіндей ерігенде бұдан шамасы 12 – 15 мың жыл бұрын Солтүстік Африканың климаты өзгере бастады, бұрынғы көк майса дала біртіндеп шөл далаға айналды.</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Алғашқы тұрмыстық аңшылар олжа таба алмағандықтан Ніл аңғарына ойысып, шағын территорияға топталып, шаруашылықтың прогресті түрі – егіншілік және мал шаруашылығымен айналысты. Нілдің тар аңғары тек солтүстіктегі шетінде жақындағанда, Жерорта теңізіне құяр сағасынада ғана тарамдалып атырау құрды. Сонымен Египет екі бүйіріне шөл көмкерген үлкен оазиске айналды. Атмосфералық жауын – шашын барған сайын азая берді, іс жүзінде шаруашылық үшін мұның пәлендей маңызы бола қоймайды. Адамның өмір сүру мүмкіндігі өзен суымен байлайысты болды, гректердің Египет – Ніл сыйы деуі бекерге айтылмаған. Тропикте үнемі болып тұратын нөсерлі жаңбыр соншалықты үлкен өзенді жыл сайын арнасынан асырып, тастытты. Табиғи дөңестер мен арнайы биіктетілген жерлерде орналасқан қалалар мен селениелерден басқа жердің бәрі су астында қалды.Ноябрьде Нілдің суы тартылып, егістік жерде құнарлы тұнба қабаттарын қалдырады.</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Тасқынның соңынан іле – шала төрт айлық екінші маусым, одан кейін үшінші, соңғы маусым – астық оратын кезең басталады. Бұл кезде ыссылық жоғарғы шегіне жетеді де маусымның соңынан ғана бәсеңдеп, жалап бара жатқан оңтүстік желінің орнына, египет ақындары жыр еткен солтүстіктің самал желі есе бастайды және Нилдің суы барған сайын толықсып, таситын кезең де таянады.</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Ніл аңғарындағы топырақ Қосөзеннен өнімді кем берген жоқ. Алайда, Египеттің ежелгі дүниенің сарқылмас астық қарына айналуы үшін егіншілікпен айнаыстын халықтың көптеген ұрпағының орасан зор еңбегі қажет болғаның ұмытпауымыз керек. Египеттіктер семит – хамит тобына жататынбір тілде сөйлеген біртұтас халық болды. Сыртқы түрлері жағынан олар сымбатты дене бітімдерімен, қараторы түстерімен ерекшеленеді. Египет суретшілері әйелдерді неғұрлым ашық өңді етіп бейнелейді. Азиялық семиттердің қалың бекенбардылары мен сақалдарына қарағанда жасанды екені аңғарылыап тұрады. Барлық египеттік ер адамдар </w:t>
      </w:r>
      <w:r w:rsidRPr="00C676E8">
        <w:rPr>
          <w:rFonts w:ascii="Times New Roman" w:hAnsi="Times New Roman" w:cs="Times New Roman"/>
          <w:sz w:val="28"/>
          <w:szCs w:val="28"/>
          <w:lang w:val="kk-KZ"/>
        </w:rPr>
        <w:lastRenderedPageBreak/>
        <w:t>да әйелдер де тегісінен қара шашты және қара көзді болып бейнеленеді.</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Египеттің негізгі этникалық тұрғындарына бөтен ел халықтары да араласып кетіп тұрды. Оңтүстіктен мұнда кушиттер немесе нубилықтар қоныс аударды. Олар египеттіктермен туыстас еді, бірақ ішінара негрлермен араласып, солардың антропологиялық сипаттарын қабылдағандары да кездесетін. Жекелеген жағдайларда Египетке Орталық Африканың ержегейлі тайпаларының өкілдері келуі де кездесетін.</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Египетке батыстан дене түстері ақ, көздері көк ливиялықтар да сан рет басып кірді.</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Алайда бұл қоныс аударушылардың бәрі де аз уақытта – ақ ассимиляцияға ұшырап, жергілікті египеттіктермен араласып, солардың тілі мен әдет – ғұрыптарын қабылдап отырған және египеттіктердің антропологиялық типіне елеулі ықпал жасамаған.</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Египеттіктердің батпақты Ніл аңғарын тұрақты игеру негізен б.э.дейінгі V мың жылдықта, жаңа тас ғасырынан басталды да б.э.дейінгі IV мың жылдық шамасында, мыс – тас ғасырында жалғаса түседі.</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Бірнеше кварталдарға бөлінген ең ірі неолиттік мекен – жай қазіргі Меримде – Бенисалам іргесінде, атыраудың батыс жақ шегінде болыпты. Оның тұрғындарының шаруашылығында өзен аңдарын аулау мен балық аулау елеулі орын алған. Алайда, ешқандай күмән, туғызбайтын берік отырықшылық оларға теселі егіншілікпен қызу айналысуға мүмкіндік берді. Мал шаруашылығы да дамыды. Тас құралдар тамаша даму дәрежесіне жетті.</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Алғашқы мыс бұйымдар келесі дәуірдегі Жоғарғы Египеттен табылып отыр. Бұл жердің тұрғындары аңшылық пен терімшіліктен егіншілік пен мал шаруашылығына көшкен.</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Династияға дейінгі бірінші және екінші кезең деп екіге бөлінетін келесі сатыда, - мыс құралдар барған сайын жиірек ұшырай бастайды. Алайда тас құралдар әлі де басым еді, олар бұл кезде техникалық тұрғыданбарынша жетілдіріле түсті. Көршілес далаларды басып өтетін ағын сулар барған сайын азайып тартыла беріп, ақырында арналары мезгіл – мезгіл құрғап қалатынды шығарды. Мұның өзі Ніл аңғарын неғұрлым жүйелі түрде игеруге көшуге және қолдан суару үшін алғашқы талпыныстар жасауға алып келді.</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Б.э.дейінгі IV мың жылдықтың аяғына таман аңшылық бірте – бірте алғашқы мәнінен айырылып, бұдан кейінгі уақытта шаруашылықтың күн көріс түрінен гөрі едәуір мөлшерде көңіл көтерер сейілге айала бастады.</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Қолөнершілікқызмет саласында елеулі табыстарға қол жетті. Қолөнешілер жасаған бұйымдардан, әсіресе, аса шеберлікпен әшекейлкеп жасаған керамика мен ғажайып тас ыдыстарды ерекше атап айтуға болады. Фаянсты ойлап табу – алға басудағы үлкен қадам болды және бұл тұңғыш рет Египетте жүзеге асты.</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Ніл аңғарынан обсидианың, бірнеше аралық елдер арқылы алыстағы Памирден әкеінген лазуриттің, Куштан жеткізілген қара ағаш пен басқа да бөтен елдерден әкелінген шикізаттың бірқатар түрлерінің кездесуі өзге елдермен байланыстың болғандығын дәлел бола алады. Қатынас құралдарының бұл кезде едәуір дамығаны байқалады.</w:t>
      </w:r>
      <w:r w:rsidR="00D62F13" w:rsidRPr="00C676E8">
        <w:rPr>
          <w:rFonts w:ascii="Times New Roman" w:hAnsi="Times New Roman" w:cs="Times New Roman"/>
          <w:sz w:val="28"/>
          <w:szCs w:val="28"/>
          <w:lang w:val="kk-KZ"/>
        </w:rPr>
        <w:t> </w:t>
      </w:r>
      <w:r w:rsidRPr="00C676E8">
        <w:rPr>
          <w:rFonts w:ascii="Times New Roman" w:hAnsi="Times New Roman" w:cs="Times New Roman"/>
          <w:sz w:val="28"/>
          <w:szCs w:val="28"/>
          <w:lang w:val="kk-KZ"/>
        </w:rPr>
        <w:t>Египеттегі негізгі қатынас құралы болған өзен транспортының елеулі түрде дамығанын біз саз балшықтан жасалған ыдыстардағы суреттерден көріп, аңғарамыз.</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lastRenderedPageBreak/>
        <w:t>2.</w:t>
      </w:r>
      <w:r w:rsidRPr="00C676E8">
        <w:rPr>
          <w:rFonts w:ascii="Times New Roman" w:hAnsi="Times New Roman" w:cs="Times New Roman"/>
          <w:sz w:val="28"/>
          <w:szCs w:val="28"/>
          <w:lang w:val="kk-KZ"/>
        </w:rPr>
        <w:t xml:space="preserve"> Айтылған фактілердің бәрі өндіргішкүштердің ұдайы дамып отырғандығын көрсетеді, осының нәтижесінде Египетте алғашқы қауымдық құрылыстың ыдырауы және құл иеленуші қоғамының алғашқы қауымдық құрылысының ыдырауы және құл иеленуші қоғамның алғашқы сатысына көшу үшін қажетті жағдайлар туды. Матриархат бұл кезде патриархатқа орын берді, алайда аналық правоның қалдықтары Қосөзенге қарағанда Египет тұрмысы мен әдет – ғұрыпында айқынырақ сақталып қалды. Адам атына әкесінің аты тіркеліп айтылмай, анасының аты қосылып айтылуы, жекелеген жағдайларда мұрагерліктің өзі аналық жолмен жүзеге асуының бәрі құл иеленуші мемлекет біржола қалыптасқан кейінгі кезеңде де байқалып отырған.</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 xml:space="preserve">Алайда бұл құбылыстардың тарихи мәнін шамадан тыс өсіріп көрсетудің қажеті жоқ. Көп жағдайда іс құрғақ сөзбен бітіп жүрді. Іс жүзінде еркек семьяның басы болып, өзіне опасыздық жасаған әйелді отқа өртеп өлтіруге праволы болған. Ал әйеліне опасыздық жасаған еркекті жазалау жайында айтылғанды естіп білгеніміз жоқ. </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Египетте рулық – тайпалық құрылым тұңғыш жазба документтер шыққанға дейін жойылып кеткен. Әйелдер еркектермен бірдей қатысатын тайпа жиналысы біз тек қана аса маңызды мәселелерді шешуге жиналатын еркек және әйел құдайлар жөніндегі мифтерден ғана білеміз, ол мифтерде құдайлар жоғарығы құдай Раның еркімен көп санаса бермейді, өз ара деректі ұрыс сөздерге барады, кейде бір – біріне күш те жұмсайды.</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Осындай мифологиялық көріністер, сөз жоқ, рулық – тайпалық құрылыстың тұрмыс тіршілігі мен әдет – ғұрыптарының хабар береді. Алғашқы патшалық ғылымда шартты түрде Ежелгі патшалық деген атқа ие болған ұзаққа созылған дәуірге кіріспе кезең болды. Өзінен бұрынғы алғашқы патшалыққа қарағанда Ежелгі патшалық елдің неғұрлым берік топтасуымен және орталықтанудың күшеюімен сипатталды. Төменгі Египеттің бөлініп шығуға деген әрекеттері тоқталады. Джоссер патшалық құрған кезден бастап елдің астанасы – Мемфис қаласы болды. Ол - Төменгі және Жоғарғы Египет шекарасында орналасқан, Менес патша негізін салған қуатты қамал еді.</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Патша билігі күшейе түсіп, деспоттық сипатқа е болады. «Патша» деген сөөздің өзі қастерлі саналатыны соншалық, оны өте бір сирек жағдайда болмаса, дауыстап айтуға ешкімнің де қақысы болмаған, әмірші туралы айтқанда тұспалдап қана сөйлеп, «фараон» деген сөзді қолданатын болған. Документтерде фараон ресми түрде «қайрымды құдай», «Раның ұлы» Гора деп т.с.с. аталатын болған.</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Қол астындағы адамдар, патшаның алдына келгенде, оның алдына етпеттен «қарындарымен» жата қап, өз әмірішісінің аяғының астындағы жерді сүюге міндетті болған. Фараонның осындай құдретті болуы оның қолындағы аса зор байлыққа негізделген еді. Өңделетін жердің бәрі соның меншігі болып есептелетін. Шын мәнінде ол, әрине, патша поместьтесін ұйымдастыру үшін және отбасы мүшелеріне, туыстары мен бегзадаларға бөліп беру үшін ол жерлердің белгілі бөлігін ғана меншіктенетін. Рудниктер мен тас өңдіретін орындар толығынан патшаның </w:t>
      </w:r>
      <w:r w:rsidRPr="00C676E8">
        <w:rPr>
          <w:rFonts w:ascii="Times New Roman" w:hAnsi="Times New Roman" w:cs="Times New Roman"/>
          <w:sz w:val="28"/>
          <w:szCs w:val="28"/>
          <w:lang w:val="kk-KZ"/>
        </w:rPr>
        <w:lastRenderedPageBreak/>
        <w:t xml:space="preserve">билігінде болды. Халықтан жиналатын алым – салық көбіне мемлекеттің емес, фараонның жеке басының қажеттеріне жұмсалатын. Сондай – ақ тұтас елдің мүддесін көздейтін міндетті түдегі қоғамдық жұмыстар мен фараонның жеке басының пайдасын көздейтің жұмыстар. Арасында әлдеқандай шекара болмады. Фараон елді басқаруды кейінірек шыққан араб термині бойынша уәзір деп аталып жүрген, жоғары бас төре бақаруындағы анағұрлым күрделі бюрократтық аппараттың көмегіне сүйенетін. Бұл бегзада мемлекеттік мекемелер мен храмдарға бақылау жасайтын, жасаққа адам алуды басқаратын және бас би болып табылытын. Оған төменгі және жоғарғы чиновниктердің тұтас армиясы бағынышты еді. Қандайда болмасын қызметтке алудағы басты шарт – сауаттылық болса, оған жұрттың бәрінің қолы жете бермейтін.Әрбір көшірмені чиновниктік маңсап – дәрежеге жете алатын еді. Аса зор шексіз билікпен пайдаланған фараон үстемдік етуші шонжаралармен абыздардың мүддесі үшін қызмет етті. Ол өзінің жер қорының елеулі бөлігін сарай қызметшілеріне, сондай – ақ бұрынғы тәуелсіздігін жоғалтқан номархтарға үлестіріп беріп отырды. Бұл поместьелерге өңдіріс құрал – жабдықтарынан айырылған, берілген тапсырмаларды орындағаны үшін белгілі мөлшерде азық – түлік алып отыратын көптеген мың егіншілер, малшылар, бақташылар мен қолөнершілер жұмыс істеді. Сондай – ақ тұтқынға түсіп, айдалып келген кушиттер, ливиялықтармен азиялықтардың біразы құлға айналдырылып еңбегі қаналды. Құл иеленуші қоғамның бұл алғашқы кезеңнінде құлдар саны, әрине, әлі де тым аз болатын. Біз оны дәл есебін білмейміз бірақ, барлық мәліметтер бойынша құлдарға қарағанда ерікті адамдар әлде қайда көп болған деп айта аламыз. Сөйте тұра көптеген кедейлер заң жүзінде құлдардан айырмпсы болғанменде, экономикалық жағынан құлдарға жақын болған. Өз беттерінше ұсақ шаруашылық жүргізетін қатардағы егеіншілер саны барған сайыназая берді. Өз үлесіне тиген жерін сату ұшыраса бастады.Текістерде дәулеттілер өкіміне тәуелді «аштар мен жалаңаштар» жайлы деректер кездесіп қалады. Қатардағы егіншілер мен қолөнершілер фараонға, номархтарға, абыздар мен бегзадаларға неше түрлі жолдармен табылған материалдық игіліктердің басым көпшілігін беріп отырады. Жалғыз фараонның өзін ғана емес, сонымен бірге құл иеленуші үстем тапты түгел байытып отыратын тұрақты алым – салықтан, міндеткерліктерден басқа, әр қилы қосымша алымдар да жиналатын еді. </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Сөйтіп, құлдар еңбегімен жасалатын қосымша өнім едәуір мөлшерде құл иеленуші мемлекет пен онымен байланысты артықшылықпен пайдаланатын топтарының қол астындағыларды тонап отыруы арқылы да толықтыратын еді.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 xml:space="preserve">  Ежелгі патшалық фараондары негізінен орасан үлкен тас мазарлар салдырушылар бетінде өз аттарын қалдырды. Бұлар төрт мыңнан аса жыл өтсе де әлі күнге өзгермеген күйінде дерлік сақталып тұр. Бұл аса ірі құрылыстар оларды жарлық берген әміршілердің қаншалықты құдретті болғанын көрсетеді. Египеттіктер өлген адамның денесін мумиялап, өте </w:t>
      </w:r>
      <w:r w:rsidRPr="00C676E8">
        <w:rPr>
          <w:rFonts w:ascii="Times New Roman" w:hAnsi="Times New Roman" w:cs="Times New Roman"/>
          <w:sz w:val="28"/>
          <w:szCs w:val="28"/>
          <w:lang w:val="kk-KZ"/>
        </w:rPr>
        <w:lastRenderedPageBreak/>
        <w:t>алыстағы және қол жетпейтін «мәңгілік мекеніне» дейін шірітпей сақтаса, оның жаны</w:t>
      </w:r>
      <w:r w:rsidR="00D62F13" w:rsidRPr="00C676E8">
        <w:rPr>
          <w:rFonts w:ascii="Times New Roman" w:hAnsi="Times New Roman" w:cs="Times New Roman"/>
          <w:sz w:val="28"/>
          <w:szCs w:val="28"/>
          <w:lang w:val="kk-KZ"/>
        </w:rPr>
        <w:t xml:space="preserve"> өлмейді дегенге берік сенетін.</w:t>
      </w:r>
      <w:r w:rsidRPr="00C676E8">
        <w:rPr>
          <w:rFonts w:ascii="Times New Roman" w:hAnsi="Times New Roman" w:cs="Times New Roman"/>
          <w:sz w:val="28"/>
          <w:szCs w:val="28"/>
          <w:lang w:val="kk-KZ"/>
        </w:rPr>
        <w:t>Сондықтан да Египет патшалары мен бегзадалары өздерінің салтанатпен көмілуіне тірі кезінің өзінде – ақ дайындық жасайтын және көп қаржы жұмсайтын. Патшалардың тас мазарларының сыртқы түрі өзінің қарапайым ұлылығымен жұрттың енсесін басып, қол астындағы адамдарға патша әмірінің бұлжымас екендігін ұққызғысы келгендей әсер етеді.</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Джоссер салғызған тұңғыш пирамида баспалдақ іспетті биік құрылыс болатын. Кейінрек патша мазарлары геометриядағы пирамидалық формамен дәлме – дәл келетін сипат алды. Ең үлкен пирамида IV династия фараоны Хуфурдың салғызған пирамидасы. Оның биіктігі </w:t>
      </w:r>
      <w:smartTag w:uri="urn:schemas-microsoft-com:office:smarttags" w:element="metricconverter">
        <w:smartTagPr>
          <w:attr w:name="ProductID" w:val="146 метр"/>
        </w:smartTagPr>
        <w:r w:rsidRPr="00C676E8">
          <w:rPr>
            <w:rFonts w:ascii="Times New Roman" w:hAnsi="Times New Roman" w:cs="Times New Roman"/>
            <w:sz w:val="28"/>
            <w:szCs w:val="28"/>
            <w:lang w:val="kk-KZ"/>
          </w:rPr>
          <w:t>146 метр</w:t>
        </w:r>
      </w:smartTag>
      <w:r w:rsidRPr="00C676E8">
        <w:rPr>
          <w:rFonts w:ascii="Times New Roman" w:hAnsi="Times New Roman" w:cs="Times New Roman"/>
          <w:sz w:val="28"/>
          <w:szCs w:val="28"/>
          <w:lang w:val="kk-KZ"/>
        </w:rPr>
        <w:t xml:space="preserve"> болған. Оны салу үшін құрылыс орнына екі млн.нан астам аса ірі известняк тастары жеткізілген. Ол тастар тегістеле қоршалып, асқан дәлдікпен қаланып отырған. Егер грек тарихшысы Геродотқа сенер болсақ, Хеопс пирамидасы  30 жыл бойы салынған және оны салуға патша чиновниктері 100 000 адамды айдап әкелген. Қара жұмысқа ішінара шетелдік құлдармен толықтырылып отырған тұрақты отрядтармен бірге міндетткерліктерді атқарушы көптеген адамдар да пайдаланылды. IV династияның тағы бір фараоны Хафраның пирамидасы әлде қайда аласа болғанымен бастан – аяқ қызыл гранит </w:t>
      </w:r>
      <w:r w:rsidR="00D62F13" w:rsidRPr="00C676E8">
        <w:rPr>
          <w:rFonts w:ascii="Times New Roman" w:hAnsi="Times New Roman" w:cs="Times New Roman"/>
          <w:sz w:val="28"/>
          <w:szCs w:val="28"/>
          <w:lang w:val="kk-KZ"/>
        </w:rPr>
        <w:t xml:space="preserve">плиталармен қапталып жасалған. </w:t>
      </w:r>
      <w:r w:rsidRPr="00C676E8">
        <w:rPr>
          <w:rFonts w:ascii="Times New Roman" w:hAnsi="Times New Roman" w:cs="Times New Roman"/>
          <w:sz w:val="28"/>
          <w:szCs w:val="28"/>
          <w:lang w:val="kk-KZ"/>
        </w:rPr>
        <w:t>Египетте де рулық байланыстардың әлсіреуімен байланыстық көршілік қауым қалыптасып шықты, өкінішке орай қауым жөнінде мәліметтер өте аз. Династияға дейінгі уақыттың өзінде, жоғарыда айтылғандай, өндірісте пайда болған өзгерістер мен айырбастың дамуы нәтижесінде мүлік жіктелісі басталды деп сеніммен айта аламыз.</w:t>
      </w:r>
      <w:r w:rsidR="00D62F1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Әлеуметтік өзгерістердің сырт белгілерін біз меншік иелерінің ыдыстардағы таңбаларынан көреміз. Екінші жағынан, қазбалар кезінде қолдары байланған адамдар мен әр түрлі жұмыс істеп жүрген малайлардың статуэткаларын кездестіруге болады. Мұның бәрі қолға түскен соғыс тұтқындарын құлға айналдырып, күшін пайдалану жолындағы алғашқы талпыныстарды көрсетеді.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Әлеуметтік қатынастардағы осындай өзгерістер тайпалық құрылыстан мемлекетке көшуге алып келді, бірақ мұның өзі, әрине, бірден бола қойған жоқ. Алғашқы кездерде бірнеше ондаған номдар пайда болды. Олардың әрқайсысы, мекен жайлар мен алқаптары және табынатын өз қамқоршы құдайы бар белгілі бір қалалардан тұрған.</w:t>
      </w: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Осындай аймақты басқарушы әкім бірте – бірте тайпаның көсеміне нағыз кішкентай патшаның айналып, егіншілік жұмыстарына, сондай – ақ әскери істер мен діни ғұрыптарға да әмір жүргізетін болған.</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Ніл суының жайылуын реттеп, оны жалпы Египет көлемінде біркелкі пайдалану қажеттігі бұл ұсақ меклекеттік құрылымдардың бірігуіне ықпал етті, мұның өзі өз ара қырқысу соғыстары процесінде жүзеге асты, өйткені олардың әрқайсысы – ақ осы бірлестіктің басында болғысы келді.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Күшейе бастаған шонжарлар құлдар мен қатардағы қауымдастарды басып ұстап отыру үшін неғұрлым берік мемлекеттік аппарат құруғатырысты. Ең алғаш елеулі екі мемлекет: Жоғары Египет құрылды. Бірақ іс мұнымен тоқталып қалған жоқ. Жоғарғы Египет </w:t>
      </w:r>
      <w:r w:rsidRPr="00C676E8">
        <w:rPr>
          <w:rFonts w:ascii="Times New Roman" w:hAnsi="Times New Roman" w:cs="Times New Roman"/>
          <w:sz w:val="28"/>
          <w:szCs w:val="28"/>
          <w:lang w:val="kk-KZ"/>
        </w:rPr>
        <w:lastRenderedPageBreak/>
        <w:t>неғұрлым күшті және берік ұйымдасқан бірлестік болды да, оның патшалары оңтүстікте тапшалық жасайтын жайылымдарды кеңейту үшін солтүстік аймақтарды бағындыруға, Жерорта теңізіне шығу үшін және Азияға шығатын құрылықтағы жолдарды қаруатау үшін күш салды.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Атырауды басып алу жолындағы осындай әрекеттердің бірі жайлы оңтүстік патшасы Нармердің жасатқан шифер пластинкасы баяндайды, онда суреттер және қарапайым пиктографиялық жазу арқылы солтүстіктегілерді жеңгендіктен, 6000 жауды тұтқынға алғаны туралы айтылған. Дәстүрге орай, елдің неғұрлым берік бірлігін Жоғарғы Египет патшасы Менес жүзеге асырды, ол Төменгі Египетті б.э.дейінгі 3000 жыл шамасында бағындырып, біріккен елдің І династиясының негізгі қалады. Елдің астанасы Абидос қаласы болды. Жылнамашылар патшалардың билік құрғақ жылдарының есебін сол кезден бастайды. Осы біріктіруден кейін де атырауда көтерілістер болып тұрғанмен, олар Египеттің екі бөлігінің қосылуына бөгет бола алған жоқ. Ежелгі кезде екі патшалық болғаны жайлы есебін сол кезден бастайды. Осы біріктіруден кейін де атырауда көтерелілістер болып тұрғанмен, олар Египеттің екі бөлігінің қосылуына бөгет бола алған жоқ. Ежелгі кезде екі патшалық болғаны жайлы естелік ретінде екі түрлі – Қызыл және Ақ тәждер сақталып қалды, олар бірінің ішіне бірі киілген, сондай – ақ қатар жұмыс істейтін екі мекеменің – Ақ үй мен Қызыл үйдің болғандығы да байқалады.</w:t>
      </w:r>
    </w:p>
    <w:p w:rsidR="0071488C" w:rsidRPr="00C676E8" w:rsidRDefault="0071488C" w:rsidP="004E703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3.</w:t>
      </w:r>
      <w:r w:rsidRPr="00C676E8">
        <w:rPr>
          <w:rFonts w:ascii="Times New Roman" w:hAnsi="Times New Roman" w:cs="Times New Roman"/>
          <w:sz w:val="28"/>
          <w:szCs w:val="28"/>
          <w:lang w:val="kk-KZ"/>
        </w:rPr>
        <w:t xml:space="preserve"> Алғашқы екі династия билеген кезең шартты түрде Алғашқы патшалық деп аталып, екі жүз жылдан аса мерзімді қамтиды.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Елдің саяси бірігуі енді жалпы мемлекеттік көлемде дами бастаған суландыру жүйелерін кеңейтуге және жетілдіре түсуге жағдай туғызады. Қоғамдық жұмыстар мезгіл – мезгіл Ніл суының деңгейін өлшеп, каналдар мен плотиналардың дұрыс сақтауын қадағалап отыруға міндетті патша чиновниктерінің бақылауымен жүзеге асырылды.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 xml:space="preserve">Династияға дейінгі уақыттың өзінде – ақ экономиканың негізіне айналған ауыл шаруашылығы енді елеулі биік дәрежеге көтерілді. Егіншілікпен бірге бау шаруашылығы дамиды. Елдің солтүстік бөлігінде жүзім шаруашылығы мен шарап жасау ісі, ал оңтүстігінде құрма ағаштарын өсіру көбірек орын алды. Елдің барлық бөлігінде сондай – ақ смоковница (инжир) ағашын өсіру де кең тарайды. Техникалық дақылдардан зығырдың үлкен мәні болды. Жүннен тоқылған матаны көбірек пайдаланатын Қосөзенге қарағанда египеттіктер тек қана кенептен істелген киім киетін. Огородта пияз, сарымсақ, шомыр, қияр және басқа да овощтар өсіретін. Үй хайуанаттарынан мүйізді ірі қараның ерекше маңызы болды, олардан ет пен сүт қана алынып қойған жоқ, сонымен бірге егіншілік жұмыстары кезінде олар көлік ретінде де пайдаланылатын. Ешкі, қой, шошқа да өсірілді. Құс қораларда қаз бен үйрек ұсталды. Алғашқы династиялық кезінде мыс кені мол көршілес Синай түбегіне бірнеше рет экспедициялар шығарылды. Бұл – мыс құралдарын көбірек пайдалануға мүмкіндік туғызды. Бірақтан металл құралдардың толық жеңіп шығуына әлі көп уақыт бар еді. Тіпті бертіңгі кезде де соқа мен тесе ағаштан жасалды, орақтың жүзі ретінде шақпақ тас </w:t>
      </w:r>
      <w:r w:rsidRPr="00C676E8">
        <w:rPr>
          <w:rFonts w:ascii="Times New Roman" w:hAnsi="Times New Roman" w:cs="Times New Roman"/>
          <w:sz w:val="28"/>
          <w:szCs w:val="28"/>
          <w:lang w:val="kk-KZ"/>
        </w:rPr>
        <w:lastRenderedPageBreak/>
        <w:t>қоылды.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Бұл жерде Ніл аңғарындағы табиғи жағдайдың өзі қарапайым құралдар көмегімен де жоғары өнім алуға мүмкіндік бергендігін ескерту керек. Жерді терең жырту зиянды болды, өйткені онда топырақ сортаңдалып кететін еді.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Кейініректегі уақыттарда Египеттің құдретті деспоттарының қаржылары азайды, оның үстіне патшалардың, мазарларына өне бойы қыруар қаржыны аямай төге беру жаппай наразылық туғыза бастады. Сондықтан фараондардың пирамидалары көлемі жағынан әлдеқайда кішірейе түсті.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Ежелгі патшалық фараондарының сыртқы саясатына келер болсақ, олар үлкен аймақтарды жаулап алуды да, біржола игеруді де мақсат етіп қоймаған. Ара – тұра көрші елдерге олжа табу мақсатымен шабуыл жасасып тұрды. Мәселен, IV династияның негізін салушы Снофру Эфиопиядан осылайша 7000 тұтқын мен 200 мың бас малды айдап әкеткен. Бұл ел Египетті қара ағашпен және піл сүйегімен де жабдықтап тұрған. Финикия жағалауларына экспедиялар шығарылып, бағалы құрылыс ағаштарын жеткізіп тұрған.</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Ежелгі патшалықтың арырына қарай орталық өкіметтің әлсірегені және әр түрлі номдардың дербестіктері күшейе түскені байқалады. Шамасы, шонжаралар және солармен байланысты абыздар фарарнның жеке билеп – төсеуіне және патша жұмыстарын істеу үшін жұмыс күші мен қаржыны астанаға үнемі жинаттарып отыруына наразылық таныта бастаған болуы керек. IV династия кезінде фараондар жеке храмдар мен тұтас қалаларды алым – салық пен міндеткерліктен босатып, жеңілдіктер жасауға мәжбүр болған. Бұл жайында бізге жеткен, патшаның жеңілдік жасағаны жөніндегі грамоталары хабар берді. Орталық өкіметтің әлсіреу процесі барған сайын күшейе береді де, б.э.дейінгі ХХІІІ ғасырда Египет бір – бірімен қырғи қабақ соғыстар жүргізуші бірнеше дербес ұсақ мемлекеттерге бөлініп келді.</w:t>
      </w:r>
    </w:p>
    <w:p w:rsidR="0071488C" w:rsidRPr="00C676E8" w:rsidRDefault="0071488C" w:rsidP="0071488C">
      <w:pPr>
        <w:spacing w:after="0" w:line="240" w:lineRule="auto"/>
        <w:jc w:val="both"/>
        <w:rPr>
          <w:rFonts w:ascii="Times New Roman" w:hAnsi="Times New Roman" w:cs="Times New Roman"/>
          <w:sz w:val="28"/>
          <w:szCs w:val="28"/>
          <w:lang w:val="kk-KZ"/>
        </w:rPr>
      </w:pPr>
    </w:p>
    <w:p w:rsidR="0071488C" w:rsidRPr="00C676E8" w:rsidRDefault="00A116EB" w:rsidP="00A116EB">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w:t>
      </w:r>
      <w:r w:rsidR="0071488C" w:rsidRPr="00C676E8">
        <w:rPr>
          <w:rFonts w:ascii="Times New Roman" w:hAnsi="Times New Roman" w:cs="Times New Roman"/>
          <w:b/>
          <w:sz w:val="28"/>
          <w:szCs w:val="28"/>
          <w:lang w:val="kk-KZ"/>
        </w:rPr>
        <w:t>Бақылау сұрақтары</w:t>
      </w:r>
    </w:p>
    <w:p w:rsidR="00A116EB" w:rsidRPr="00C676E8" w:rsidRDefault="0071488C" w:rsidP="00A116EB">
      <w:pPr>
        <w:pStyle w:val="af3"/>
        <w:numPr>
          <w:ilvl w:val="0"/>
          <w:numId w:val="41"/>
        </w:numPr>
        <w:spacing w:line="240" w:lineRule="auto"/>
        <w:jc w:val="both"/>
        <w:rPr>
          <w:sz w:val="28"/>
          <w:szCs w:val="28"/>
          <w:lang w:val="kk-KZ"/>
        </w:rPr>
      </w:pPr>
      <w:r w:rsidRPr="00C676E8">
        <w:rPr>
          <w:sz w:val="28"/>
          <w:szCs w:val="28"/>
          <w:lang w:val="kk-KZ"/>
        </w:rPr>
        <w:t xml:space="preserve">Ежелгі египеттіктердің діни сенімі туралы айтып беріңіздерші. </w:t>
      </w:r>
    </w:p>
    <w:p w:rsidR="0071488C" w:rsidRPr="00C676E8" w:rsidRDefault="0071488C" w:rsidP="00A116EB">
      <w:pPr>
        <w:pStyle w:val="af3"/>
        <w:numPr>
          <w:ilvl w:val="0"/>
          <w:numId w:val="41"/>
        </w:numPr>
        <w:spacing w:line="240" w:lineRule="auto"/>
        <w:jc w:val="both"/>
        <w:rPr>
          <w:sz w:val="28"/>
          <w:szCs w:val="28"/>
          <w:lang w:val="kk-KZ"/>
        </w:rPr>
      </w:pPr>
      <w:r w:rsidRPr="00C676E8">
        <w:rPr>
          <w:sz w:val="28"/>
          <w:szCs w:val="28"/>
          <w:lang w:val="kk-KZ"/>
        </w:rPr>
        <w:t>Исида мен Осирис туралы мифтің мәні неде?</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r>
      <w:r w:rsidR="00A116EB" w:rsidRPr="00C676E8">
        <w:rPr>
          <w:rFonts w:ascii="Times New Roman" w:hAnsi="Times New Roman" w:cs="Times New Roman"/>
          <w:sz w:val="28"/>
          <w:szCs w:val="28"/>
          <w:lang w:val="kk-KZ"/>
        </w:rPr>
        <w:t>3</w:t>
      </w:r>
      <w:r w:rsidRPr="00C676E8">
        <w:rPr>
          <w:rFonts w:ascii="Times New Roman" w:hAnsi="Times New Roman" w:cs="Times New Roman"/>
          <w:sz w:val="28"/>
          <w:szCs w:val="28"/>
          <w:lang w:val="kk-KZ"/>
        </w:rPr>
        <w:t>. Мумиялау дәстүрінің пайда болу себебі. Пирамидаларды не үшін салды?</w:t>
      </w:r>
    </w:p>
    <w:p w:rsidR="0071488C" w:rsidRDefault="0071488C" w:rsidP="0071488C">
      <w:pPr>
        <w:spacing w:after="0" w:line="240" w:lineRule="auto"/>
        <w:jc w:val="both"/>
        <w:rPr>
          <w:rFonts w:ascii="Times New Roman" w:hAnsi="Times New Roman" w:cs="Times New Roman"/>
          <w:sz w:val="28"/>
          <w:szCs w:val="28"/>
          <w:lang w:val="kk-KZ"/>
        </w:rPr>
      </w:pPr>
    </w:p>
    <w:p w:rsidR="00B94288" w:rsidRPr="00C676E8" w:rsidRDefault="00B94288" w:rsidP="0071488C">
      <w:pPr>
        <w:spacing w:after="0" w:line="240" w:lineRule="auto"/>
        <w:jc w:val="both"/>
        <w:rPr>
          <w:rFonts w:ascii="Times New Roman" w:hAnsi="Times New Roman" w:cs="Times New Roman"/>
          <w:sz w:val="28"/>
          <w:szCs w:val="28"/>
          <w:lang w:val="kk-KZ"/>
        </w:rPr>
      </w:pPr>
    </w:p>
    <w:p w:rsidR="00B94288" w:rsidRPr="00C676E8" w:rsidRDefault="00B94288" w:rsidP="00B94288">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B94288" w:rsidRPr="00C676E8" w:rsidRDefault="00B94288" w:rsidP="00B94288">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94288" w:rsidRPr="003455A0" w:rsidRDefault="00B94288" w:rsidP="00B94288">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94288" w:rsidRPr="00C676E8" w:rsidRDefault="00B94288" w:rsidP="00B94288">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092C10" w:rsidRDefault="00092C10" w:rsidP="004808F0">
      <w:pPr>
        <w:shd w:val="clear" w:color="auto" w:fill="FFFFFF"/>
        <w:spacing w:after="0" w:line="240" w:lineRule="auto"/>
        <w:jc w:val="both"/>
        <w:rPr>
          <w:rFonts w:ascii="Times New Roman" w:hAnsi="Times New Roman" w:cs="Times New Roman"/>
          <w:b/>
          <w:sz w:val="28"/>
          <w:szCs w:val="28"/>
          <w:lang w:val="kk-KZ"/>
        </w:rPr>
      </w:pPr>
    </w:p>
    <w:p w:rsidR="00B94288" w:rsidRPr="00C676E8" w:rsidRDefault="00B94288" w:rsidP="004808F0">
      <w:pPr>
        <w:shd w:val="clear" w:color="auto" w:fill="FFFFFF"/>
        <w:spacing w:after="0" w:line="240" w:lineRule="auto"/>
        <w:jc w:val="both"/>
        <w:rPr>
          <w:rFonts w:ascii="Times New Roman" w:hAnsi="Times New Roman" w:cs="Times New Roman"/>
          <w:b/>
          <w:sz w:val="28"/>
          <w:szCs w:val="28"/>
          <w:lang w:val="kk-KZ"/>
        </w:rPr>
      </w:pPr>
    </w:p>
    <w:p w:rsidR="0071488C" w:rsidRPr="00C676E8" w:rsidRDefault="0071488C" w:rsidP="00A116EB">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color w:val="000000"/>
          <w:sz w:val="28"/>
          <w:szCs w:val="28"/>
          <w:lang w:val="kk-KZ"/>
        </w:rPr>
        <w:lastRenderedPageBreak/>
        <w:t xml:space="preserve">3 </w:t>
      </w:r>
      <w:r w:rsidR="004E703E" w:rsidRPr="00C676E8">
        <w:rPr>
          <w:rFonts w:ascii="Times New Roman" w:hAnsi="Times New Roman" w:cs="Times New Roman"/>
          <w:b/>
          <w:color w:val="000000"/>
          <w:sz w:val="28"/>
          <w:szCs w:val="28"/>
          <w:lang w:val="kk-KZ"/>
        </w:rPr>
        <w:t>дәріс</w:t>
      </w:r>
      <w:r w:rsidRPr="00C676E8">
        <w:rPr>
          <w:rFonts w:ascii="Times New Roman" w:hAnsi="Times New Roman" w:cs="Times New Roman"/>
          <w:b/>
          <w:color w:val="000000"/>
          <w:sz w:val="28"/>
          <w:szCs w:val="28"/>
          <w:lang w:val="kk-KZ"/>
        </w:rPr>
        <w:t>.</w:t>
      </w:r>
      <w:r w:rsidRPr="00C676E8">
        <w:rPr>
          <w:rFonts w:ascii="Times New Roman" w:hAnsi="Times New Roman" w:cs="Times New Roman"/>
          <w:color w:val="000000"/>
          <w:sz w:val="28"/>
          <w:szCs w:val="28"/>
          <w:lang w:val="kk-KZ"/>
        </w:rPr>
        <w:t xml:space="preserve"> </w:t>
      </w:r>
      <w:r w:rsidRPr="00C676E8">
        <w:rPr>
          <w:rFonts w:ascii="Times New Roman" w:hAnsi="Times New Roman" w:cs="Times New Roman"/>
          <w:b/>
          <w:sz w:val="28"/>
          <w:szCs w:val="28"/>
          <w:lang w:val="kk-KZ"/>
        </w:rPr>
        <w:t>Орта патшалық дәуіріндегі Египет</w:t>
      </w:r>
    </w:p>
    <w:p w:rsidR="00505F57" w:rsidRPr="00C676E8" w:rsidRDefault="00505F57" w:rsidP="00A116EB">
      <w:pPr>
        <w:spacing w:after="0" w:line="240" w:lineRule="auto"/>
        <w:jc w:val="both"/>
        <w:rPr>
          <w:rFonts w:ascii="Times New Roman" w:hAnsi="Times New Roman" w:cs="Times New Roman"/>
          <w:b/>
          <w:sz w:val="28"/>
          <w:szCs w:val="28"/>
          <w:lang w:val="kk-KZ"/>
        </w:rPr>
      </w:pP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Египеттің қайта бірігуі </w:t>
      </w: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 ХІІ-ХІІІ әулет </w:t>
      </w: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Гиксос халқының басқыншылығы</w:t>
      </w:r>
    </w:p>
    <w:p w:rsidR="00EB20A4" w:rsidRPr="00C676E8" w:rsidRDefault="00EB20A4" w:rsidP="00A116EB">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1.</w:t>
      </w:r>
      <w:r w:rsidRPr="00C676E8">
        <w:rPr>
          <w:rFonts w:ascii="Times New Roman" w:hAnsi="Times New Roman" w:cs="Times New Roman"/>
          <w:sz w:val="28"/>
          <w:szCs w:val="28"/>
          <w:lang w:val="kk-KZ"/>
        </w:rPr>
        <w:t xml:space="preserve">   Египеттің саяси жағынан толық бөлшектенуі екі жүз жылға жуық уақытқа созылды. Өне бойы бақылап отыруды қажет ететін суландыру жүйелері тозып бітті. Каналдар ескеріп, ластанып, құнарлы жерлер қайтадан ми батпаққа айнала бастады. Осының салдарынан егіншілердің бірі бөлігі «жоғарғы алқаптарға» кете бастады, онда құдықтан су шығарып, жерді суаруға тура келді.Селостық қауым меншігінде болмаған тың жерлерді игеру жерді жеке иеленушіліктің өсуіне ықпал етті.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Елдің бөлшектенуі үлкен қиындықтар туғызды. Көрші елдермен байланыстар бұзылды, азиялық бәдеуилердің шабуылдары жайлы әңгімелер естіле бастады. Қайтадан біріктіру қажеттігі барған сайын біліне түсті. Ежелгі патшалықтың басты орталығы – Мемфис құлдырап кетті, ондағы билік жүргізіп отырған VIII династия елді жаңадан біріктіру үшін күрес басқаруға қабілетсіз еді. Оның есесіне өзге орталықтары – Гераклеополь мен Фивы күшейе түсті.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Гераклеопольда ІХ және Х династиялар билік еткен кезде Египеттің үлкен бөлегі оның өкіметін мойындады. Гераклеополь патшасы ІІІ Ахтойдың баласы мен мұрагерлеріне арнап қалдырған өсиет сөзі бізге жеткен. Қартайған патша патшазадаға бекзадалармен тіл тауып тұрудың, оларды өлім жазасына кеспеудің қажеттігі жайлы кеңес береді.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Осы өсиеттен біз Гераклеополь династиясы атырауда берік ірге тепкенмен, елдің оңтүстік бөлегі оларға бағынышты болмағаның да білеміз. Мұнда ХІ династия билік құрды, ол өз қол астына сегіз номдарды және шағын тәуелсіз мемлекетті біріктірген еді. Бұл елдің астанасы Фивы қаласы болды, ол осы кезден бастап ел өмірінде басты роль атқара бастады.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Өз ара байталас екі династия арасында бірқатар әсери қақтығыстар болып, ақыры олар Фивының жеңісімен аяқталады да, ол енді қайда біріккен Египеттің астанасына айналады.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Осы уақыттан Орта патшалық кезеңі басталады.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Бұл кезеңде Египет экономикасында елеулі алға басу байқалады. Соғылған мыстан жасалған құралдар да пайдаланыла бастайды. Өндірістің көп құралдары жетілдіріле түседі, әйнек бұйымдарын шығару дамиды.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Бүлік пен ыдырау кезінде құлдырап кеткен суландыру жүйесі енді қайтадан қалпына келтіріп қана қоймай, ұлғайтыла түседі. Әсіресе Фаюм оазисінде жемісті жұмыстар жүргізіледі. Оындағы көл тереңдетіліп, қолдан жасалған су қоймайсын айналдырылады, батпақты жағалаулары құрғатылады. Осының арқасында егістік алқап ұлғая түсті.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Сыртқы және ішкі сауда дамиды. Крит аралымен бұрынғы кездейсоқ теңіз қатнастары енді тұрақты қатнастарға айналып, Египетке криттік әшекейлі керамикалық бұйымдар әкеліне бастайды.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Бағаның негізгі өлшемі ретіндегі дәннің орнын алтын басады. Азия елдерінен барған сайын күміс көбірек әкеліне бастайды, сөйіп бұл кезеңнің аяғына </w:t>
      </w:r>
      <w:r w:rsidRPr="00C676E8">
        <w:rPr>
          <w:rFonts w:ascii="Times New Roman" w:hAnsi="Times New Roman" w:cs="Times New Roman"/>
          <w:sz w:val="28"/>
          <w:szCs w:val="28"/>
          <w:lang w:val="kk-KZ"/>
        </w:rPr>
        <w:lastRenderedPageBreak/>
        <w:t>таман күмістің бағасы Египетте алтынға қарағанда екі есе арзандайды.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Өндіргіш күштердің өсуі мен айырбастың кеңеюі мүліктік жіктелуді барған сайын рттыра береді. Шонжаралармен қатар халықтың орта топтары қарапайым адмдар арасында шыққан «күшті неджестер» («Неджес» деген египет сөзі «кіші» деген мағына береді) бөлектеліп шыға бастайды. Бұлар дерес шаруашылықтары бар, кейде құлдарды да сатып алатын, байып алған егіншіліклер мен қолөнершілер еді.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Орта патшалық дәуірінен, тас тақтаға ойылып жазылған жазулар біздерге тек қана бекзадалар мен чиновниктер арқылы жеткен жоқ, алтыннан бұйым жасайтын зергерлер, кебіс жасайтын шеберлер т.б. арқылы да жетті.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Күшейіп алған шонжаралар тізгін үзіп кетпес үшін фараодар осы жаңадан байыған топтарға арқа сүйей бастайды. Мемлекеттік қызметтерге кейде бабаларының жоғары шен – шекпені болмаған адамдары қалыптасады.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Екінші жағынан кедейлікке, толық қайыршылыққа ұшыраған егіншіле саны көбейе түседі. Олардың патшаға қызмет етуге жылданғандарын хему – несут деп атаған, бұлардың шын мәнісіндегі құлдардан айырмасы сол, олардың еңбегі тәртіптеліп, реттеліп отыратын. Олар қазына өндіріс құрал – жабдықтарының көмегімен жұмыс істеді, еңбегі үшін заттай өнімді пайдаланды және ішінара әскер қатарына да алынып отырды. Мұндай патша құлдарының кейбіреулері жеке адамдарға патшаныңсыйлығы ретінде де берілетін болған.</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Бұл кезде соғыстарда қолға түскен немесе сатып алынған шын мәніндегі құлдар саны да көбейе түстеді. Кей документерден құлдардың 20 – 30 адамнан тұратын топтарының бір қолдан екінші қолға көшу жайлы деректер кездеседі. Құлдарды ең ауыр және қиын жұмыстарға пайдаланған. Мысалы, күң әйелдер тізерлеп тұрып, қол тиірменмен ұн тартқан.</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2.</w:t>
      </w:r>
      <w:r w:rsidRPr="00C676E8">
        <w:rPr>
          <w:rFonts w:ascii="Times New Roman" w:hAnsi="Times New Roman" w:cs="Times New Roman"/>
          <w:sz w:val="28"/>
          <w:szCs w:val="28"/>
          <w:lang w:val="kk-KZ"/>
        </w:rPr>
        <w:t xml:space="preserve"> Орта патшалық ХІІ династия кезінде экономикалық және саяси жағынан ең жоғары гүлденіп – көркею дәрежесіне жетті. Оның негізін қалаушы І Аменемхет еді, ол елдің бірлігін нығайту үшін бірқатар шаралар қолданды. Мысалы, ол соның алдындағы аласапыран жылдарда бұзылған номдар арасындағы бұрынғы шекараларды қайтадан қалпына келтірді және өзі солтүстік облыстарды жақсырақ бақылап отыруы үшін ресми астана – Фивымен бірге Жоғары және Төмен Египеттің шекарасында Иттауи деп аталатын қамал салдырып, сонда барып тұрды.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Орталық патшалық фараондары сыртқы саясаттарын жандандыра түсті. І Аменемхеттің өзі Ливияға әскери тұтқындар мен мал айдап әкелу үшін тонаушылық жорықтар жасайды. ІІІ Сенусерт кезінде Нілдің бірінші және екінші шоңғалдары арасындағы жерлер игеріліп, жаңа шекараны қорғау үшін өзеннің екі жағынан да аса қуатты бекіністер салынды. Осы фараон тұсында Палестинаға жеңімпаз жорық жасалып, Египеттің бұл елге ықпалы арта түсті.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Қол жеткен табыстарға қарамастан ХІІ династия фараондары Ежелгі патшалықтың билігі шексіз әмірлерінің қуатындай билік пен қуатқа жете алмады. Олардың мемлекет қазынасының үлкен бөлігін өздерінің жеке бастарының қажетіне жұмсауға батылы жетпеді. Олар тұғыған пирамидалар қашалған тастан емес, неғұрлым арзан құрылыс материалдары – кірпіштен </w:t>
      </w:r>
      <w:r w:rsidRPr="00C676E8">
        <w:rPr>
          <w:rFonts w:ascii="Times New Roman" w:hAnsi="Times New Roman" w:cs="Times New Roman"/>
          <w:sz w:val="28"/>
          <w:szCs w:val="28"/>
          <w:lang w:val="kk-KZ"/>
        </w:rPr>
        <w:lastRenderedPageBreak/>
        <w:t>соғылып, бізге үйінді төбешіктер түрінде ғана жетті.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Орталық патшалық фараондары ел қайтадан біріктірілгеннен кейін өз байлықтары мен ықпалын едәуір мөлшерде сақтап қалған провинциялық шонжаралмен ті табуға тырысқан.</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Номархтар өз жазбаларында фараонға шын беріле қызмет ететіндіктері жайлы айтқанмен, едәуір мөлшерде тәуелсіздіктерін сақтаған, тіпті олар жыл санауды да патшаның билік құрған уақтынан емес, өз әмірлері жүрген кезден бастайтын болған. Оардың әрқайсысының өз сарайы, гаремі, сондай – ақ әскері де болған, олар патша тағайындаған әкімдер емес, оның қол астындағы шағын патшалар еді. Патша мұнымен санасуға мәжбүр болды. Тіпті өз сарайларында да фараондар өздерін қауіпсізбіз деп санай алмаған. Патшаға қарсы заговорлар мен көтерілістер жайлы көп мәліметтер бар.</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ХІІ династия билігінің билігінің ақырғы кезіне таман, ІІІ Аменемхеттің тұсында ғана орталықтану күшейіп, номархтардың артықшылықтарына күшті тежеу салынған. Дәл соның тұсында Фаюм оазисінде суландыру жөніндегі құрылыстар кең қанат жайып, барлық құдайларға арналған пантеон ретінде аса үлкен храм салынған. Бұл храмды гректер Лабиринт деп атап кеткен. Оның, өкінішке қарай, аз ғана қалдығы сақталып қалған.</w:t>
      </w:r>
    </w:p>
    <w:p w:rsidR="0071488C" w:rsidRPr="00C676E8" w:rsidRDefault="0071488C" w:rsidP="00A116EB">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3.</w:t>
      </w:r>
      <w:r w:rsidRPr="00C676E8">
        <w:rPr>
          <w:rFonts w:ascii="Times New Roman" w:hAnsi="Times New Roman" w:cs="Times New Roman"/>
          <w:sz w:val="28"/>
          <w:szCs w:val="28"/>
          <w:lang w:val="kk-KZ"/>
        </w:rPr>
        <w:t xml:space="preserve"> Жоғарыда айтып өткендей, Египетте көптеген ескрткіштер жер бетінде сақталған.</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Бірақ та көптегенескерткіштерді құм басып қалған. Мұны ашу үшін қазба жұмыстарын жүргізу керек болды.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Бүтіндей қалалар және жартастардағы молалар қазылыпашылды. Әңгіме мынада еді: б.э.дейінгі ІІ мың жылдықтың ортасында Египет фараондарын көрініп тұратын, тонап кетүге жеңіл пирамидаларда жерлемеді, жартас араларынан ойып салынған жер астындағы, құпия жерлерде жерленді. Соның өзіде де осы тас үңгрердің көпшілігі тоналған. Соның ішінде, қазір бізге белгілі болып отырған бір ғана мола аман сақталған. Бұл – 1922 жылы ағылшын археологы Г. Картердің патшалар аңғарында табылған әлемге әйгілі Тутанхамонның моласы. Бұл моланың ішіндегі төрт камераның бірінде патшаның – 19 жасар аурулы жігіттің – мумиясы сақталған, ол тамаша ювелир жұмыспен безендірілген атын саркофагқа салынған, сол молаға қатарлап тағы жеті табыт қойылған, олар алтыннан, тастан, ағаштан жасалған. Табыттардың жанында сансыз көп құнды бұйымдар бар. Бұл жерге ауа кірмегендіктен веноктар мен гүлдер де 3300 жыл бойы шірімей сақталып жатқан. Қазір бұл байлықтың барлығы да АРЕ астанасы Каир қаласының музейінде сақтаулы.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Соңғы кездерде археологиялық қазба жұмыстарына Египет Араб республикасының өз отанының өткендігі тарихымен айналысушы жергілікті зерттеушілер де араласты. 1954 жылы М. З. Гонейм бір пирамиданы қазып, одан аты бұрын белгісіз Сехемхеттің ІІІ династиясының бір фараонын тапты.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Бұл</w:t>
      </w:r>
      <w:r w:rsidR="00A116EB" w:rsidRPr="00C676E8">
        <w:rPr>
          <w:rFonts w:ascii="Times New Roman" w:hAnsi="Times New Roman" w:cs="Times New Roman"/>
          <w:sz w:val="28"/>
          <w:szCs w:val="28"/>
          <w:lang w:val="kk-KZ"/>
        </w:rPr>
        <w:t xml:space="preserve"> фараонның </w:t>
      </w:r>
      <w:r w:rsidRPr="00C676E8">
        <w:rPr>
          <w:rFonts w:ascii="Times New Roman" w:hAnsi="Times New Roman" w:cs="Times New Roman"/>
          <w:sz w:val="28"/>
          <w:szCs w:val="28"/>
          <w:lang w:val="kk-KZ"/>
        </w:rPr>
        <w:t>алтынданған алебастрдан жасалған саркофағы, өкнішке орай, бос болып шықты, бірақ тоналған белгісі де білінбеді. Сірә фараонның мумиясын бұдан да басқа қауіпсіз бір жерге жерленген болуы керек.</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Совет зерттеушілері Б. Б. Пиотровскийдің басшылығымен Асуан плотинасы аймағында сәтті аяқталған біраз археолгиялық қазбалар жүргізілді табылды. Египет Араб республикасының үкімет су астында қалып бара жатқан </w:t>
      </w:r>
      <w:r w:rsidRPr="00C676E8">
        <w:rPr>
          <w:rFonts w:ascii="Times New Roman" w:hAnsi="Times New Roman" w:cs="Times New Roman"/>
          <w:sz w:val="28"/>
          <w:szCs w:val="28"/>
          <w:lang w:val="kk-KZ"/>
        </w:rPr>
        <w:lastRenderedPageBreak/>
        <w:t>Асуанның оңтүстігіндегі бағалы ескерткіштерді сақтап қалуда біраз шаралар жүргізді. Қауіпсіз жерге көшіруге болмалтын ескерткіштер саудан сақтайтын етіліп жабылды.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ХІХ және ХХ ғасырлардағы көптеген табыстар ежелгі Египеттің өткенін зерттеуде база жасап берді. Ең әуелі басты назар дінге, әдебиет пен өнерге және саяси өмірге аударылды. Әлеуметтік проблемаларға деген ықылас кем болды. Егерде ежелгі Вавилоннан капитализмнің белгілері ізделсе, ал Египетте крепостиктік провомен феодалдық бөлшектену болды деп жорамалданды.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Революцияға дейінгі орыстың Египетті зерттеуілерінің ішінде В. С. Голенищевті атап өтуге болады. Ол бірнеше құнды ескерткіштерге түсініктеме жазды. Сонымен қатар Египеттің діні мен әдебиеті тарихы жайында келелі еңбек қалдырған Б. А. Тураевты ерекше атап өткен жөн. Оның бұдан басқа да көптеген зерттеу еңбектері бар.</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Советтік Египет зерттеушілері ежелгі Египеттегі әлеуметтік қатынастар мен таптық күрестің ерекшелік мәселесіне тоқталды. Ол да ежелгі Египеттің хронологиясы жайында еңбек жазды. Сонымен қатар Ю. Я. Перепелкиннің, В.И. Авдиевтің, М.А. Коростовтің, Т.Н. Савельеваның, Р.И. Рубинштейннің, Е.В. Черезованың, Н.С. Петровскийдің, О.Д. Берлеваның, И.С. Кацнельсонның, И.А. Стучевскийдің еңбектерін атап өткен де жөн.</w:t>
      </w:r>
    </w:p>
    <w:p w:rsidR="00EB20A4" w:rsidRPr="00C676E8" w:rsidRDefault="00EB20A4" w:rsidP="0071488C">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sz w:val="28"/>
          <w:szCs w:val="28"/>
          <w:lang w:val="kk-KZ"/>
        </w:rPr>
        <w:t>1.</w:t>
      </w:r>
      <w:r w:rsidRPr="00C676E8">
        <w:rPr>
          <w:rFonts w:ascii="Times New Roman" w:hAnsi="Times New Roman" w:cs="Times New Roman"/>
          <w:b/>
          <w:sz w:val="28"/>
          <w:szCs w:val="28"/>
          <w:lang w:val="kk-KZ"/>
        </w:rPr>
        <w:t xml:space="preserve"> </w:t>
      </w:r>
      <w:r w:rsidRPr="00C676E8">
        <w:rPr>
          <w:rFonts w:ascii="Times New Roman" w:hAnsi="Times New Roman" w:cs="Times New Roman"/>
          <w:sz w:val="28"/>
          <w:szCs w:val="28"/>
          <w:lang w:val="kk-KZ"/>
        </w:rPr>
        <w:t>Ежелгі Египеттегі материалдық мәдениеттің жоғары қарқынмен дамуына не себепші болды?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2. Ежелгі Египеттегі орталықтанған мемлекеттің ерте пайда болуына және өзінің географиялық шеңберінде өзгермей ұзақ өмір сүруінің сыры неде?</w:t>
      </w:r>
    </w:p>
    <w:p w:rsidR="0071488C" w:rsidRPr="00C676E8" w:rsidRDefault="0071488C" w:rsidP="0071488C">
      <w:pPr>
        <w:shd w:val="clear" w:color="auto" w:fill="FFFFFF"/>
        <w:spacing w:after="0" w:line="240" w:lineRule="auto"/>
        <w:jc w:val="both"/>
        <w:rPr>
          <w:rFonts w:ascii="Times New Roman" w:hAnsi="Times New Roman" w:cs="Times New Roman"/>
          <w:b/>
          <w:sz w:val="28"/>
          <w:szCs w:val="28"/>
          <w:lang w:val="kk-KZ"/>
        </w:rPr>
      </w:pPr>
    </w:p>
    <w:p w:rsidR="00B94288" w:rsidRPr="00C676E8" w:rsidRDefault="00B94288" w:rsidP="00B94288">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B94288" w:rsidRPr="00C676E8" w:rsidRDefault="00B94288" w:rsidP="00B94288">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94288" w:rsidRPr="003455A0" w:rsidRDefault="00B94288" w:rsidP="00B94288">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94288" w:rsidRPr="00C676E8" w:rsidRDefault="00B94288" w:rsidP="00B94288">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B94288" w:rsidRDefault="00B94288" w:rsidP="00B94288">
      <w:pPr>
        <w:pStyle w:val="af3"/>
        <w:widowControl w:val="0"/>
        <w:spacing w:line="240" w:lineRule="auto"/>
        <w:ind w:left="0" w:firstLine="709"/>
        <w:rPr>
          <w:sz w:val="28"/>
          <w:szCs w:val="28"/>
          <w:lang w:val="kk-KZ"/>
        </w:rPr>
      </w:pPr>
    </w:p>
    <w:p w:rsidR="00B94288" w:rsidRPr="00C676E8" w:rsidRDefault="00B94288" w:rsidP="00B94288">
      <w:pPr>
        <w:pStyle w:val="af3"/>
        <w:widowControl w:val="0"/>
        <w:spacing w:line="240" w:lineRule="auto"/>
        <w:ind w:left="0" w:firstLine="709"/>
        <w:rPr>
          <w:sz w:val="28"/>
          <w:szCs w:val="28"/>
          <w:lang w:val="kk-KZ"/>
        </w:rPr>
      </w:pPr>
    </w:p>
    <w:p w:rsidR="0071488C" w:rsidRPr="00C676E8" w:rsidRDefault="0071488C" w:rsidP="00B94288">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4 </w:t>
      </w:r>
      <w:r w:rsidR="004E703E" w:rsidRPr="00C676E8">
        <w:rPr>
          <w:rFonts w:ascii="Times New Roman" w:hAnsi="Times New Roman" w:cs="Times New Roman"/>
          <w:b/>
          <w:sz w:val="28"/>
          <w:szCs w:val="28"/>
          <w:lang w:val="kk-KZ"/>
        </w:rPr>
        <w:t>дәріс</w:t>
      </w:r>
      <w:r w:rsidRPr="00C676E8">
        <w:rPr>
          <w:rFonts w:ascii="Times New Roman" w:hAnsi="Times New Roman" w:cs="Times New Roman"/>
          <w:b/>
          <w:sz w:val="28"/>
          <w:szCs w:val="28"/>
          <w:lang w:val="kk-KZ"/>
        </w:rPr>
        <w:t>.</w:t>
      </w:r>
      <w:r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Жаңа патшалық дәуіріндегі Египет</w:t>
      </w:r>
    </w:p>
    <w:p w:rsidR="00505F57" w:rsidRPr="00C676E8" w:rsidRDefault="00505F57" w:rsidP="00A116EB">
      <w:pPr>
        <w:spacing w:after="0" w:line="240" w:lineRule="auto"/>
        <w:jc w:val="both"/>
        <w:rPr>
          <w:rFonts w:ascii="Times New Roman" w:hAnsi="Times New Roman" w:cs="Times New Roman"/>
          <w:b/>
          <w:sz w:val="28"/>
          <w:szCs w:val="28"/>
          <w:lang w:val="kk-KZ"/>
        </w:rPr>
      </w:pP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Жаңа патшалықтың құрылуы </w:t>
      </w: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 Египеттің әлеуметтік-экономикалық жағдайы, ішкі-сыртқы саясаты </w:t>
      </w: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3. Эфиоптардың басқыншылығы, Саистың өрлеуі  </w:t>
      </w:r>
    </w:p>
    <w:p w:rsidR="00EB20A4" w:rsidRPr="00C676E8" w:rsidRDefault="00EB20A4" w:rsidP="00A116EB">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noProof/>
          <w:color w:val="000000"/>
          <w:sz w:val="28"/>
          <w:szCs w:val="28"/>
          <w:lang w:val="kk-KZ"/>
        </w:rPr>
        <w:lastRenderedPageBreak/>
        <w:t>1.</w:t>
      </w:r>
      <w:r w:rsidRPr="00C676E8">
        <w:rPr>
          <w:rFonts w:ascii="Times New Roman" w:hAnsi="Times New Roman" w:cs="Times New Roman"/>
          <w:noProof/>
          <w:color w:val="000000"/>
          <w:sz w:val="28"/>
          <w:szCs w:val="28"/>
          <w:lang w:val="kk-KZ"/>
        </w:rPr>
        <w:t xml:space="preserve"> Египетте ежелгі кезеңнен бастап п</w:t>
      </w:r>
      <w:r w:rsidRPr="00C676E8">
        <w:rPr>
          <w:rFonts w:ascii="Times New Roman" w:hAnsi="Times New Roman" w:cs="Times New Roman"/>
          <w:sz w:val="28"/>
          <w:szCs w:val="28"/>
          <w:lang w:val="kk-KZ"/>
        </w:rPr>
        <w:t>атша билігі күшейе түсіп, деспоттық сипатқа ие болады. «Патша» деген сөөздің өзі қастерлі саналатыны соншалық, оны өте бір сирек жағдайда болмаса, дауыстап айтуға ешкімнің де қақысы болмаған, әмірші туралы айтқанда тұспалдап қана сөйлеп, «фараон» деген сөзді қолданатын болған. Документтерде фараон ресми түрде «қайрымды құдай», «Раның ұлы» Гора деп т.с.с. аталатын болған.</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 xml:space="preserve">Қол астындағы адамдар, патшаның алдына келгенде, оның алдына етпеттен «қарындарымен» жата қап, өз әмірішісінің аяғының астындағы жерді сүюге міндетті болған. </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 xml:space="preserve">Фараонның осындай құдретті болуы оның қолындағы аса зор байлыққа негізделген еді. Өңделетін жердің бәрі соның меншігі болып есептелетін. Шын мәнінде ол, әрине, патша поместьтесін ұйымдастыру үшін және отбасы мүшелеріне, туыстары мен бегзадаларға бөліп беру үшін ол жерлердің белгілі бөлігін ғана меншіктенетін. </w:t>
      </w:r>
    </w:p>
    <w:p w:rsidR="0071488C" w:rsidRPr="00C676E8" w:rsidRDefault="0071488C" w:rsidP="00A116EB">
      <w:pPr>
        <w:shd w:val="clear" w:color="auto" w:fill="FFFFFF"/>
        <w:spacing w:after="0" w:line="240" w:lineRule="auto"/>
        <w:ind w:left="38" w:firstLine="708"/>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Көне табиғат құдайлары патша әмірін мемлекетті қорғайтын құдайларға айналды. Соньщ ішінде  кең жайылыс алған Осирис   құдайына табыну болды. Ежелгі Египеттіктер дүниетанымының басты белгісі «Өлімге деген наразылық». Қор әлем бұл дүние мен о дүниеден тұрады, күн (Ра) өзінің екі дүниеге де бірдей шашады. Тіршіліктің мәңгілігін Египетте</w:t>
      </w:r>
      <w:r w:rsidR="00A116EB"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ағзаны    сол    күйінде    сақтаумен    байланыстырды    (бальзамдау, яғни мумия жасау өнері осыдан барып шықты). Яғни египеттікттер өлім ол өмірдің аяқталуы емес, адам жаны белгісіз бір уақыттан кейін денесіне қайтып келеді, ол үшін денені сақтау қажет деген сенген. Осирис патшалығында адам, егер мәңгі және шаттық тіршілікте болғысы келсе тәжім етті, Көне дәуір патшалығында, Египет аса үлкен орталықтандырылған мемлекет болып тұрған кезде де, фараонның билеп төстеуі ешқандай шектелмеген. Фараонның өз басы, табиғат пен о дүниені қамтитын жалпы әлемге, универсумға аса маңызды болды. Бұл туралы айқын түсінікті пирамидалардан көруге болады. Бұлар Египеттіктердің ел билеушіні (фараонды) құдайға теңейтіндігінің, жер бетіндегі ғұмырға қарағанда о дүниелік ғұмырды артық көретіндігінің айғақтары.</w:t>
      </w:r>
      <w:r w:rsidR="00A116EB"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Жер бетіндегі әділ өмір туралы этикалық ойлар мен о</w:t>
      </w:r>
      <w:r w:rsidRPr="00C676E8">
        <w:rPr>
          <w:rFonts w:ascii="Times New Roman" w:hAnsi="Times New Roman" w:cs="Times New Roman"/>
          <w:noProof/>
          <w:color w:val="000000"/>
          <w:sz w:val="28"/>
          <w:szCs w:val="28"/>
          <w:lang w:val="kk-KZ"/>
        </w:rPr>
        <w:br/>
        <w:t>дүниедегі шаттық ғұмырды бір дүниетанымдылық жеке деп есептеді («Түңілген адамның жанымен сұхбаты»). Жер бетіндегі ғұмыр қатігездік пен әділетсіздікке толы болса, ал ажалды адамдардың ешқайсысы о дүние туралы қаннен қаперсіз болды. Күмәндану этикалық рефлексияның қажеттігінің айғағы. Бірақ, қалыптағы әлемдік тәртіптіліктің кепілі бұл дүниеде де болмай, сиқырлық арқылы әсер етуге болатын о дүниелік күште болды.</w:t>
      </w:r>
      <w:r w:rsidR="00A116EB"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О дүниелік ғғмыр туралы күмәнділік пен сенбеушіліктің нышанын аталмыш шығармадағы мына жолдарынан сезуге болады: «Егер дүниеден қайтқаннан кейін сені шығарып зиратта жерлейтінін</w:t>
      </w:r>
      <w:r w:rsidR="00DE632D">
        <w:rPr>
          <w:rFonts w:ascii="Times New Roman" w:hAnsi="Times New Roman" w:cs="Times New Roman"/>
          <w:noProof/>
          <w:color w:val="000000"/>
          <w:sz w:val="28"/>
          <w:szCs w:val="28"/>
          <w:lang w:val="kk-KZ"/>
        </w:rPr>
        <w:t xml:space="preserve"> есіңе алсаң көзден жас келеді, </w:t>
      </w:r>
      <w:r w:rsidRPr="00C676E8">
        <w:rPr>
          <w:rFonts w:ascii="Times New Roman" w:hAnsi="Times New Roman" w:cs="Times New Roman"/>
          <w:noProof/>
          <w:color w:val="000000"/>
          <w:sz w:val="28"/>
          <w:szCs w:val="28"/>
          <w:lang w:val="kk-KZ"/>
        </w:rPr>
        <w:t>қайғы</w:t>
      </w:r>
      <w:r w:rsidR="00DE632D">
        <w:rPr>
          <w:rFonts w:ascii="Times New Roman" w:hAnsi="Times New Roman" w:cs="Times New Roman"/>
          <w:noProof/>
          <w:color w:val="000000"/>
          <w:sz w:val="28"/>
          <w:szCs w:val="28"/>
          <w:lang w:val="kk-KZ"/>
        </w:rPr>
        <w:t> </w:t>
      </w:r>
      <w:r w:rsidRPr="00C676E8">
        <w:rPr>
          <w:rFonts w:ascii="Times New Roman" w:hAnsi="Times New Roman" w:cs="Times New Roman"/>
          <w:noProof/>
          <w:color w:val="000000"/>
          <w:sz w:val="28"/>
          <w:szCs w:val="28"/>
          <w:lang w:val="kk-KZ"/>
        </w:rPr>
        <w:t>касіреттің құшағына енесің. Күн көзін көру үшін, ешқашан да</w:t>
      </w:r>
      <w:r w:rsidRPr="00C676E8">
        <w:rPr>
          <w:rFonts w:ascii="Times New Roman" w:hAnsi="Times New Roman" w:cs="Times New Roman"/>
          <w:noProof/>
          <w:color w:val="000000"/>
          <w:sz w:val="28"/>
          <w:szCs w:val="28"/>
          <w:lang w:val="kk-KZ"/>
        </w:rPr>
        <w:br/>
        <w:t xml:space="preserve">шықпайсың. Мәр-мәрдан сарай тұрғызғандар да өздерінің бос, құр әурешілік </w:t>
      </w:r>
      <w:r w:rsidRPr="00C676E8">
        <w:rPr>
          <w:rFonts w:ascii="Times New Roman" w:hAnsi="Times New Roman" w:cs="Times New Roman"/>
          <w:noProof/>
          <w:color w:val="000000"/>
          <w:sz w:val="28"/>
          <w:szCs w:val="28"/>
          <w:lang w:val="kk-KZ"/>
        </w:rPr>
        <w:lastRenderedPageBreak/>
        <w:t>екендігін көрді. Олар да артына із, ұрпақ қалдырмай ғайып болды. Шыжыған күн мен жағадағы балықтар олармен сұхбаттасады».</w:t>
      </w:r>
      <w:r w:rsidR="00A116EB"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Шығарманың бұл жолдарынан өлім байды да, кедейді де жермен жексен ететіндігін, барлығын бір-ақ тағдырдың күтіп тұрғандығын айғақтайтын сенімнің мықты екендігін аңғаруға болады.</w:t>
      </w:r>
    </w:p>
    <w:p w:rsidR="0071488C" w:rsidRPr="00C676E8" w:rsidRDefault="0071488C" w:rsidP="004E703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2.</w:t>
      </w:r>
      <w:r w:rsidRPr="00C676E8">
        <w:rPr>
          <w:rFonts w:ascii="Times New Roman" w:hAnsi="Times New Roman" w:cs="Times New Roman"/>
          <w:sz w:val="28"/>
          <w:szCs w:val="28"/>
          <w:lang w:val="kk-KZ"/>
        </w:rPr>
        <w:t xml:space="preserve"> «Өлімге деген наразылық» сенімінің негізінде Ежелгі Египет патшалық фараондары орасан үлкен тас мазарлар салдырушылар бетінде өз аттарын қалдырды. Себебі адам денесі барынша мықты мазар ішінде сақталуы қажет. Бұлар төрт мыңнан аса жыл өтсе де әлі күнге өзгермеген күйінде дерлік сақталып тұр. </w:t>
      </w: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Бұл аса ірі құрылыстар оларды жарлық берген әміршілердің қаншалықты құдретті болғанын көрсетеді. Египеттіктер өлген адамның денесін мумиялап, өте алыстағы және қол жетпейтін «мәңгілік мекеніне» дейін шірітпей сақтаса, оның жаны өлмейді дегенге берік сенетін. Сондықтан да Египет патшалары мен бегзадалары өздерінің салтанатпен көмілуіне тірі кезінің өзінде – ақ дайындық жасайтын және көп қаржы жұмсайтын. Патшалардың тас мазарларының сыртқы түрі өзінің қарапайым ұлылығымен жұрттың енсесін басып, қол астындағы адамдарға патша әмірінің бұлжымас екендігін ұққызғысы келгендей әсер етеді.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Джоссер салғызған тұңғыш пирамида баспалдақ іспетті биік құрылыс болатын. Кейінрек патша мазарлары геометриядағы пирамидалық формамен дәлме – дәл келетін сипат алды. Ең үлкен пирамида IV династия фараоны Хуфурдың салғызған пирамидасы. Оның биіктігі </w:t>
      </w:r>
      <w:smartTag w:uri="urn:schemas-microsoft-com:office:smarttags" w:element="metricconverter">
        <w:smartTagPr>
          <w:attr w:name="ProductID" w:val="146 метр"/>
        </w:smartTagPr>
        <w:r w:rsidRPr="00C676E8">
          <w:rPr>
            <w:rFonts w:ascii="Times New Roman" w:hAnsi="Times New Roman" w:cs="Times New Roman"/>
            <w:sz w:val="28"/>
            <w:szCs w:val="28"/>
            <w:lang w:val="kk-KZ"/>
          </w:rPr>
          <w:t>146 метр</w:t>
        </w:r>
      </w:smartTag>
      <w:r w:rsidRPr="00C676E8">
        <w:rPr>
          <w:rFonts w:ascii="Times New Roman" w:hAnsi="Times New Roman" w:cs="Times New Roman"/>
          <w:sz w:val="28"/>
          <w:szCs w:val="28"/>
          <w:lang w:val="kk-KZ"/>
        </w:rPr>
        <w:t xml:space="preserve"> болған. Оны салу үшін құрылыс орнына екі млн.нан астам аса ірі известняк тастары жеткізілген. Ол тастар тегістеле қоршалып, асқан дәлдікпен қаланып отырған. Егер грек тарихшысы Геродотқа сенер болсақ, Хеопс пирамидасы  30 жыл бойы салынған және оны салуға патша чиновниктері 100 000 адамды айдап әкелген. Қара жұмысқа ішінара шетелдік құлдармен толықтырылып отырған тұрақты отрядтармен бірге міндетткерліктерді атқарушы көптеген адамдар да пайдаланылды. IV династияның тағы бір фараоны Хафраның пирамидасы әлде қайда аласа болғанымен бастан – аяқ қызыл гранит плиталармен қапталып жасалған. </w:t>
      </w:r>
      <w:r w:rsidRPr="00C676E8">
        <w:rPr>
          <w:rFonts w:ascii="Times New Roman" w:hAnsi="Times New Roman" w:cs="Times New Roman"/>
          <w:noProof/>
          <w:color w:val="000000"/>
          <w:sz w:val="28"/>
          <w:szCs w:val="28"/>
          <w:lang w:val="kk-KZ"/>
        </w:rPr>
        <w:t>Египет бізге ежелгі Шығыс мәдениетінің қалыптасуының жарқын мысалын бере алады. Тәжірибе жүзіндегі жетістік пен рационалдылыққа бағытталған, дамушылықтың нәтижесінде алғашқы қауымдық мифтен қалған сезімділік пен образ үйлесіп жатады. Бұл жерде біз, жоғарғы өркениеттілікті</w:t>
      </w:r>
      <w:r w:rsidR="004E703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білдіретін дүниені қабылдаудың күрделі түрлерінің, алғащқы</w:t>
      </w:r>
      <w:r w:rsidR="004E703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 xml:space="preserve">кауымдықпен сиқырлы үйлесімділігін көреміз. Сыртқы жаушылықтың себебінен толық үлгірмесе де адамдардың рухтың мәнінің қалыптасуының алғашқы импульстары байқалады. Біздің дәуірімізге дейінгі </w:t>
      </w:r>
      <w:r w:rsidRPr="00C676E8">
        <w:rPr>
          <w:rFonts w:ascii="Times New Roman" w:hAnsi="Times New Roman" w:cs="Times New Roman"/>
          <w:color w:val="000000"/>
          <w:sz w:val="28"/>
          <w:szCs w:val="28"/>
          <w:lang w:val="kk-KZ"/>
        </w:rPr>
        <w:t xml:space="preserve">IV </w:t>
      </w:r>
      <w:r w:rsidRPr="00C676E8">
        <w:rPr>
          <w:rFonts w:ascii="Times New Roman" w:hAnsi="Times New Roman" w:cs="Times New Roman"/>
          <w:noProof/>
          <w:color w:val="000000"/>
          <w:sz w:val="28"/>
          <w:szCs w:val="28"/>
          <w:lang w:val="kk-KZ"/>
        </w:rPr>
        <w:t>ғасырда Египет эллин мәдениетінің ықпалына енді.</w:t>
      </w:r>
      <w:r w:rsidR="00A116EB"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 xml:space="preserve">Аталмыш даму сатысы тек қана Египетке тән нәрсе емес, бұл бүкіл ежелгі мәдениеттің қалыптасуына тән міндетті саты болды. Мұның мәнін Гегель былай сипаттайды: «Сфинксті Етапя рухының символы деп айтуға болады: Табиғаттың үстінен, Хауа ананың денесінен шығып, алға ұмтылып тұрған </w:t>
      </w:r>
      <w:r w:rsidRPr="00C676E8">
        <w:rPr>
          <w:rFonts w:ascii="Times New Roman" w:hAnsi="Times New Roman" w:cs="Times New Roman"/>
          <w:noProof/>
          <w:color w:val="000000"/>
          <w:sz w:val="28"/>
          <w:szCs w:val="28"/>
          <w:lang w:val="kk-KZ"/>
        </w:rPr>
        <w:lastRenderedPageBreak/>
        <w:t>адамның басы бір рухты бейнелейді. Бірақ қанша аспанға мойнын созып, жан жағына қарағанымен өзінің әлі еркін еместігін сезінеді. Рухының маңдайы темір шынжырмен құрсауланса да, ол өзінің сана сезімінің мәніне еркін жете қоймаса да, сол сезімді өзіне тән мақсат деп біледі». Былайша айтқанда Сфинкс, алғашқы мұңдылықтың оянған және сөз мәдениетін іс жүзіне асыруға жаңа бағыт іздеген адам рухының жалпылама рәмізі. Дегенмен, өмір сүрудің күрделі жағдайы Шығыс адамына өзінің жеке еркіндік деңгейінің көтерілуіне мұрша бермеді. Сонда бұл мәселелер Шығысқа жеткізсіз болса да, адамнық өзін өзі ізденуі, өзінің мәнін табужолдарын толассыз жүріп жатты. Түрлі бейне-символдар қолдана білген Шығыс өнері, жалпылама әлеуметтік мәдениет астарынан көркемдік өрісті бөліп алуға ұмтылыс жасамады.</w:t>
      </w:r>
    </w:p>
    <w:p w:rsidR="0071488C" w:rsidRPr="00C676E8" w:rsidRDefault="0071488C" w:rsidP="00C676E8">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b/>
          <w:noProof/>
          <w:color w:val="000000"/>
          <w:sz w:val="28"/>
          <w:szCs w:val="28"/>
          <w:lang w:val="kk-KZ"/>
        </w:rPr>
        <w:t>3.</w:t>
      </w:r>
      <w:r w:rsidRPr="00C676E8">
        <w:rPr>
          <w:rFonts w:ascii="Times New Roman" w:hAnsi="Times New Roman" w:cs="Times New Roman"/>
          <w:noProof/>
          <w:color w:val="000000"/>
          <w:sz w:val="28"/>
          <w:szCs w:val="28"/>
          <w:lang w:val="kk-KZ"/>
        </w:rPr>
        <w:t xml:space="preserve"> Күнкөрістің қажеттілігі, суармалы жерге негізделген егін шаруашылығының дамуы, сауда алмасуы, табиғатты бақылау және т.б. нәтижесінде ғылыми білімнің нышаны байқала бастады. Шар бетін бежілейтін ежелгі математикалық терминдер, белгісіз сан (икс) және санды квадратқа дәрежелеу пайда болды. Ежелгі егапеттіктер, шамамен «пи» (3,14) санын және бір белгісізі бар теңеуді шеше білген.</w:t>
      </w:r>
      <w:r w:rsidR="00A116EB"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Адамдардын ағза  кеселдерін  жеңілдету  мен  малдарды емдеу қажеттігінен  медицина  мен  ветеринария  пайда  болды. Көптеген медициналык жазбаларда кейбір кеселдерді емдейтін рецептің тізімі берілді.</w:t>
      </w:r>
      <w:r w:rsidR="00A116EB"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Көне   Шығыс   мәдениетіндегі   эстетикалық  құбылысы көбінесе   басқа   мәселелермен   қиылысып   жатты.   Мысалы египеттіктер   өзінің   ойын жазба   түрде   иероглифтер суреттерде  қалдыруды   даналықтын  ең  жоғарғы   қасиеті есептеді. Египет жазуы әр сөзі алфавиттік, буындык және сурет-бейнелерден құрастырылған белгілерден тұрды. Жию өнерінің   былайша айтқанда, даналар мен тіл әдебиетшілерінен айырмашылығы жоқтың қасы болды. Египет, Қытай басқа шығыс мәдениеттерінде өздерінің шығармаларына халық біртұтастық беру үшін иероглифтермен көмкерді. Бұл жерде танқалатын ешнәрсе жоқ, өйткені көне египеттік иероглифтер суреттен пайда болды, ал пиктографиялық элементтер - (сурет жазу) әлі күнге дейін олардын мәтіндерінен көруге болады. Көне дәуірдегі египеттіктер әсемдік бейнелеуді, жігер туғызатын күш-куат, белгі-бейне деп қабылдады. Заттардын бейнеленген белгілерін жасау - тіршілікті сақтау және мәнллікке бет бүру деп есептеді. Сонымен қатар, иероглифиялық қолтаңбанын да, сол сияқты қасиеті бар, белгі болды. Жазу да, өнер сияқты діннің бір бөлігі болды да, абыздардың үлесіне жатты.</w:t>
      </w:r>
      <w:r w:rsidR="00A116EB"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sz w:val="28"/>
          <w:szCs w:val="28"/>
          <w:lang w:val="kk-KZ"/>
        </w:rPr>
        <w:t>Жаңа заман тарихшыларының мұндай деректерді пайдаланбасына болмады. Әрине Египеттің жерінде көптеген есерткіштер сақталып қалды, бұлардың бетіне жазылған таңбалар да бар, бірақ мұны оқып, түсіну ұзақ жылдар бойы нәтижесіз болып келді. 1822 жылы ғана француз ғалымы Ф. Шампольон Египет иероглифтерін оқудың жолын тапты.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Бұған негіз болған генерал Бонапарттың Египетке 1799 жылы жасаған жорығы кезінде табылған Розет тасындағы екі тілдегі (грек - египет) жазу еді. Бұл жазуда Македоннан шыққан Птолемей есімді патшаның қол астындағы халыққа екі тілде декрет </w:t>
      </w:r>
      <w:r w:rsidRPr="00C676E8">
        <w:rPr>
          <w:rFonts w:ascii="Times New Roman" w:hAnsi="Times New Roman" w:cs="Times New Roman"/>
          <w:sz w:val="28"/>
          <w:szCs w:val="28"/>
          <w:lang w:val="kk-KZ"/>
        </w:rPr>
        <w:lastRenderedPageBreak/>
        <w:t>жазып таратқаны туралы айтылды. Птолемейдің есімі өрнектеліп қоршалған, оны әріптерге ажыратуға мүмкіндік болды. Бұл алғашқы қадам ғана еді. Қалған сөздер дауыссыз әріптерден тұрды, дауысссыз әріптер буындық таңбалар мен логограммалардың арасында жазылды.</w:t>
      </w:r>
      <w:r w:rsidRPr="00C676E8">
        <w:rPr>
          <w:rFonts w:ascii="Times New Roman" w:hAnsi="Times New Roman" w:cs="Times New Roman"/>
          <w:sz w:val="28"/>
          <w:szCs w:val="28"/>
          <w:lang w:val="kk-KZ"/>
        </w:rPr>
        <w:tab/>
        <w:t>Ф. Шампольон бірқатар таңбаларды анықтады. Оның шәкірттері бұл жұмысты аяқтап шықты. Ең әуелі тасқа жазылғандарды ажыратумен қара, қызыл сиялармен жазылған жазулар оқылды.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Бұл жазбалардың көпшілігі тез жазумен кейінрек демотикамен жазылған; демотика қазіргі стенографияға ұқсайды. Папирус жазуларының ішінен төмендегілерді атап өтуге болады: Лейдендік № 344 Туриндықтардың бірі т.б бірнеше қолжазбалар, бұлар Эрмитажда және А. С. Пушкин атындағы бейнелеу өнерінің музейінде сақтаулы.</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1. Ежелгі Египеттің қандай көрнекті сәулеттік кешендерін білесіз? Оларға сипаттама беріп кетіңізші.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2. Ежелгі Египет бейнелеу өнерінің қандай ерекшеліктері бар?</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3. Ежелгі Египеттегі ғылымның дамуы туралы не білесіз?</w:t>
      </w:r>
    </w:p>
    <w:p w:rsidR="0071488C" w:rsidRPr="00C676E8" w:rsidRDefault="0071488C" w:rsidP="0071488C">
      <w:pPr>
        <w:spacing w:after="0" w:line="240" w:lineRule="auto"/>
        <w:jc w:val="both"/>
        <w:rPr>
          <w:rFonts w:ascii="Times New Roman" w:hAnsi="Times New Roman" w:cs="Times New Roman"/>
          <w:sz w:val="28"/>
          <w:szCs w:val="28"/>
          <w:lang w:val="kk-KZ"/>
        </w:rPr>
      </w:pPr>
    </w:p>
    <w:p w:rsidR="00B94288" w:rsidRPr="00C676E8" w:rsidRDefault="00A116EB" w:rsidP="00B94288">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w:t>
      </w:r>
      <w:r w:rsidR="00B94288" w:rsidRPr="00C676E8">
        <w:rPr>
          <w:rFonts w:ascii="Times New Roman" w:hAnsi="Times New Roman" w:cs="Times New Roman"/>
          <w:b/>
          <w:sz w:val="28"/>
          <w:szCs w:val="28"/>
          <w:lang w:val="kk-KZ"/>
        </w:rPr>
        <w:t>Ұсынылған әдебиеттер тізімі:</w:t>
      </w:r>
    </w:p>
    <w:p w:rsidR="00B94288" w:rsidRPr="00C676E8" w:rsidRDefault="00B94288" w:rsidP="00B94288">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94288" w:rsidRPr="003455A0" w:rsidRDefault="00B94288" w:rsidP="00B94288">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94288" w:rsidRPr="00C676E8" w:rsidRDefault="00B94288" w:rsidP="00B94288">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DE632D" w:rsidRDefault="00DE632D" w:rsidP="00B94288">
      <w:pPr>
        <w:shd w:val="clear" w:color="auto" w:fill="FFFFFF"/>
        <w:spacing w:after="0" w:line="240" w:lineRule="auto"/>
        <w:jc w:val="both"/>
        <w:rPr>
          <w:sz w:val="28"/>
          <w:szCs w:val="28"/>
          <w:lang w:val="kk-KZ"/>
        </w:rPr>
      </w:pPr>
    </w:p>
    <w:p w:rsidR="00B94288" w:rsidRPr="00C676E8" w:rsidRDefault="00B94288" w:rsidP="00B94288">
      <w:pPr>
        <w:shd w:val="clear" w:color="auto" w:fill="FFFFFF"/>
        <w:spacing w:after="0" w:line="240" w:lineRule="auto"/>
        <w:jc w:val="both"/>
        <w:rPr>
          <w:sz w:val="28"/>
          <w:szCs w:val="28"/>
          <w:lang w:val="kk-KZ"/>
        </w:rPr>
      </w:pPr>
    </w:p>
    <w:p w:rsidR="0071488C" w:rsidRPr="00C676E8" w:rsidRDefault="0071488C" w:rsidP="00A116EB">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5 </w:t>
      </w:r>
      <w:r w:rsidR="004E703E" w:rsidRPr="00C676E8">
        <w:rPr>
          <w:rFonts w:ascii="Times New Roman" w:hAnsi="Times New Roman" w:cs="Times New Roman"/>
          <w:b/>
          <w:sz w:val="28"/>
          <w:szCs w:val="28"/>
          <w:lang w:val="kk-KZ"/>
        </w:rPr>
        <w:t>дәріс</w:t>
      </w:r>
      <w:r w:rsidRPr="00C676E8">
        <w:rPr>
          <w:rFonts w:ascii="Times New Roman" w:hAnsi="Times New Roman" w:cs="Times New Roman"/>
          <w:b/>
          <w:sz w:val="28"/>
          <w:szCs w:val="28"/>
          <w:lang w:val="kk-KZ"/>
        </w:rPr>
        <w:t>.</w:t>
      </w:r>
      <w:r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Шумер мен Аккад мемлекеті</w:t>
      </w:r>
    </w:p>
    <w:p w:rsidR="00505F57" w:rsidRPr="00C676E8" w:rsidRDefault="00505F57" w:rsidP="00A116EB">
      <w:pPr>
        <w:spacing w:after="0" w:line="240" w:lineRule="auto"/>
        <w:jc w:val="both"/>
        <w:rPr>
          <w:rFonts w:ascii="Times New Roman" w:hAnsi="Times New Roman" w:cs="Times New Roman"/>
          <w:b/>
          <w:sz w:val="28"/>
          <w:szCs w:val="28"/>
          <w:lang w:val="kk-KZ"/>
        </w:rPr>
      </w:pP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Ежелгі Месопотамияның табиғат жағдайы және халқы </w:t>
      </w: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 Рулық құрылыстың ыдырауы және мемлекеттің пайда болуы </w:t>
      </w: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3. Шумер және Аккадтың бірігуі және күйреуі </w:t>
      </w:r>
    </w:p>
    <w:p w:rsidR="00EB20A4" w:rsidRPr="00C676E8" w:rsidRDefault="00EB20A4" w:rsidP="00A116EB">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noProof/>
          <w:color w:val="000000"/>
          <w:sz w:val="28"/>
          <w:szCs w:val="28"/>
          <w:lang w:val="kk-KZ"/>
        </w:rPr>
        <w:t>1.</w:t>
      </w:r>
      <w:r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sz w:val="28"/>
          <w:szCs w:val="28"/>
          <w:lang w:val="kk-KZ"/>
        </w:rPr>
        <w:t xml:space="preserve">Месопотамияның оңтүстік бөлігі Тигр мен Евфрат алып келген үйінділер Персия шығанағының толтыруынан барып, бірте-бірте пайда болды. Теңіз суы оңтүстікке қарай ығысып, мұның орнын батпақты жазық басты. Ежелгі тас ғасырында бұл елдің жерін түгелдей батпақ басыпты, маса мен шыбын-шіркей қара бұлттай қаптап жүріпті. Мұнда адам өмір сүруі мүмкін емес еді. Қосөзеннің негізгі байлығы, Персия шығанағын былай қойғанда, өзендер мен көлдерде толып жүретін балық және қамыс бұталарына үй салатын суда жүзуші құстар болды. Көршілес далалардан тағы өгіз, қара құйрық, жабайы есек, түйе құс және ұсақ құстар келіп кетіп </w:t>
      </w:r>
      <w:r w:rsidRPr="00C676E8">
        <w:rPr>
          <w:rFonts w:ascii="Times New Roman" w:hAnsi="Times New Roman" w:cs="Times New Roman"/>
          <w:sz w:val="28"/>
          <w:szCs w:val="28"/>
          <w:lang w:val="kk-KZ"/>
        </w:rPr>
        <w:lastRenderedPageBreak/>
        <w:t>жүрді. Мұндағы ең қатерлі жыртқыш арыстан еді. Ежелгі тұрғындардың негізгі кәсібі аңшылық, әсіресе балық аулау болды. Шағын жерде тесе егіншілігі дамыды, оны ойлап тапқан әйелдер еді. Батпақты жер мен өзен аралығындағы алақандай жерге дәнді дақылдар егілді. Қосөзеннің жеміс беретін негізгі ағашы құрма пальмасы тым ертеден ақ өсірілді. Дәнінен май сығып алынатын сезам, маңызды өсімдік болды. Сонымен қатар мал шаруашылығы өркендетілді. Үй жануарларын ет пен сүт үшін ғана өсірмеді, әуелі есекті, кейіннен өгізді соқаға жекті, сондай-ақ, астықты бастыруғада пайдаланды. Теселі егіншіліктен соқа пайдаланған егіншілікке көшу өндіргіш күштердің болды. Тұңғыш саз балшықтан жасалған кітап әріп белгілерін ойып түсірген саз тақта пайда болды, саз балшықтан тіпті конверт те жасалды. Батпақты құрғатып, егістік жерді Тигр мен Евраттың тасқынынан қазылып, бөгет жасалуы жасауға тура келді. Көптеген ауыл шаруашылық құралдарын да саз балшықтан жасады. Осы Қосөзенде, күн күйдіретін төбешіктерде құдық қазылуы қажет болды. Одан әрі, барған сайын егістікті суару тәсілі жетілдіріле түсті. Жергілікті орында балшық пен қамыс қана молшылық нуға тура келді (онда да өте  үнемдеп ұстады), ал бал қарағай мен кипаристің қорын күшті бөренелерін алыстағы таулардан әкелді. Үлкен жасанды су қоймаларын пайдалану, ел дамуындағы едәуір ілгері басқандық болды. Егістік жерді көбірек игеруге мүмкіндік туды. Алайда бұл егістік жерді табиғаттан жеңіп алу керек еді.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Қосөзеннің халқы этникалық жағынан біркелкі емес еді. Өйткені елді қоныстану екі жақтан бірдей болды. Шығыстан Тигр мен Евфраттың жағалауына тіл топтарының ешқайсысына жатқызуға болмайтын тілде сөйлейтін шумерлер келді. Олар аласа бойлы, мығым денелі, дөңгелек бетті, үлкен мұрынды, сақал, мұрты жоқ болып келеді-бұның бәрі оларды көршілерінен айырып тұрады. Батыстан және солтүстік батыстан Қосөзенге семит тайпалары келіп енді.Олардың отаны барлық деректерге қарағанда Арабия түбегі мен солтүстік Африка болған, олар Палестинамен Сирия арқылы келген. Семит қоныс аударушыларының алғашқылары кейіннен аккадтықтар деп аталды. Сыртқы түрі бойынша аккадтар шумерлерден сымбатты бойлары, сопақша беттері, қаба сақалдары мен бакенбардтары арқылы айрылды.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2.</w:t>
      </w:r>
      <w:r w:rsidRPr="00C676E8">
        <w:rPr>
          <w:rFonts w:ascii="Times New Roman" w:hAnsi="Times New Roman" w:cs="Times New Roman"/>
          <w:sz w:val="28"/>
          <w:szCs w:val="28"/>
          <w:lang w:val="kk-KZ"/>
        </w:rPr>
        <w:t xml:space="preserve"> Қосөзеннің ежелгі тұрғындары рулық құрылыста тұрды. Өндірісте Қорнекті ролъ атқарған әйелдер үлкен құрметке ие болды. Олар ру мен тайпаның жиналыстарына қатысты. Алайда матриархат сатысына тән бұл құбылыс жаңа қатынастарға өте ерте –ақ орын берді. Қоғамның негізгі ұясы патриархаттық семья болды,әке балаға да,әйелге де үстемдік жүргізіп ,семья мүлкінің иесіне айналды. Б.э.д.III мын жылдықтағы халық жиналысына тек қана еркектер қатысты. Алғашқы қауымнан селолық қауымға өтер кезеңде адамды адам қанауы шыға бастады,бұрын ,өндіргіш күштердің дәрежесі төмен кезеңде бұған жағдай тумағанды.Алғашқы аңшылар соғыс тұтқындарына зорлап еңбек еткізуден пайда таппады,өйткені оның тұтқындарына зорлап еңбек еткізуден пайда таппады,өйткені оның келтіретін </w:t>
      </w:r>
      <w:r w:rsidRPr="00C676E8">
        <w:rPr>
          <w:rFonts w:ascii="Times New Roman" w:hAnsi="Times New Roman" w:cs="Times New Roman"/>
          <w:sz w:val="28"/>
          <w:szCs w:val="28"/>
          <w:lang w:val="kk-KZ"/>
        </w:rPr>
        <w:lastRenderedPageBreak/>
        <w:t>пайдасы болмашы еді ,ал жер өңдеушілермен мал өсірушілер өзгенің еңбегімен жасалған қосымша өнімді иемденуге мүмкіндік алды.тайпалар арасындағы қақтығыста қолға түскен тұтқындар құлға айналдырылды.Құлды канал қазуға ,кірпіштен уй салуға зорлап көндірді,ал күң қол тиірменмен дән тартуға тиіс болды.Бірақ селолық қауымның еріктік мүшелерінің арасындада теңдік болмады.Ауыл шаруашылығы мен қолөнер өнімдерінің өсуі артып қалу мүмкіндігін туғызды.Сөйтіп,айырбас дамиды,әуелі натуралдық,кейіннен ақшалай айырбас басталды.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Сонымен билік пен байлықты қолына алған тайпа шонжарлары ерекшеленіп шықты,ал қауымның қарапайым қауымдастары кедейленіп,ауқаттылар билігі алдында бойсынуына тура келді.Алғашқы мемлекеттік өкіметтің пайда болуына алып келді.Алғашқы мемлекеттік құрылым әліде ру-тайпалық дәстүрді сақтады.Патша әзірге бұрыңғы тайпа көсеміне ұқсас еді.Маңызды мәселені шешу үшін әуелі қариялар кеңесін содан кейін қолына қару ұстауға қабілеттілердің бәрі қатысқан халық жиналысын шақырды.Елді біріктіру бірден бола қоймады.Қала бірі мен бірі бірігіп кеткен бірнеше селолық қауым болды,олар өзін-өзі басқаратын кварталдарды құрды. Әрбір кварталдың орталығында жергілікті құдайдың храмы болды.Оның айналасындағы ұсақ селениелер осы орталыққа бағындыда,оның билеушісі әрі әскери басшы,әрі бас абыз болып танылды.Қандайда бір қала күшейіп,екінші қаланы бағындырғанда оның билеушісі патша атағын алған.Бара бара мемлекет билігі күшейді,енді патшалар,шонжарлармен жоғары дін басылары абыздарға сүйеніп,қол астындағы қарапайым адамдармен санаспай қойды және оларға әр түрлі міндеткерліктерді атқартты.Ұзаққа созылған бұл дәуірдің негізгі кезеңдері шартты түрде былайша аталады:Эль-Обейд,Урук және Джемдет-Наср.Эль-Обейд мәдениетіне тастан,кейде саз балшықтан жасалған құралдар тән.Аңшылық пен балық аулаудан қарапайым егіншілік пен мал өсіруге көшу нышандары байқалады.Сыртына түрлі-түсті ою-өрнек,бейнелер салынған керамика ыдыстар көп кездеседі.Келесі Урук кезеңінде дүние жүзілік тарыхта тұңғыш рет дөңгелекті транспорт пайда болған.Сол сияқты өзен кемелері де қолданылған.Үлкен кірпіш үйлер,алғашқы баспалдақ мұнаралы храмдар пайда болды.Джемдет-наср кезегінде өндіріс пен мәдениетте үлкен жетістіктер байқалады.Бұл кезеңнің ескерткіштеріне тән нәрсе мыстың кеңінен қолданылуы қалардың салынуы,көрші елдермен байланысының күшеюі,жазу-сызудың,бейнелеу өнерінің жетілдіріле түсуі болды.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3.</w:t>
      </w:r>
      <w:r w:rsidRPr="00C676E8">
        <w:rPr>
          <w:rFonts w:ascii="Times New Roman" w:hAnsi="Times New Roman" w:cs="Times New Roman"/>
          <w:sz w:val="28"/>
          <w:szCs w:val="28"/>
          <w:lang w:val="kk-KZ"/>
        </w:rPr>
        <w:t xml:space="preserve"> Солтүстік және Оңтүстік Қосөзеннің – Аккад пен Шумердің бірігуі.</w:t>
      </w:r>
      <w:r w:rsidRPr="00C676E8">
        <w:rPr>
          <w:rFonts w:ascii="Times New Roman" w:hAnsi="Times New Roman" w:cs="Times New Roman"/>
          <w:b/>
          <w:sz w:val="28"/>
          <w:szCs w:val="28"/>
          <w:lang w:val="kk-KZ"/>
        </w:rPr>
        <w:t xml:space="preserve"> </w:t>
      </w:r>
      <w:r w:rsidRPr="00C676E8">
        <w:rPr>
          <w:rFonts w:ascii="Times New Roman" w:hAnsi="Times New Roman" w:cs="Times New Roman"/>
          <w:sz w:val="28"/>
          <w:szCs w:val="28"/>
          <w:lang w:val="kk-KZ"/>
        </w:rPr>
        <w:t xml:space="preserve">Солтүстік және Оңтүстік Қосөзеннің Саргон қол астына бірігуі екі елдіңде құл иеленуші шонжарларына тиімді болды.Едәір әскери күші бар,орталықтанған династияға халық бұқарасының наразылығын басу оңай болды.Екінші жағынан шағын мемлекет болып тұрғанда,мүмкін болмайтын өзгерістер кең байтақ державаның экономикасын едәір ілгерілетті.Ұлы өзендердің су жайылуын реттеп тұратын суландыру жүйесі бүкіл ел көлемінде жүргізіле бастады,бұның өзі мол өнім алуға көмектесті.Өлшеммен </w:t>
      </w:r>
      <w:r w:rsidRPr="00C676E8">
        <w:rPr>
          <w:rFonts w:ascii="Times New Roman" w:hAnsi="Times New Roman" w:cs="Times New Roman"/>
          <w:sz w:val="28"/>
          <w:szCs w:val="28"/>
          <w:lang w:val="kk-KZ"/>
        </w:rPr>
        <w:lastRenderedPageBreak/>
        <w:t xml:space="preserve">салмақтың мөлшері бір жүйеге келтіріліп,соның нәтижесінде мемлекет ішіндегі сауда байланысы күшейді.Саргон Орталық Евфраттағы Мари қаласын басып алып,одан әрі қарай Сирияға "Күміс тауларға"өтті.Аккад державасы Нарамсин тұсында Эламға сондай-ақ тау тайпасы Загрос луллубейлерге жорық жасап,Армян қыратына дейін барып,дамуының шарықтау щегіне жетті.Оңтүстікте Аккад патшалары Аравия түбегіндегі Маган мен Мелуххуға жорыққа аттанды және Египетпен байланыс жасауы мүмкін. 5400 маман жауынгері бар тұрақты армия құрылды.Бұларды сыртқы жауға ғана емес,халық көтерілісін басуға да пайдалануға болды.Әлуметтік қайшылықтар барған сайын шиеленісе түсті.Селолық қауымдар тез ыдырай бастады.Аккад мемлекеті 120 жылға жуық өмір сүрді де б.э.дейінгі 2200жылдар шамасында Шығыстан келген жауынгер таулық гутеейлердің шабуылынан күйреді.Шапқыншылардың саны аз және рулық тайпалық ұйымды едәуір дәрежеде сақтаған ел болды.Гутеейлердің негізгі тірегі Шумердің Лагаш қаласы болды.Бұл қала Урукагиннің қиратылуынан кейін қайта қалпына келіп,Қосөзеннің оңтүстігінде басымдыққа ие болды.Б.э.д.ХХII ғасырдың екінші жартысында Лагашты гутеейлердің бас басшылығымен Гудеа есімді патеси биледі.Лагаш билеушілері гутеейлерге адал болып,олардан жәрдем әрі жеңілдік алып отырған кезде,өзге бағынышты қалалар шапқыншыларға қарсылық көрсетіп жатты.Б.э.д.ХХII ғ.аяғында Гутеейлерге қарсы бұрқ еткен көтерілістің батында Ур мен Урук қалалары болды.Б.э.д. 2108 жылы гутеейлер әбден жеңіліп,елден қуылды.Қосөзен қайтадан бірікті,бұл жолы Урдың III династиясы қол астына бірікті,бұл әулет б.э.д. III мың жылдықтың аяғына дейін билік жүргізді.Бұл династияның өкілдері өздерін Шумер мен Аккадтың патшасымыз деп атап,ал кейінірек тіпті "дүниенің төрт жағының патшасымыз"дегенді айтты.Кейде олар өздерін құдай деп те атады.Урдың III династиясының патшалары Батысқа және шығысқа бірнеше рет шабуыл жасады,ал солтүстікте Ашшурды өз ықпалына бағындырды.Ішкі және сыртқы сауда ісі өркендеді,мұнда басты роль атқарған патшаның агенттері-тамкарлар болды.Өндіргіш күштердің одан әрі дамуы байқалды,атап айтқанда бұрыңғы тас пен мыс құралдардың орнына қола құралдар көп пайдаланыла бастады.Әлеуметтік жіктеліс Аккад әулетіне қарағанда әлдеқайда тереңде жедел дамыды. Кедейленген қауымдастар жаппай еріктерінен айрылды.Ата-аналар борыштарын өтеу үшін өз балаларын берді,олардың жағдайынан айырмасы болмады. Урдың III династиясы кезінен ірі храмдар мен патша шаруашылықтарында істеген есепшілер құрастырған жүздеген мың іс қағаздары сақталып қалды.Бұдан қызметкерлер мен қызметші әйелдердің тізімін,сондай-ақ істелген жұмыстың есептері,сонымен қатар дүние жүзі тарихында тұңғыш рет еңбек күн есептеуге әрекет жасалған документтерді көреміз.Ірі поместьелер мен шеберханалар персоналының көпшілігі құлдар мен күндер болған.Оларға көмекші ретінде жұмысқа жалдамалылар да тартылған.Олар еңбекақысына құлдардың тамағының құнынан екі-үш есе қымбат тұратын ақыны заттай алған. Ураның III династиясы да,Аккад әулеті </w:t>
      </w:r>
      <w:r w:rsidRPr="00C676E8">
        <w:rPr>
          <w:rFonts w:ascii="Times New Roman" w:hAnsi="Times New Roman" w:cs="Times New Roman"/>
          <w:sz w:val="28"/>
          <w:szCs w:val="28"/>
          <w:lang w:val="kk-KZ"/>
        </w:rPr>
        <w:lastRenderedPageBreak/>
        <w:t>сияқты ұзаққа созылмады.Б.э.д.ХХI ғ.аяғында батыстан бір мазгілде лап қойған жаудың қысымына төтеп бере алмай ыдырап кетті.</w:t>
      </w:r>
    </w:p>
    <w:p w:rsidR="0071488C" w:rsidRPr="00C676E8" w:rsidRDefault="0071488C" w:rsidP="0071488C">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71488C" w:rsidP="0071488C">
      <w:pPr>
        <w:numPr>
          <w:ilvl w:val="0"/>
          <w:numId w:val="36"/>
        </w:num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Материалдық мәдениет саласында Ежелгі Қосөзен тұрғындары пионер болған ең маңызды жетістіктерді атап беріңізші.</w:t>
      </w:r>
    </w:p>
    <w:p w:rsidR="0071488C" w:rsidRPr="00C676E8" w:rsidRDefault="0071488C" w:rsidP="0071488C">
      <w:pPr>
        <w:numPr>
          <w:ilvl w:val="0"/>
          <w:numId w:val="36"/>
        </w:num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Месопотамияда пайда болған қандай әдеби шығармаларды білесіз? Олар не туралы жырлайды?</w:t>
      </w:r>
    </w:p>
    <w:p w:rsidR="0071488C" w:rsidRPr="00C676E8" w:rsidRDefault="0071488C" w:rsidP="0071488C">
      <w:pPr>
        <w:numPr>
          <w:ilvl w:val="0"/>
          <w:numId w:val="36"/>
        </w:num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Месопотамия халқының діни сенімдері туралы не білесіз?</w:t>
      </w:r>
    </w:p>
    <w:p w:rsidR="0071488C" w:rsidRPr="00C676E8" w:rsidRDefault="0071488C" w:rsidP="0071488C">
      <w:pPr>
        <w:numPr>
          <w:ilvl w:val="0"/>
          <w:numId w:val="36"/>
        </w:num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Қосөзен халқының ғылыми жетістіктерін сипаттап беріңізші.</w:t>
      </w:r>
    </w:p>
    <w:p w:rsidR="0071488C" w:rsidRPr="00C676E8" w:rsidRDefault="0071488C" w:rsidP="0071488C">
      <w:pPr>
        <w:spacing w:after="0" w:line="240" w:lineRule="auto"/>
        <w:jc w:val="both"/>
        <w:rPr>
          <w:rFonts w:ascii="Times New Roman" w:hAnsi="Times New Roman" w:cs="Times New Roman"/>
          <w:sz w:val="28"/>
          <w:szCs w:val="28"/>
          <w:lang w:val="kk-KZ"/>
        </w:rPr>
      </w:pPr>
    </w:p>
    <w:p w:rsidR="00B94288" w:rsidRPr="00C676E8" w:rsidRDefault="00B94288" w:rsidP="00B94288">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B94288" w:rsidRPr="00C676E8" w:rsidRDefault="00B94288" w:rsidP="00B94288">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94288" w:rsidRPr="003455A0" w:rsidRDefault="00B94288" w:rsidP="00B94288">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94288" w:rsidRPr="00C676E8" w:rsidRDefault="00B94288" w:rsidP="00B94288">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B94288" w:rsidRDefault="00B94288" w:rsidP="00A116EB">
      <w:pPr>
        <w:spacing w:after="0" w:line="240" w:lineRule="auto"/>
        <w:jc w:val="both"/>
        <w:rPr>
          <w:rFonts w:ascii="Times New Roman" w:hAnsi="Times New Roman" w:cs="Times New Roman"/>
          <w:b/>
          <w:sz w:val="28"/>
          <w:szCs w:val="28"/>
          <w:lang w:val="kk-KZ"/>
        </w:rPr>
      </w:pPr>
    </w:p>
    <w:p w:rsidR="00B94288" w:rsidRDefault="00B94288" w:rsidP="00A116EB">
      <w:pPr>
        <w:spacing w:after="0" w:line="240" w:lineRule="auto"/>
        <w:jc w:val="both"/>
        <w:rPr>
          <w:rFonts w:ascii="Times New Roman" w:hAnsi="Times New Roman" w:cs="Times New Roman"/>
          <w:b/>
          <w:sz w:val="28"/>
          <w:szCs w:val="28"/>
          <w:lang w:val="kk-KZ"/>
        </w:rPr>
      </w:pPr>
    </w:p>
    <w:p w:rsidR="0071488C" w:rsidRPr="00C676E8" w:rsidRDefault="0071488C" w:rsidP="00A116EB">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6 </w:t>
      </w:r>
      <w:r w:rsidR="004E703E" w:rsidRPr="00C676E8">
        <w:rPr>
          <w:rFonts w:ascii="Times New Roman" w:hAnsi="Times New Roman" w:cs="Times New Roman"/>
          <w:b/>
          <w:sz w:val="28"/>
          <w:szCs w:val="28"/>
          <w:lang w:val="kk-KZ"/>
        </w:rPr>
        <w:t>дәріс</w:t>
      </w:r>
      <w:r w:rsidRPr="00C676E8">
        <w:rPr>
          <w:rFonts w:ascii="Times New Roman" w:hAnsi="Times New Roman" w:cs="Times New Roman"/>
          <w:b/>
          <w:sz w:val="28"/>
          <w:szCs w:val="28"/>
          <w:lang w:val="kk-KZ"/>
        </w:rPr>
        <w:t>.</w:t>
      </w:r>
      <w:r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Ежелгі Вавилон</w:t>
      </w:r>
    </w:p>
    <w:p w:rsidR="00505F57" w:rsidRPr="00C676E8" w:rsidRDefault="00505F57" w:rsidP="00A116EB">
      <w:pPr>
        <w:spacing w:after="0" w:line="240" w:lineRule="auto"/>
        <w:jc w:val="both"/>
        <w:rPr>
          <w:rFonts w:ascii="Times New Roman" w:hAnsi="Times New Roman" w:cs="Times New Roman"/>
          <w:b/>
          <w:sz w:val="28"/>
          <w:szCs w:val="28"/>
          <w:lang w:val="kk-KZ"/>
        </w:rPr>
      </w:pP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Вавилонның көтерілуі және Көне Вавилон патшалығының құрылуы </w:t>
      </w: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 Хаммурапидың заңдар жинағы </w:t>
      </w:r>
    </w:p>
    <w:p w:rsidR="0071488C" w:rsidRPr="00C676E8" w:rsidRDefault="0071488C"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Касситетрдің басқыншылығы</w:t>
      </w:r>
    </w:p>
    <w:p w:rsidR="00EB20A4" w:rsidRPr="00C676E8" w:rsidRDefault="00EB20A4" w:rsidP="00A116EB">
      <w:pPr>
        <w:spacing w:after="0" w:line="240" w:lineRule="auto"/>
        <w:jc w:val="both"/>
        <w:rPr>
          <w:rFonts w:ascii="Times New Roman" w:hAnsi="Times New Roman" w:cs="Times New Roman"/>
          <w:b/>
          <w:sz w:val="28"/>
          <w:szCs w:val="28"/>
          <w:lang w:val="kk-KZ"/>
        </w:rPr>
      </w:pP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1. </w:t>
      </w:r>
      <w:r w:rsidRPr="00C676E8">
        <w:rPr>
          <w:rFonts w:ascii="Times New Roman" w:hAnsi="Times New Roman" w:cs="Times New Roman"/>
          <w:sz w:val="28"/>
          <w:szCs w:val="28"/>
          <w:lang w:val="kk-KZ"/>
        </w:rPr>
        <w:t>Месопотамияның Вавилон қаласы көтеріліп, онда аморей әулетінің билеушілері билік етті. Вавилон Месопотамияның Тигр мен Евфраттың бір-біріне жақындаған ең тиімді жерінде орналасты, онда өзендік және сауда жолдары түйісті. Вавилон «Құдай қақпасы» деген мағынаны береді. Вавилонның ұлылығы 1,5 мың жылға созылды. Осы уақытта ол тек шығыстың ғана емес, бүкіл әлемнің ең керемет қаласы болды.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Вавилонға бүкіл Месопотамияны біріктіру үшін бір ғасырдан астам уақыт қажет болды. Алғашқы ежелгі Вавилон патшалығының кезеңі Урдың ІІІ әулеті басқаруының соңғы кезінен б.з.б. 1595 жылға дейінгі уақытты қамтиды.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Алғашқы кезде Вавилон патшалығы үлкен роль ойнамаған. Б.з.б. 1792 жылы Вавилонның алтыншы патшасы болып жас Хаммурапи таққа отырды. Хаммурапидің орталықтанған және айлакер саясатының арқасында Вавилон бүкіл Қосөзенді өзіне қаратқан үлкен мемлекеттің астанасына айналды. Билікке талас үзідіксіз соғыстар жағдайында ақылды билеуші және дипломат Хаммурапи бірнеше рет әскери одақтар құрып, оларды бұзған. Ол Урук пен Иссин қалаларын, Эшнунну патшалығын және Ларсу қала-мемлекетін </w:t>
      </w:r>
      <w:r w:rsidRPr="00C676E8">
        <w:rPr>
          <w:rFonts w:ascii="Times New Roman" w:hAnsi="Times New Roman" w:cs="Times New Roman"/>
          <w:sz w:val="28"/>
          <w:szCs w:val="28"/>
          <w:lang w:val="kk-KZ"/>
        </w:rPr>
        <w:lastRenderedPageBreak/>
        <w:t>жаулап, Мари мемлекеті мен Ашшурды бағындырды. Үшінші рет біріккен Месопотамияда Хаммурапи Урдың ІІІ әулетіндегідей тоталитарлық жүйе орнатты.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Вавилондағы жоғарғы билік (атқарушы, заң шығарушы, сот және діни) патшаның қолында болды. Ол күрделі шенеуніктердің бюрократиялық аппаратына сүйенді. Бір шенеуніктер орталық басқарманың салаларын басқараса, біреулері патшаның атынан қала мен облыстарды басқарды. Үлкен қалаларда патшаның жергілікті жердегі өкілдері істі жүргізді. Халық түрлі салықтарды төлеуге міндетті болды: бидай өнімінен, құрма бақтарынан, мал басынан, балық шаруашылығынан т.б. Олар патша қазынасына түсті. Ал осының үстінен патша қарап тұрды. Хаммурапи өзі айтқандай: «Мені құдай Мардук адамдарды басқару үшін жіберді». Хаммурапи елді біріктіру үшін 30 жылдан астам уақыт жұмсады. Хаммурапи ирригациялық жүйелерді дамытуға ерекше мән берді. Басқаруының алғашқы жылдарының өзінде ол канал қаздырды. Жергілікті жерлерде егін үшін су жетпейтін болса, сол аймақтың шенеуніктері маиериалдық жапа шегетін болған. Осы кезеңде Вавилонда көптеген бақтар егілді. Орман шаруашылығы дамыды.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Вавилонда сыртқы саудаға ерекше мән берілді. Ол сауданы </w:t>
      </w:r>
      <w:r w:rsidRPr="00C676E8">
        <w:rPr>
          <w:rFonts w:ascii="Times New Roman" w:hAnsi="Times New Roman" w:cs="Times New Roman"/>
          <w:i/>
          <w:sz w:val="28"/>
          <w:szCs w:val="28"/>
          <w:lang w:val="kk-KZ"/>
        </w:rPr>
        <w:t>тамкарлар</w:t>
      </w:r>
      <w:r w:rsidRPr="00C676E8">
        <w:rPr>
          <w:rFonts w:ascii="Times New Roman" w:hAnsi="Times New Roman" w:cs="Times New Roman"/>
          <w:sz w:val="28"/>
          <w:szCs w:val="28"/>
          <w:lang w:val="kk-KZ"/>
        </w:rPr>
        <w:t xml:space="preserve"> жүргізді. Реформаның арқасында Хаммурапи қарапайым көпестерді патша шенеуніктері – тамкарларға айналдырды. Крит, финикия, Сириямен сауда жүргізілді. Ол ақша қатынасының пайда болуына әкелді. Ақша орнында күміс жүрді.</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Вавилон халқы негізінен екі тапқа бөлінді – еркін адамдар мен құлдар. Еркін адамдар  екі категорияға бөлінді: толық құқықты – авилум және құқығы шектеулі – мушкенум. Құлдар – вардумдар, өзге елден болған. Орта вавилон отбасында 2-5 құл болған. Құлдың орташа құны 150-175 гр. күміс, күң одан арзан болған.</w:t>
      </w:r>
      <w:r w:rsidR="00A116EB" w:rsidRPr="00C676E8">
        <w:rPr>
          <w:rFonts w:ascii="Times New Roman" w:hAnsi="Times New Roman" w:cs="Times New Roman"/>
          <w:sz w:val="28"/>
          <w:szCs w:val="28"/>
          <w:lang w:val="kk-KZ"/>
        </w:rPr>
        <w:t xml:space="preserve">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2. </w:t>
      </w:r>
      <w:r w:rsidRPr="00C676E8">
        <w:rPr>
          <w:rFonts w:ascii="Times New Roman" w:hAnsi="Times New Roman" w:cs="Times New Roman"/>
          <w:sz w:val="28"/>
          <w:szCs w:val="28"/>
          <w:lang w:val="kk-KZ"/>
        </w:rPr>
        <w:t>Вавилон экономикасындағы радикалды өзгерістер белсенді заң ісімен қатар жүрді. Хаммурапи адамзат тарихындағы бірінші заңнамалық жүйені жасады. Хаммурапи заңдары алғашқы егжей-тегжейлі жасалған заңдар жинағы болып табылады.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Хаммурапи кодексін ХХ ғ. басында француз археологтары Сузыда тапты. Ол Луврда орын алған. Заң мәтіні екі метрлік стеллаға жазылған. Оның жоғарғы жағында екі рельефтік фигура ойылған, Күн құдайы Шамаштың алдында тұрған Хаммурапи бейнесі, оған Шамаш сот таяғы мен сақинасын беріп отыр. Осындай бағаналар Вавилон патшалығының барлық ірі қалаларында орналасса керек. Сонымен қатар заңның көптеген саз тақташаларында жазылған көшірмелері бізге жетіп отыр.</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Хаммурапи заңдары 282 баптан тұрады. Ол Вавилон қоғамының барлық саласын қамтиды. Хаммурапи заңдары адамзат тарихындағы жеке меншікті қорғауға алған бірінші заң болып табылады. Жазалау кезінде таллион принциіпне қатты мән берілді, яғни сол нәрсені қайтару. Қылмыскер жәбірленушіге жасаған нәрсені өзіне жасайтын болған. Заң өсімқорлыққа шектеу қойған. Маңызды бабының бірі қарыздық құлдықтың жойылуы, оны үш жылдық еңбекақымен ауыстыруы. Заң жауынгерлерге ерекше мәртебе берген. Хаммурапи заңдар жинағында өтірік айтпа, ұрлама, өтірік айыптама сияқты талаптардың бәрі қарастырылған.</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lastRenderedPageBreak/>
        <w:t xml:space="preserve">3. </w:t>
      </w:r>
      <w:r w:rsidRPr="00C676E8">
        <w:rPr>
          <w:rFonts w:ascii="Times New Roman" w:hAnsi="Times New Roman" w:cs="Times New Roman"/>
          <w:sz w:val="28"/>
          <w:szCs w:val="28"/>
          <w:lang w:val="kk-KZ"/>
        </w:rPr>
        <w:t xml:space="preserve"> Хаммурапи мұрагерлерінің басқаруы кезінде вавилон Месопотамиядағы көшбасшы мәртебесінен біртіндеп айырыла бастайды. Дегенмен, Хаммурапи құрған мемлекет 200 жыл өмір сүрді. Вавилонның әлсіреуіне ішкі де, сыртқы да себептер әсер етті. Хаммурапидің қол астына кірген бір мемлекеттердің экономикалық және мәдени деңгейі қатты ерекшеленді, себебі бүкіл пайда Вавилонға мұқтаждықтарына жұмсалды. Әсіресе оңтүстіктегі ежелгі шумерлік қалаларға қатысты еді, бұл аймақ орталық үшін үлкен пайданың көзі болды.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Хаммурапидың баласы Самсуилуне (б.з.б. 1749-1712) кезінде оңтүстік қалалар бүлік шығарды. Б.з.б. 1740 жылдың ортасында Самсуилуне оңтүстіктегі биліктен айырыла бастайды. Онда Эшнунның патшасы Улуни біраз қалалардағы, оның ішінде Урдағы билікті өз қолына алған.</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Осы кезде вавилонға солтүстіктен, б.з.б. 1795 жылы тайпа одағын құрған, Загростың тау тайпалары касситтер қауіп төндіре бастады. Касситтер Вавилон патшалығына алғашқыда б.з.б. 1741 жылы еніп, кейінгі елу жылда Қосөзендегі билікке өз ойларын білдіріп отырды. Шамамен б.з.б. 1722 жылы оңтүстік қалалардың күресі қайта жанданды. Парсы шығанағының жағалауында Теңіз елі бой көтеріп, 200 жыл өмір сүрді.  Б.з.б. ХVІІ ғ. Солтүстік Месопотамиядағы билікті касситтер өз қолына алды. Осы жақтан олар шағын топтармен оңтүстікке қарай біртіндеп ене бастады. Алғашында мерзімдік жұмыстарға жалданды, әскер қатарына алынды. Шамамен б.з.б. 1600 жылы касситтердің қолдауымен хеттар шапқыншылығы болды. Олар Вавилон қаласын қиратып, әулеттің соңғы патшасын құлатты. Б.з.б. 1595 жылы касситтер билікті өз қолдарына алды.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Касситтер вавилон мәдениетін қабылдады, саясатын ұстанды. Олар Шумерді жаулап алды. Дегенмен, Касситтік Вавилон өз құдіретінен айырыла бастады. Ол кезде көшбасшы тұғырына төрт мемлекет таласты: Вавилония, Египет, Митанни, Хет патшалығы. Бірақ бұл жарыста Вавилон біртіндеп артта қ</w:t>
      </w:r>
      <w:r w:rsidR="00A116EB" w:rsidRPr="00C676E8">
        <w:rPr>
          <w:rFonts w:ascii="Times New Roman" w:hAnsi="Times New Roman" w:cs="Times New Roman"/>
          <w:sz w:val="28"/>
          <w:szCs w:val="28"/>
          <w:lang w:val="kk-KZ"/>
        </w:rPr>
        <w:t xml:space="preserve">ала берді. </w:t>
      </w:r>
      <w:r w:rsidRPr="00C676E8">
        <w:rPr>
          <w:rFonts w:ascii="Times New Roman" w:hAnsi="Times New Roman" w:cs="Times New Roman"/>
          <w:sz w:val="28"/>
          <w:szCs w:val="28"/>
          <w:lang w:val="kk-KZ"/>
        </w:rPr>
        <w:t>Шаруашылық өмірдегі регрестік жағдай б.з.б. ХV ғ. дамуға ұласты. Атты әскер мен арбакештер әскері кеңінен қолданыла бастады.</w:t>
      </w:r>
      <w:r w:rsidR="00A116E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Б.з.б. ХІV ғ. Алдыңғы Азиядағы саяси жағдай Вавилонның пайдасына шешілмеді. Солтүстікте мықты әскери мемлекет Ассирия мазаны алды. Шығыстан Элам қауіп туғызды. Ол Қосөзенге бірнеше жорықтар жасады. Бұл жағдайлар кассит әулетінің б.з.б. 1158 ж. құлауына әкелді. Билік Элам өкіліне өтті. І Новуходоносордың кезінде (б.з.б. 1126-1105) ваилон қысқа уақытқа көтерілді. Бірақ арамей тайпаларымен соғысып әлсіреген Вавилон ассириялықтардын жеңіліс табады, кейіннен оңтүстік арамей көшпелі тайпалары баса көктеп кіреді.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A116EB"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1.</w:t>
      </w:r>
      <w:r w:rsidR="00092C10"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Вавилон қаласының құрылымы және атақты Вавилон мұнарасы туралы не білесіз?</w:t>
      </w:r>
    </w:p>
    <w:p w:rsidR="00A116EB" w:rsidRPr="00C676E8" w:rsidRDefault="00A116EB" w:rsidP="00A116EB">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2.</w:t>
      </w:r>
      <w:r w:rsidR="00092C10"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 xml:space="preserve">Семирамида аспалы бауларын қашан, кім және кім үшін жасады? </w:t>
      </w:r>
    </w:p>
    <w:p w:rsidR="0071488C" w:rsidRPr="00C676E8" w:rsidRDefault="004808F0" w:rsidP="004808F0">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A116EB" w:rsidRPr="00C676E8">
        <w:rPr>
          <w:rFonts w:ascii="Times New Roman" w:hAnsi="Times New Roman" w:cs="Times New Roman"/>
          <w:sz w:val="28"/>
          <w:szCs w:val="28"/>
          <w:lang w:val="kk-KZ"/>
        </w:rPr>
        <w:t>3.</w:t>
      </w:r>
      <w:r w:rsidR="00092C10"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«Әлемнің Жеті кереметінің» бірі болып саналғаны дұрыс деп ойлайсыз ба?</w:t>
      </w:r>
    </w:p>
    <w:p w:rsidR="0071488C" w:rsidRPr="00C676E8" w:rsidRDefault="004808F0" w:rsidP="004808F0">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lastRenderedPageBreak/>
        <w:t xml:space="preserve">           </w:t>
      </w:r>
      <w:r w:rsidR="00A116EB" w:rsidRPr="00C676E8">
        <w:rPr>
          <w:rFonts w:ascii="Times New Roman" w:hAnsi="Times New Roman" w:cs="Times New Roman"/>
          <w:sz w:val="28"/>
          <w:szCs w:val="28"/>
          <w:lang w:val="kk-KZ"/>
        </w:rPr>
        <w:t>4.</w:t>
      </w:r>
      <w:r w:rsidR="00092C10"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Месопотамия халқының діни сенімдері туралы не білесіз?</w:t>
      </w:r>
    </w:p>
    <w:p w:rsidR="0071488C" w:rsidRPr="00C676E8" w:rsidRDefault="0071488C" w:rsidP="0071488C">
      <w:pPr>
        <w:spacing w:after="0" w:line="240" w:lineRule="auto"/>
        <w:jc w:val="both"/>
        <w:rPr>
          <w:rFonts w:ascii="Times New Roman" w:hAnsi="Times New Roman" w:cs="Times New Roman"/>
          <w:sz w:val="28"/>
          <w:szCs w:val="28"/>
          <w:lang w:val="kk-KZ"/>
        </w:rPr>
      </w:pPr>
    </w:p>
    <w:p w:rsidR="00B94288" w:rsidRPr="00C676E8" w:rsidRDefault="004808F0" w:rsidP="00B94288">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w:t>
      </w:r>
      <w:r w:rsidR="00B94288" w:rsidRPr="00C676E8">
        <w:rPr>
          <w:rFonts w:ascii="Times New Roman" w:hAnsi="Times New Roman" w:cs="Times New Roman"/>
          <w:b/>
          <w:sz w:val="28"/>
          <w:szCs w:val="28"/>
          <w:lang w:val="kk-KZ"/>
        </w:rPr>
        <w:t xml:space="preserve">            Ұсынылған әдебиеттер тізімі:</w:t>
      </w:r>
    </w:p>
    <w:p w:rsidR="00B94288" w:rsidRPr="00C676E8" w:rsidRDefault="00B94288" w:rsidP="00B94288">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94288" w:rsidRPr="003455A0" w:rsidRDefault="00B94288" w:rsidP="00B94288">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94288" w:rsidRPr="00C676E8" w:rsidRDefault="00B94288" w:rsidP="00B94288">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4808F0" w:rsidRPr="00B94288" w:rsidRDefault="004808F0" w:rsidP="00B94288">
      <w:pPr>
        <w:shd w:val="clear" w:color="auto" w:fill="FFFFFF"/>
        <w:spacing w:after="0" w:line="240" w:lineRule="auto"/>
        <w:jc w:val="both"/>
        <w:rPr>
          <w:rFonts w:ascii="Times New Roman" w:hAnsi="Times New Roman" w:cs="Times New Roman"/>
          <w:sz w:val="28"/>
          <w:szCs w:val="28"/>
          <w:lang w:val="kk-KZ"/>
        </w:rPr>
      </w:pPr>
      <w:r w:rsidRPr="00B94288">
        <w:rPr>
          <w:rFonts w:ascii="Times New Roman" w:hAnsi="Times New Roman" w:cs="Times New Roman"/>
          <w:sz w:val="28"/>
          <w:szCs w:val="28"/>
          <w:lang w:val="kk-KZ"/>
        </w:rPr>
        <w:t xml:space="preserve">           4. Данн, Р.Е. Panorama: Дүниежүзі тарихы : оқулық / Р.Е. Данн, Л. Дж. Митчелл. - Алматы: Ұлттық аударма бюросы 1-кітап</w:t>
      </w:r>
      <w:r w:rsidR="00B94288">
        <w:rPr>
          <w:rFonts w:ascii="Times New Roman" w:hAnsi="Times New Roman" w:cs="Times New Roman"/>
          <w:sz w:val="28"/>
          <w:szCs w:val="28"/>
          <w:lang w:val="kk-KZ"/>
        </w:rPr>
        <w:t>. - 532с.- (Рухани жаңғыру)</w:t>
      </w:r>
    </w:p>
    <w:p w:rsidR="004808F0" w:rsidRPr="00B94288" w:rsidRDefault="004808F0" w:rsidP="004808F0">
      <w:pPr>
        <w:pStyle w:val="af3"/>
        <w:widowControl w:val="0"/>
        <w:spacing w:line="240" w:lineRule="auto"/>
        <w:ind w:left="0"/>
        <w:rPr>
          <w:sz w:val="28"/>
          <w:szCs w:val="28"/>
          <w:lang w:val="kk-KZ"/>
        </w:rPr>
      </w:pPr>
      <w:r w:rsidRPr="00B94288">
        <w:rPr>
          <w:sz w:val="28"/>
          <w:szCs w:val="28"/>
          <w:lang w:val="kk-KZ"/>
        </w:rPr>
        <w:t xml:space="preserve">          5. Абжаппарова Б.Ж. Ежелгі шығыс тарихы: Оқу құралы / Б. Ж. Абжаппарова, А. Ж. Тулегенова. - Алматы : ССК, 2017. - 192 с.</w:t>
      </w:r>
    </w:p>
    <w:p w:rsidR="004808F0" w:rsidRPr="00B94288" w:rsidRDefault="004808F0" w:rsidP="004808F0">
      <w:pPr>
        <w:spacing w:after="0" w:line="240" w:lineRule="auto"/>
        <w:ind w:firstLine="708"/>
        <w:jc w:val="both"/>
        <w:rPr>
          <w:rFonts w:ascii="Times New Roman" w:hAnsi="Times New Roman" w:cs="Times New Roman"/>
          <w:b/>
          <w:sz w:val="28"/>
          <w:szCs w:val="28"/>
          <w:lang w:val="kk-KZ"/>
        </w:rPr>
      </w:pPr>
    </w:p>
    <w:p w:rsidR="00092C10" w:rsidRPr="00C676E8" w:rsidRDefault="00092C10" w:rsidP="004808F0">
      <w:pPr>
        <w:spacing w:after="0" w:line="240" w:lineRule="auto"/>
        <w:ind w:firstLine="708"/>
        <w:jc w:val="both"/>
        <w:rPr>
          <w:rFonts w:ascii="Times New Roman" w:hAnsi="Times New Roman" w:cs="Times New Roman"/>
          <w:b/>
          <w:sz w:val="28"/>
          <w:szCs w:val="28"/>
          <w:lang w:val="kk-KZ"/>
        </w:rPr>
      </w:pPr>
    </w:p>
    <w:p w:rsidR="0071488C" w:rsidRPr="00C676E8" w:rsidRDefault="0071488C" w:rsidP="00360A08">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7 </w:t>
      </w:r>
      <w:r w:rsidR="004E703E" w:rsidRPr="00C676E8">
        <w:rPr>
          <w:rFonts w:ascii="Times New Roman" w:hAnsi="Times New Roman" w:cs="Times New Roman"/>
          <w:b/>
          <w:sz w:val="28"/>
          <w:szCs w:val="28"/>
          <w:lang w:val="kk-KZ"/>
        </w:rPr>
        <w:t>дәріс</w:t>
      </w:r>
      <w:r w:rsidRPr="00C676E8">
        <w:rPr>
          <w:rFonts w:ascii="Times New Roman" w:hAnsi="Times New Roman" w:cs="Times New Roman"/>
          <w:b/>
          <w:sz w:val="28"/>
          <w:szCs w:val="28"/>
          <w:lang w:val="kk-KZ"/>
        </w:rPr>
        <w:t>.</w:t>
      </w:r>
      <w:r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Ассирия мемлекеті</w:t>
      </w:r>
    </w:p>
    <w:p w:rsidR="00505F57" w:rsidRPr="00C676E8" w:rsidRDefault="00505F57" w:rsidP="00360A08">
      <w:pPr>
        <w:spacing w:after="0" w:line="240" w:lineRule="auto"/>
        <w:jc w:val="both"/>
        <w:rPr>
          <w:rFonts w:ascii="Times New Roman" w:hAnsi="Times New Roman" w:cs="Times New Roman"/>
          <w:b/>
          <w:sz w:val="28"/>
          <w:szCs w:val="28"/>
          <w:lang w:val="kk-KZ"/>
        </w:rPr>
      </w:pPr>
    </w:p>
    <w:p w:rsidR="0071488C" w:rsidRPr="00C676E8" w:rsidRDefault="0071488C" w:rsidP="00360A08">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Ассирия халқы, тілі </w:t>
      </w:r>
    </w:p>
    <w:p w:rsidR="0071488C" w:rsidRPr="00C676E8" w:rsidRDefault="0071488C" w:rsidP="00360A08">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Ескі, Орта, Жаңа Ассириялық кезең</w:t>
      </w:r>
    </w:p>
    <w:p w:rsidR="0071488C" w:rsidRPr="00C676E8" w:rsidRDefault="0071488C" w:rsidP="00360A08">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Ұлы Ассирия соғыс державасының құлауы</w:t>
      </w:r>
    </w:p>
    <w:p w:rsidR="00EB20A4" w:rsidRPr="00C676E8" w:rsidRDefault="00EB20A4" w:rsidP="00360A08">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1. </w:t>
      </w:r>
      <w:r w:rsidRPr="00C676E8">
        <w:rPr>
          <w:rFonts w:ascii="Times New Roman" w:hAnsi="Times New Roman" w:cs="Times New Roman"/>
          <w:sz w:val="28"/>
          <w:szCs w:val="28"/>
          <w:lang w:val="kk-KZ"/>
        </w:rPr>
        <w:t xml:space="preserve">Үш  мың жылдан астам уақыт бұрын Месопотамияның солтүстігінде Ассирия өркениеті қалыптасты. Мың жыл уақыт ішінде ассирия ертедегі мемлекеттен әлемдік империяға дейінгі жолды жүріп өтті. Ассирия атауының өзі б.з.б. ХІV ғ. пайда болды (қазіргі Ирактың солтүстік-шығысы). Бұл жерде Алдыңғы Азияның ірі сауда орталығы Ашшур қала-мемлекеті орналасты. Бұл аймақ ежелг кезде Субарту деп аталған. Ассирия таулы аймақ болған, ол егін шаруашылығына ыңғайсыз еді. Пайдалы қазбалардың ішінде темір кендері болды. Ұзақ уақыт бойына Ассирия Вавилонияға ағаш пен темір сатты. Субарту аймағында адамдар ертеден қоныстанған. Бұл жерде тау тайпалары субари, шумер, шығыс семит, хурриттер мекендеген.  Б.з.б. ІІІ мыңж. аяғында батыс семит көшпелі аморей тайпалары пайда  болды, оның ішінде дидан мен ханейліктер ерекшеленді. Ассирияның негізгі тілі Аккад тілінің солтүстік диалекті болды. </w:t>
      </w:r>
    </w:p>
    <w:p w:rsidR="0071488C" w:rsidRPr="00C676E8" w:rsidRDefault="0071488C" w:rsidP="00360A08">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2. </w:t>
      </w:r>
      <w:r w:rsidRPr="00C676E8">
        <w:rPr>
          <w:rFonts w:ascii="Times New Roman" w:hAnsi="Times New Roman" w:cs="Times New Roman"/>
          <w:sz w:val="28"/>
          <w:szCs w:val="28"/>
          <w:lang w:val="kk-KZ"/>
        </w:rPr>
        <w:t xml:space="preserve">Ашшурдан басқа Ассирияның барлық қалалары Тигрдің арғы жағында, Загр тауларының алдында орналасты және шабуыл жасауға ыңғайлы болды. Евфрат пен Тигрдің кең емес арнасы көршілерден қорғай алмады. Сондықтан ассириялықтар үнемі әскери дайын болуы тиіс еді. Б.з.б. ХХІІ-ХХІ ғғ. Ашшур Урдың ІІІ әулетіне бағынышты болды. Б.з.б. ХХ ғ. Вавилон патшалығын құрған амориттерге қарсы күрес жүргізді. Ассирияның көтерілуі ыңғайлы географиялық жағдайының арқасында болды. Бұл </w:t>
      </w:r>
      <w:r w:rsidRPr="00C676E8">
        <w:rPr>
          <w:rFonts w:ascii="Times New Roman" w:hAnsi="Times New Roman" w:cs="Times New Roman"/>
          <w:sz w:val="28"/>
          <w:szCs w:val="28"/>
          <w:lang w:val="kk-KZ"/>
        </w:rPr>
        <w:lastRenderedPageBreak/>
        <w:t>аймақтан керуен жолдары өтті. Ашшур тұрғындары өісқор мен көпестер болды. Олар Кіші Азия мен Сирия аудандарында орталығы Каниш болып табылатын сауда қоныстарының жүйесін жасады. Керуен жолдары қауіпті болды, сондықтан көпестер үнемі қаруланып жүрді.</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Ашшур және оның маңынан өтетін керуен жолдарына үстемдік етуге тырысқан ассирялықтар үшін уақыт өте соғыс пен тонау негізгі мақсатқа айналды. Ол бастаманы б.з.б. ХІХ – ХVІІІ ғғ. тоғысында Шамши-Адад жасап кетті. Ол Тигр мен Евфрат арқылы өтетін барлық сауда жолдарын жапқан үлкен мемлекет құрды. Ханей тайпасынан шыққан Шамши-Адад бүкіл Солтүстік Месопотамияны Ашшурмен қоса 14 әскери округқа бөлді. Жұмыс күші мәселесі әскери тұтқындарды құлға айналдырумен шешілді. Құлдарды әкету әскери экспедициялардың басты мақсатына айналды. әскерде негізінен ханейліктер болды.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Дегенмен, б.з.б. ХVІІІ ғ. Вавилон патшасы Хаммурапи Ашшурды жаулап алды. Үш жүз жыл бойына Ассирия өркениетінің негізі болып табылатын Ашшур, Ниневия, Арбаила сияқты қалалар Митанни және касситтік Вавилон билігін мойындады. Ашшур өз маңызын жоғалтпаса да, бұл кезеңде Алдыңғы Азияның саяси картасы өзгеріп кетті. Б.з.б. ХV ғ. сауда керуендері кіші мемлекеттердің территориясынан емес, ірі мемлекеттердің территориясынан өтті, ал олар Ассириямен бөліскісі келген жоқ. Ол жағдайды Ассирия тек күшпен ғана шеше алды.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Б.з.б. ХV ғ. аяғында Ашшур билеушісінің билігі күшейді, мұрагерлікке берілді. Ишшиаку титулының қолында абыздың, әкімшлік, әскер көсемі билігі болды, сонымен қатар ол жер үйлестіруші мен қоғамдық кеңестің басшысы болды. Б.з.б. ХV-ХІ ғғ. Ашшур билеушілері ұлы держава құру жолында жұмыс жасады. Өз иеліктерін кеңейтуге тырысты. Ассирия патшасы І Ашшур-убаллит (1365-1330) Митаннидің бір бөлігін жаулады, І Ададнерари (1307-1275) Бүкіл Митанниді жаулап, шекарасын оңтүсткке қарай кеңейтті. І Салманасардың отыз жылдық басқаруы кезінде (1274-1245) қорқыныш пен қатыгездік Ассирияның негізгі сөздеріне айналды.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Б.з.б. ХІІІ ғ. екінші жартысында Ассирия Таяу Шығыстың ең қуатты мемлекетіне айналды. І Тиглатпаласардың кезінде (1115-1077) ол Вавилоннан Египетке дейін созылды. Жорықтар жүйелі түрде жасалып тұрды. Бір жорықтың кезінде Вавилондағы Мардук храмы тоналып, оның мүсіні жеті жыл бойына Ассирияда болды.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Ассирия билеушісінің билігі нығая берді. Салманасар Калах атты астана салды. Оның баласы Тукульти-Нинурта (1245-1208) астананы Ашшурдан жаңа қала Кар-Тукульти-Нинуртаға ауыстырды.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Б.з.б. ХІІ ғ. соғыстардан әлсіреген Ашшур көшпенді арамейлерге төтеп бере алмады. Солтүстік Месопотамияға енген Арамейлер қала ралықтарындағы коммуникацияларды бұзды. Тек Ассирия арамей шапқыншылығын тоқтатқаннан кейін ғана тарихының жаңа кезеңі басталды.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Б.з.б. Х ғ. Солтүстік Месопотамияда өз беделін қалпына келтірген Ассирия кең ауқымды жаулау саясатын қайта жандандырды. Бұл кезде Ассирия әскері саны, ұйымдасуы, қарулануы жағынан Алдыңғы Азияның барлық елдерінен асып түсті. Ол темір қаруға толығымен өтті, арбакештер және атты әскері </w:t>
      </w:r>
      <w:r w:rsidRPr="00C676E8">
        <w:rPr>
          <w:rFonts w:ascii="Times New Roman" w:hAnsi="Times New Roman" w:cs="Times New Roman"/>
          <w:sz w:val="28"/>
          <w:szCs w:val="28"/>
          <w:lang w:val="kk-KZ"/>
        </w:rPr>
        <w:lastRenderedPageBreak/>
        <w:t>болды. Ассирия мемлекеті өз дамуында ІІ Ашшурнасирпалдың кезінде (884-858) үлкен секіріс жасады. Ол Вавилонияға, Сирияға, Финикияға, Египетке жорықтар жасады. Б.з.б. ІХ ғ. бұрын айырылып қалған жерлерді қайтарып алып, иеліктерін одан әрі кеңейтті. ІІ Ашшурнасирпалдың баласы ІІІ Салманасар (859-824) Шығыс Жерорта теңізі жерлеріне үш ірі жорық жасады. Дамаскті талқандап Сирияны бағындырды, Финикияға шабуыл жасады, Армян тауларындағы тайпаларға қарсы жорығы сәтті болды, Вавилонияның бірқатар жерлерін басып алды.</w:t>
      </w:r>
    </w:p>
    <w:p w:rsidR="0071488C" w:rsidRPr="00C676E8" w:rsidRDefault="0071488C" w:rsidP="0071488C">
      <w:pPr>
        <w:spacing w:after="0" w:line="240" w:lineRule="auto"/>
        <w:ind w:firstLine="709"/>
        <w:jc w:val="both"/>
        <w:outlineLvl w:val="0"/>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4. </w:t>
      </w:r>
      <w:r w:rsidRPr="00C676E8">
        <w:rPr>
          <w:rFonts w:ascii="Times New Roman" w:hAnsi="Times New Roman" w:cs="Times New Roman"/>
          <w:sz w:val="28"/>
          <w:szCs w:val="28"/>
          <w:lang w:val="kk-KZ"/>
        </w:rPr>
        <w:t>Ассирия тарихындағы жаңа кезең</w:t>
      </w:r>
      <w:r w:rsidRPr="00C676E8">
        <w:rPr>
          <w:rFonts w:ascii="Times New Roman" w:hAnsi="Times New Roman" w:cs="Times New Roman"/>
          <w:b/>
          <w:sz w:val="28"/>
          <w:szCs w:val="28"/>
          <w:lang w:val="kk-KZ"/>
        </w:rPr>
        <w:t xml:space="preserve"> </w:t>
      </w:r>
      <w:r w:rsidRPr="00C676E8">
        <w:rPr>
          <w:rFonts w:ascii="Times New Roman" w:hAnsi="Times New Roman" w:cs="Times New Roman"/>
          <w:sz w:val="28"/>
          <w:szCs w:val="28"/>
          <w:lang w:val="kk-KZ"/>
        </w:rPr>
        <w:t>ІІІ Тиглатпаласардың (745-727) есімімен байланысты. Ол бірінші рет бүкіл Месопотамияны біріктірді. Орталықтың билігін күшейту үшін әкімшілік және әскери реформалар жүргізді. Жаулап алынған шет аймақтардағы халық күштеп Ассирияға көшірілді. Оларды біріктірмей, бір-бірінен бөліп ұстады. Келген халық тез ассимиляцияланып, аромей тілін меңгерді. Осы жүйе кейінгі жаулаушы көп елге ортақ болды. Жаңа әулеттердің пайда болуынан қорыққан олар, облыс басына евнухтарды қойды.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Ерлер қауымының өкілдері құрайтын әскермен қатар, енді кәсбіи әскер пайда болды, ол толығымен мемлекеттің қамқорында болды. Әскер ауыр  және жеңіл атты әскерден, жаяуәскерден, саперлардан тұрды. Барлау қызметі мен инженерлік әскер болды.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Реформалардың арқасында Ассирия Ұлы әскери империяға айналды. Тиглатпаласардың мұрагерлері VСалманасар (726-722), ІІ Саргон (722-705), Санаххериб (705-681), Асархадон (681-669) және Ашшурбанапал (669-629) әскери империяның беделін сәтті ұстап тұрды. Урарту, Вавилон, Сирия, Палестина, Египетке қарсы сәтті жорықтар жасады. Б.з.б. VІІ ғ. Ассирия империясы Жерорта теңізінен Парсы шығанағына дейін, египеттен Мидияға дейін созылып жатты. </w:t>
      </w:r>
    </w:p>
    <w:p w:rsidR="0071488C" w:rsidRPr="00C676E8" w:rsidRDefault="0071488C" w:rsidP="0071488C">
      <w:pPr>
        <w:spacing w:after="0" w:line="240" w:lineRule="auto"/>
        <w:ind w:firstLine="709"/>
        <w:jc w:val="both"/>
        <w:outlineLvl w:val="0"/>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Б.з.б. 669 ж. Ашшурбанапалдың басқаруы басталған кезде Ассирия өзінің шырқау шегіне жетті. Ассирия соғысуын жалғастырса да, ол бірде-бір жорыққа қатыспаған. Ол үлкен кітапхана ашты. Ниневия өзінің әсемдігімен таң қалдырды. </w:t>
      </w:r>
    </w:p>
    <w:p w:rsidR="0071488C" w:rsidRPr="00C676E8" w:rsidRDefault="0071488C" w:rsidP="0071488C">
      <w:pPr>
        <w:spacing w:after="0" w:line="240" w:lineRule="auto"/>
        <w:ind w:firstLine="709"/>
        <w:jc w:val="both"/>
        <w:outlineLvl w:val="0"/>
        <w:rPr>
          <w:rFonts w:ascii="Times New Roman" w:hAnsi="Times New Roman" w:cs="Times New Roman"/>
          <w:sz w:val="28"/>
          <w:szCs w:val="28"/>
          <w:lang w:val="kk-KZ"/>
        </w:rPr>
      </w:pPr>
      <w:r w:rsidRPr="00C676E8">
        <w:rPr>
          <w:rFonts w:ascii="Times New Roman" w:hAnsi="Times New Roman" w:cs="Times New Roman"/>
          <w:sz w:val="28"/>
          <w:szCs w:val="28"/>
          <w:lang w:val="kk-KZ"/>
        </w:rPr>
        <w:t>Ашшурбанапал қайтыс болғаннан кейін ассирия құлдырауды басынан кешірді. Б.з.б. 605 жылы Вавилон патшасы Навуходоносор Каркемиш түбінде ассириялық әскерді талқандады, осылай Ассирия тарихының соңғы беті жабылды.</w:t>
      </w:r>
    </w:p>
    <w:p w:rsidR="0071488C" w:rsidRPr="00C676E8" w:rsidRDefault="0071488C" w:rsidP="0071488C">
      <w:pPr>
        <w:spacing w:after="0" w:line="240" w:lineRule="auto"/>
        <w:ind w:firstLine="709"/>
        <w:jc w:val="both"/>
        <w:outlineLvl w:val="0"/>
        <w:rPr>
          <w:rFonts w:ascii="Times New Roman" w:hAnsi="Times New Roman" w:cs="Times New Roman"/>
          <w:sz w:val="28"/>
          <w:szCs w:val="28"/>
          <w:lang w:val="kk-KZ"/>
        </w:rPr>
      </w:pPr>
    </w:p>
    <w:p w:rsidR="0071488C" w:rsidRPr="00C676E8" w:rsidRDefault="0071488C" w:rsidP="0071488C">
      <w:pPr>
        <w:spacing w:after="0" w:line="240" w:lineRule="auto"/>
        <w:ind w:firstLine="709"/>
        <w:jc w:val="both"/>
        <w:outlineLvl w:val="0"/>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71488C" w:rsidP="0071488C">
      <w:pPr>
        <w:spacing w:after="0" w:line="240" w:lineRule="auto"/>
        <w:ind w:firstLine="709"/>
        <w:jc w:val="both"/>
        <w:outlineLvl w:val="0"/>
        <w:rPr>
          <w:rFonts w:ascii="Times New Roman" w:hAnsi="Times New Roman" w:cs="Times New Roman"/>
          <w:sz w:val="28"/>
          <w:szCs w:val="28"/>
          <w:lang w:val="kk-KZ"/>
        </w:rPr>
      </w:pPr>
      <w:r w:rsidRPr="00C676E8">
        <w:rPr>
          <w:rFonts w:ascii="Times New Roman" w:hAnsi="Times New Roman" w:cs="Times New Roman"/>
          <w:sz w:val="28"/>
          <w:szCs w:val="28"/>
          <w:lang w:val="kk-KZ"/>
        </w:rPr>
        <w:t>1. Ассирияның соғыс еліне айналуына себеп болған не?</w:t>
      </w:r>
    </w:p>
    <w:p w:rsidR="0071488C" w:rsidRPr="00C676E8" w:rsidRDefault="0071488C" w:rsidP="0071488C">
      <w:pPr>
        <w:spacing w:after="0" w:line="240" w:lineRule="auto"/>
        <w:ind w:firstLine="709"/>
        <w:jc w:val="both"/>
        <w:outlineLvl w:val="0"/>
        <w:rPr>
          <w:rFonts w:ascii="Times New Roman" w:hAnsi="Times New Roman" w:cs="Times New Roman"/>
          <w:sz w:val="28"/>
          <w:szCs w:val="28"/>
          <w:lang w:val="kk-KZ"/>
        </w:rPr>
      </w:pPr>
      <w:r w:rsidRPr="00C676E8">
        <w:rPr>
          <w:rFonts w:ascii="Times New Roman" w:hAnsi="Times New Roman" w:cs="Times New Roman"/>
          <w:sz w:val="28"/>
          <w:szCs w:val="28"/>
          <w:lang w:val="kk-KZ"/>
        </w:rPr>
        <w:t>2. Орта ассириялық кезеңдегі гүлденуге кедергі болған себептер?</w:t>
      </w:r>
    </w:p>
    <w:p w:rsidR="0071488C" w:rsidRPr="00C676E8" w:rsidRDefault="0071488C" w:rsidP="0071488C">
      <w:pPr>
        <w:spacing w:after="0" w:line="240" w:lineRule="auto"/>
        <w:ind w:firstLine="709"/>
        <w:jc w:val="both"/>
        <w:outlineLvl w:val="0"/>
        <w:rPr>
          <w:rFonts w:ascii="Times New Roman" w:hAnsi="Times New Roman" w:cs="Times New Roman"/>
          <w:sz w:val="28"/>
          <w:szCs w:val="28"/>
          <w:lang w:val="kk-KZ"/>
        </w:rPr>
      </w:pPr>
      <w:r w:rsidRPr="00C676E8">
        <w:rPr>
          <w:rFonts w:ascii="Times New Roman" w:hAnsi="Times New Roman" w:cs="Times New Roman"/>
          <w:sz w:val="28"/>
          <w:szCs w:val="28"/>
          <w:lang w:val="kk-KZ"/>
        </w:rPr>
        <w:t>3. Ассирия патшылығының құлау себептері?</w:t>
      </w:r>
    </w:p>
    <w:p w:rsidR="00505F57" w:rsidRPr="00C676E8" w:rsidRDefault="00505F57" w:rsidP="0071488C">
      <w:pPr>
        <w:spacing w:after="0" w:line="240" w:lineRule="auto"/>
        <w:ind w:firstLine="709"/>
        <w:jc w:val="both"/>
        <w:outlineLvl w:val="0"/>
        <w:rPr>
          <w:rFonts w:ascii="Times New Roman" w:hAnsi="Times New Roman" w:cs="Times New Roman"/>
          <w:sz w:val="28"/>
          <w:szCs w:val="28"/>
          <w:lang w:val="kk-KZ"/>
        </w:rPr>
      </w:pPr>
    </w:p>
    <w:p w:rsidR="00B94288" w:rsidRPr="00C676E8" w:rsidRDefault="00B94288" w:rsidP="00B94288">
      <w:pPr>
        <w:shd w:val="clear" w:color="auto" w:fill="FFFFFF"/>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Ұсынылған әдебиеттер тізімі:</w:t>
      </w:r>
    </w:p>
    <w:p w:rsidR="00B94288" w:rsidRPr="00C676E8" w:rsidRDefault="00B94288" w:rsidP="00B94288">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94288" w:rsidRPr="003455A0" w:rsidRDefault="00B94288" w:rsidP="00B94288">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 xml:space="preserve">в; Е. А. </w:t>
      </w:r>
      <w:r>
        <w:rPr>
          <w:sz w:val="28"/>
          <w:szCs w:val="28"/>
          <w:lang w:val="kk-KZ"/>
        </w:rPr>
        <w:lastRenderedPageBreak/>
        <w:t>Шайхыгалиев.- Алматы: Бастау. 2018ж., 1 том: Ежелгі және ортағасырлар тарихы.- 328 Б.</w:t>
      </w:r>
      <w:r w:rsidRPr="003455A0">
        <w:rPr>
          <w:sz w:val="28"/>
          <w:szCs w:val="28"/>
          <w:lang w:val="kk-KZ"/>
        </w:rPr>
        <w:t xml:space="preserve"> </w:t>
      </w:r>
    </w:p>
    <w:p w:rsidR="00B94288" w:rsidRPr="00C676E8" w:rsidRDefault="00B94288" w:rsidP="00B94288">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092C10" w:rsidRPr="00C676E8" w:rsidRDefault="00092C10" w:rsidP="00092C10">
      <w:pPr>
        <w:pStyle w:val="af3"/>
        <w:widowControl w:val="0"/>
        <w:spacing w:line="240" w:lineRule="auto"/>
        <w:ind w:left="0"/>
        <w:rPr>
          <w:sz w:val="28"/>
          <w:szCs w:val="28"/>
          <w:lang w:val="kk-KZ"/>
        </w:rPr>
      </w:pPr>
      <w:r w:rsidRPr="00C676E8">
        <w:rPr>
          <w:sz w:val="28"/>
          <w:szCs w:val="28"/>
          <w:lang w:val="kk-KZ"/>
        </w:rPr>
        <w:t xml:space="preserve">          5. Абжаппарова Б.Ж. Ежелгі шығыс тарихы: Оқу құралы / Б. Ж. Абжаппарова, А. Ж. Тулегенова. - Алматы : ССК, 2017. - 192 с.</w:t>
      </w:r>
    </w:p>
    <w:p w:rsidR="00092C10" w:rsidRPr="00C676E8" w:rsidRDefault="00092C10" w:rsidP="00092C10">
      <w:pPr>
        <w:spacing w:after="0" w:line="240" w:lineRule="auto"/>
        <w:ind w:firstLine="708"/>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8 </w:t>
      </w:r>
      <w:r w:rsidR="004E703E" w:rsidRPr="00C676E8">
        <w:rPr>
          <w:rFonts w:ascii="Times New Roman" w:hAnsi="Times New Roman" w:cs="Times New Roman"/>
          <w:b/>
          <w:sz w:val="28"/>
          <w:szCs w:val="28"/>
          <w:lang w:val="kk-KZ"/>
        </w:rPr>
        <w:t>дәріс</w:t>
      </w:r>
      <w:r w:rsidRPr="00C676E8">
        <w:rPr>
          <w:rFonts w:ascii="Times New Roman" w:hAnsi="Times New Roman" w:cs="Times New Roman"/>
          <w:b/>
          <w:sz w:val="28"/>
          <w:szCs w:val="28"/>
          <w:lang w:val="kk-KZ"/>
        </w:rPr>
        <w:t>.</w:t>
      </w:r>
      <w:r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Жаңа Вавилон патшалығы</w:t>
      </w:r>
    </w:p>
    <w:p w:rsidR="00505F57" w:rsidRPr="00C676E8" w:rsidRDefault="00505F57" w:rsidP="00F070EF">
      <w:pPr>
        <w:spacing w:after="0" w:line="240" w:lineRule="auto"/>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Жаңа Вавилон патшалығының құрылуы және гүлденуі  </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Парсылардың Вавилонды жаулауы</w:t>
      </w:r>
    </w:p>
    <w:p w:rsidR="00EB20A4" w:rsidRPr="00C676E8" w:rsidRDefault="00EB20A4" w:rsidP="00F070EF">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ind w:firstLine="709"/>
        <w:jc w:val="both"/>
        <w:outlineLvl w:val="0"/>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1. </w:t>
      </w:r>
      <w:r w:rsidRPr="00C676E8">
        <w:rPr>
          <w:rFonts w:ascii="Times New Roman" w:hAnsi="Times New Roman" w:cs="Times New Roman"/>
          <w:sz w:val="28"/>
          <w:szCs w:val="28"/>
          <w:lang w:val="kk-KZ"/>
        </w:rPr>
        <w:t>Вавилон өркениетінің тарихында халдей тайпалары үлкен роль ойнады. Олар Тигр мен Евфраттың төменгі ағысында, Парсы шығанағы мен оңтүстік Вавилон қалаларын арасында мекен етті. Халдейлер көшпелі болды. Олар вавилондықтардың Мардук құдайына табынды. Халдейлер бүкіл Вавилонияны жаулап алды. Б.з.б. 729 жылы Ассирия патшасы ІІІ Тиглатпаласар (б.з.б. 744-727 жж.) Вавилонды жаулап алып, жүз жыл тәуелсіздігінен айырды.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Ассирия патшалығы құлағаннан кейін Алдыңғы Азияның ең қуатты мемлекеті Жаңа Вавилон патшалығы болды. Оның негізін қалаған халдей көсемі Набопаласар (б.з.б. 626-605 жж) болды, ол ассириялықтардың әскербасы қызметін атқарды. Осы адам алдымен Вавилонияның солтүстігінде өз билігін орнатып, кейіннен орталық пен оңтүстіктегі билікті алды. Урук пен Ниппур қалаларының қарсылығы жаншылғаннан кейін, Вавилон Набопаласар жағына шығып кетті. Осы жерде ол б.з.б. 626 жылы жаңа Халдей әулетін құрып, таққа отырды.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Набопаласар вавилон абыздарына сүйенді. Ол: «Мені құдайлар вавилон храмдарын қалпына келтіру үшін, осы елді және адамдарды басқаруға шақырды», - деп айтқан. Оның баласы ІІ Навуходоносор (б.з.б. 605-562 жж.) Жаңа Вавилон патшалығының шекарасын нығайту жолындағы маңызды шараны атқаруына тура келді.</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Вавилонның басты қарсыласы Египет болды, ол Палестина, Финикия, Сирияны жаулауға тырысты. Бірақ б.з.б. 605 жылы Киркемиш түбінде Египет әскері жеңіліс тапқаннан кейін, Сирия мен Палестинаның үлкен бөлігі Вавилонға бағынды. Египеттің қолдауымен Вавилонның қол астынан Иудея шыққысы келді. Оның патшасы жарна төлеуден бас тартты, б.з.б. 597 жылы ІІ Навуходоносор Иудеяның астанасы Иерусалимді қоршады. Үш айға созылған қоршаудан кейін қаланы алды. Екінші рет б.з.б. 586 жылғы қоршау 1,5 жылға созылып, Иерусалимді  талқандаумен және тонаумен аяқталды. Иудей патшалығы жойылып, Жаңа Вавилон патшалығының құрамына енді. Сирия мен Палестинадан басқа вавилон Финикияны да ұстап қалды, ол жерде жергілікті билікті қалдырды.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Осы кезеңде Вавилон патшалығы өзінің шырқау шегіне жетті. Вавилон халықаралық сауданың орталығына айналды. Суландыру жүйесіне ерекше мән берілді. Евфрат </w:t>
      </w:r>
      <w:r w:rsidRPr="00C676E8">
        <w:rPr>
          <w:rFonts w:ascii="Times New Roman" w:hAnsi="Times New Roman" w:cs="Times New Roman"/>
          <w:sz w:val="28"/>
          <w:szCs w:val="28"/>
          <w:lang w:val="kk-KZ"/>
        </w:rPr>
        <w:lastRenderedPageBreak/>
        <w:t>үстінен бірінші тас көпір салынды. ІІ Навуходоносор бұрын соңды болмаған үлкен қарқынды құрылыс жұмыстарын жүргізді. Осы кезде вавилон мұнарасы салынды, Навуходоносор сарайында Семирамида аспалы бағының құрылысы бой көтерді. өзі басқарған 43 жыл бойына ІІ Навуходоносор Вавилон қаласын гүлдендірумен айналысты.</w:t>
      </w:r>
    </w:p>
    <w:p w:rsidR="0071488C" w:rsidRPr="00C676E8" w:rsidRDefault="0071488C" w:rsidP="00360A08">
      <w:pPr>
        <w:spacing w:after="0" w:line="240" w:lineRule="auto"/>
        <w:ind w:firstLine="709"/>
        <w:jc w:val="both"/>
        <w:outlineLvl w:val="0"/>
        <w:rPr>
          <w:rFonts w:ascii="Times New Roman" w:hAnsi="Times New Roman" w:cs="Times New Roman"/>
          <w:noProof/>
          <w:color w:val="000000"/>
          <w:sz w:val="28"/>
          <w:szCs w:val="28"/>
          <w:lang w:val="kk-KZ"/>
        </w:rPr>
      </w:pPr>
      <w:r w:rsidRPr="00C676E8">
        <w:rPr>
          <w:rFonts w:ascii="Times New Roman" w:hAnsi="Times New Roman" w:cs="Times New Roman"/>
          <w:b/>
          <w:sz w:val="28"/>
          <w:szCs w:val="28"/>
          <w:lang w:val="kk-KZ"/>
        </w:rPr>
        <w:t xml:space="preserve">2. </w:t>
      </w:r>
      <w:r w:rsidRPr="00C676E8">
        <w:rPr>
          <w:rFonts w:ascii="Times New Roman" w:hAnsi="Times New Roman" w:cs="Times New Roman"/>
          <w:sz w:val="28"/>
          <w:szCs w:val="28"/>
          <w:lang w:val="kk-KZ"/>
        </w:rPr>
        <w:t>ІІ Навуходоносордың әлсіз мұрагерлері оның ісін жалғастыра алмады. 6 жылдың ішінде 3 патша ауысты. Б.з.б. 556 жылы Набонит (б.з.б. 556-539 жж) патша болды. Парсы шапқыншылығының қаупінен сескенген ол барлық арамей тайпаларын біріктіріп, мықты держава құруға тырысты. Халдей әулетінің соңғы патшасының басқаруы бүлік пен көтерілістерге толы болды. Персиямен соғыс басталған кезде, Набонитке деген наразылық вавилон қоғамының барлық қабаттарын шарпыды, абыздар, көпестер, әскер. Көп аймақтарда парсыларды азат етушілер ретінде қарсы алды.  Б.з.б. 538 жылы Опис түбінде болған шайқастан кейін, Сиппар алынып, парсылар Вавилон қаласына беттеді. Набонитке еш нәрсе де көмектесе алмады (бүкіл Вавилоннан жинаған құдай мүсіндері, құдай жолына т.б.). б.з.б. 538 жылы парсылар еш қарсылықсыз Вавилон қаласын алды. Парсы Патшасы Кир Вавилонияны қуатты Парсы державасына қосып алды және ол мәңгілікке өз тәуелсіздігінен айырылды.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bCs/>
          <w:noProof/>
          <w:color w:val="000000"/>
          <w:sz w:val="28"/>
          <w:szCs w:val="28"/>
          <w:lang w:val="kk-KZ"/>
        </w:rPr>
        <w:t xml:space="preserve">Шумер-Аккад мәдениеті байырғы Месопотамиядағы (Тигр мен Ефрат өзендерінің арасы) өркениет, әлемдік мәдениеттердің бірі болып саналады. Атап айтқанда дәл осы Шумерде б.д. д. </w:t>
      </w:r>
      <w:r w:rsidRPr="00C676E8">
        <w:rPr>
          <w:rFonts w:ascii="Times New Roman" w:hAnsi="Times New Roman" w:cs="Times New Roman"/>
          <w:bCs/>
          <w:color w:val="000000"/>
          <w:sz w:val="28"/>
          <w:szCs w:val="28"/>
          <w:lang w:val="kk-KZ"/>
        </w:rPr>
        <w:t>IV-</w:t>
      </w:r>
      <w:r w:rsidRPr="00C676E8">
        <w:rPr>
          <w:rFonts w:ascii="Times New Roman" w:hAnsi="Times New Roman" w:cs="Times New Roman"/>
          <w:bCs/>
          <w:noProof/>
          <w:color w:val="000000"/>
          <w:sz w:val="28"/>
          <w:szCs w:val="28"/>
          <w:lang w:val="kk-KZ"/>
        </w:rPr>
        <w:t xml:space="preserve">мыңжылдықта қалалық типтегі жазба мәдениет алғашқы қауым мәдениетің тұрақты түрде ұштастыра  бастады. Көне Месопотамияның қалалары-су артерияларының жағаларына орналасқан, егіншілікпен айналысатын қоныстанушылардан құралды. Ур, Вавилон, Ниневия сияқты қалалары болды. Сына жазулармен шимақталып жазылган мындаған таблицалар </w:t>
      </w:r>
      <w:r w:rsidRPr="00C676E8">
        <w:rPr>
          <w:rFonts w:ascii="Times New Roman" w:hAnsi="Times New Roman" w:cs="Times New Roman"/>
          <w:noProof/>
          <w:color w:val="000000"/>
          <w:sz w:val="28"/>
          <w:szCs w:val="28"/>
          <w:lang w:val="kk-KZ"/>
        </w:rPr>
        <w:t>«Жерұйык заңдарын», әлем мен өмірдің құпия сырларын білу құлаш тілектері жырланады. Поэма басынан аяғына дейін пессимизмге бой алдырған. Болашақ өмір қайғы мен қасірет мекені ретінде суреттеледі. Керек болса батыр Гильгамеш мәңгі өмірге лайықты болмай шығады. Ал, ондай мәңгі жағдайлар діни өсиеттерді, абыздардың талаптарын, діни әдет ғұрыптарды орындағандардың ғана үлесі.</w:t>
      </w:r>
      <w:r w:rsidR="00360A08"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Бұл ежелгі мәдени шығармалардың барлығы шығыс елдерінде белгісіз сипаттарда жазылды. Өйткені суреткер арналған туындыларында өзінің авторлық позициясын айқын көрсетуте аса талпатанбады, тұлғаланған бастама көрсетілмеген. Қоғамдық ұжымдарда ғана қасиеттілік маңызға ие болды. Жазушы-суреткердің ең басты міндеті жалпыламаны</w:t>
      </w:r>
      <w:r w:rsidR="00360A08" w:rsidRPr="00C676E8">
        <w:rPr>
          <w:rFonts w:ascii="Times New Roman" w:hAnsi="Times New Roman" w:cs="Times New Roman"/>
          <w:noProof/>
          <w:color w:val="000000"/>
          <w:sz w:val="28"/>
          <w:szCs w:val="28"/>
          <w:lang w:val="kk-KZ"/>
        </w:rPr>
        <w:t> </w:t>
      </w:r>
      <w:r w:rsidRPr="00C676E8">
        <w:rPr>
          <w:rFonts w:ascii="Times New Roman" w:hAnsi="Times New Roman" w:cs="Times New Roman"/>
          <w:noProof/>
          <w:color w:val="000000"/>
          <w:sz w:val="28"/>
          <w:szCs w:val="28"/>
          <w:lang w:val="kk-KZ"/>
        </w:rPr>
        <w:t>іс-жүзіне асыру болды. Көркем өнер шығармаларындағы іс-жүзіне асырылған әсемдік, суреткердің рухани және материалдық күш салуының</w:t>
      </w:r>
      <w:r w:rsidR="00360A08" w:rsidRPr="00C676E8">
        <w:rPr>
          <w:rFonts w:ascii="Times New Roman" w:hAnsi="Times New Roman" w:cs="Times New Roman"/>
          <w:noProof/>
          <w:color w:val="000000"/>
          <w:sz w:val="28"/>
          <w:szCs w:val="28"/>
          <w:lang w:val="kk-KZ"/>
        </w:rPr>
        <w:t> </w:t>
      </w:r>
      <w:r w:rsidRPr="00C676E8">
        <w:rPr>
          <w:rFonts w:ascii="Times New Roman" w:hAnsi="Times New Roman" w:cs="Times New Roman"/>
          <w:noProof/>
          <w:color w:val="000000"/>
          <w:sz w:val="28"/>
          <w:szCs w:val="28"/>
          <w:lang w:val="kk-KZ"/>
        </w:rPr>
        <w:t>нәтижесі емес еді. Ол шығармашылық тұлғадан тәуелсіз өмір сүретін табиғаттың іс жүзіне асырылған өз әсемділігі. Ол кез-келген жеке адамның талап-талантына бейтарап. Табиғи әсемділігі суреткерге тек ғана бір жағдайда, былайша айтқанда адамның дін мен философияға сүйене отырып табиғатты сырттан қарап бақылау технологиясын игергенде ғана есігін айқара ашады.</w:t>
      </w:r>
      <w:r w:rsidR="00360A08"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 xml:space="preserve">Миф - бұл, ауыз әдебиетінің халық шығармашылығы </w:t>
      </w:r>
      <w:r w:rsidRPr="00C676E8">
        <w:rPr>
          <w:rFonts w:ascii="Times New Roman" w:hAnsi="Times New Roman" w:cs="Times New Roman"/>
          <w:noProof/>
          <w:color w:val="000000"/>
          <w:sz w:val="28"/>
          <w:szCs w:val="28"/>
          <w:lang w:val="kk-KZ"/>
        </w:rPr>
        <w:lastRenderedPageBreak/>
        <w:t>тәжірибеде   сақталған   қоршаған   ортаның   мәнін   түсіну, тіршілік әдіснамасы, ойлау, сөзу. Мифологиялық бейнелер сюжеттерді сәулеттік, живопись, мүсін сияқты сөз арқылы жүзіне асырмайтын өнердің түрлерінің өзінен де көріп тану емес. Шумердегі храмдар нақтылы адам тектес құдайлар емес, алғашқы шумерлік адамдардың мифтерін түріп көра формула  сияқты  құдайлар</w:t>
      </w:r>
      <w:r w:rsidR="00360A08" w:rsidRPr="00C676E8">
        <w:rPr>
          <w:rFonts w:ascii="Times New Roman" w:hAnsi="Times New Roman" w:cs="Times New Roman"/>
          <w:noProof/>
          <w:color w:val="000000"/>
          <w:sz w:val="28"/>
          <w:szCs w:val="28"/>
          <w:lang w:val="kk-KZ"/>
        </w:rPr>
        <w:t>дың тотемдерімен  безендірді. </w:t>
      </w:r>
      <w:r w:rsidRPr="00C676E8">
        <w:rPr>
          <w:rFonts w:ascii="Times New Roman" w:hAnsi="Times New Roman" w:cs="Times New Roman"/>
          <w:noProof/>
          <w:color w:val="000000"/>
          <w:sz w:val="28"/>
          <w:szCs w:val="28"/>
          <w:lang w:val="kk-KZ"/>
        </w:rPr>
        <w:t>Шумерліктер адамзат тарихындағы ең ежелгі жазудың авторлары. Ол сына жазуы деген атқа ие болған. Бізге жүз мыңнан аса сына жазулық текстер жетіп отыр, олар негізінен саз балшықтан жасалған плиткаларда жазылған. Шумерліктер математика мен астрономия саласында бірқатар жетістіктерге қол жеткізді. Уақыт өлшемінде қолданылып келе жатқан сандардың алпыстық жүйесі ойлап табылды. Күн-ай күнтізбесі жасалынды. Медицинада үлкен жетістіктерге жетті. Қосөзен дәрігерлері адам көзіне қола пышақтармен операциялар жасаған.</w:t>
      </w:r>
      <w:r w:rsidR="00360A08"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 xml:space="preserve">Шумер-Аккад мәдениетін одан әрі жалғастырып, дамытқан Вавилон өркениеті. Вавилон сәулет өнерінің ескерткіштері, Египетке қарағанда, анағұрлым аз көлемде жетіп отыр. Дегенмен, қолда бар материалдарға қарағанда, Ежелгі Рим және Орта ғасырлық Европа сәулет өнері Вавилон сәулет өнерінен негіз алды деп айта аламыз. </w:t>
      </w:r>
    </w:p>
    <w:p w:rsidR="0071488C" w:rsidRPr="00C676E8" w:rsidRDefault="0071488C" w:rsidP="00360A08">
      <w:pPr>
        <w:shd w:val="clear" w:color="auto" w:fill="FFFFFF"/>
        <w:spacing w:after="0" w:line="240" w:lineRule="auto"/>
        <w:ind w:left="38" w:firstLine="708"/>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t>Вавилонның ең тамаша құрылыстарына, сол замандағы әлемдегі ең үлкен, әрі әдемі қала Вавилон қаласының құрылыстары жатады. Вавилон мұнарасы және Әлемнің Жеті кереметінің бірі Симарамида аспалы бағы.</w:t>
      </w:r>
      <w:r w:rsidR="00360A08"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Вавилон бейнелеу өнеріне жануарларды бейнелеу тән болған, оның ішінде арыстан мен өгіз бейнелері. Сонымен қатар Тель-Асмардан табылған бір топ ер дамдардың мәрмәр мүсіндері тамаша бұйым болып табылады. Бұл мүсіндердің сипаттық ерекшелігі, Египеттен табылған мүсіндерге қарағанда бейненің дәл және шынайы берілуі.</w:t>
      </w:r>
      <w:r w:rsidR="00360A08"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Шумерліктердің ғылыми зерттеулерін одан әрі қарай жалғастырған вавилондықтар бір қатар жетістіктерге қол жеткізді. Олар жыл ұзақтығын дәл есептеп шығарды, 1 жыл 365 күн 6 сағат 15 минут 41 секундтан тұрады. Жеті күндік апта күнін де ойлап тапқан вавилондықтар, б.з.б. 700 ж.</w:t>
      </w:r>
      <w:r w:rsidR="00360A08"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sz w:val="28"/>
          <w:szCs w:val="28"/>
          <w:lang w:val="kk-KZ"/>
        </w:rPr>
        <w:t xml:space="preserve">Вавилон мәдениетін қабылдаған Ассириялықтар да Қосөзен мәдениетіне өз үлесін қосты. Ниневиядағы ассириялық патша Ашшурбанипал (б.з.б. VII ғ.) сарайының қирандыларынан өте үлкен кітапхана табылды. Ол кітапханада 10 мыңнан аса мәтіндер табылды. Оның ішінде шумер, аккад, вавилондық мәтіндер де көптеп сақталған. </w:t>
      </w:r>
    </w:p>
    <w:p w:rsidR="0071488C" w:rsidRPr="00C676E8" w:rsidRDefault="0071488C" w:rsidP="0071488C">
      <w:pPr>
        <w:spacing w:after="0" w:line="240" w:lineRule="auto"/>
        <w:ind w:firstLine="709"/>
        <w:jc w:val="both"/>
        <w:outlineLvl w:val="0"/>
        <w:rPr>
          <w:rFonts w:ascii="Times New Roman" w:hAnsi="Times New Roman" w:cs="Times New Roman"/>
          <w:sz w:val="28"/>
          <w:szCs w:val="28"/>
          <w:lang w:val="kk-KZ"/>
        </w:rPr>
      </w:pPr>
    </w:p>
    <w:p w:rsidR="0071488C" w:rsidRPr="00C676E8" w:rsidRDefault="00360A08" w:rsidP="0071488C">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w:t>
      </w:r>
      <w:r w:rsidR="0071488C" w:rsidRPr="00C676E8">
        <w:rPr>
          <w:rFonts w:ascii="Times New Roman" w:hAnsi="Times New Roman" w:cs="Times New Roman"/>
          <w:b/>
          <w:sz w:val="28"/>
          <w:szCs w:val="28"/>
          <w:lang w:val="kk-KZ"/>
        </w:rPr>
        <w:t>Бақылау сұрақтары</w:t>
      </w:r>
    </w:p>
    <w:p w:rsidR="0071488C" w:rsidRPr="00C676E8" w:rsidRDefault="00360A08" w:rsidP="0071488C">
      <w:pPr>
        <w:shd w:val="clear" w:color="auto" w:fill="FFFFFF"/>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1. Жаңа Вавилон патшалығының құрылу ерекшелігі қандай болды?</w:t>
      </w:r>
    </w:p>
    <w:p w:rsidR="0071488C" w:rsidRPr="00C676E8" w:rsidRDefault="00360A08" w:rsidP="0071488C">
      <w:pPr>
        <w:shd w:val="clear" w:color="auto" w:fill="FFFFFF"/>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2. ІІ Навуходоносор саясатының ерекшеліктері?</w:t>
      </w:r>
    </w:p>
    <w:p w:rsidR="0071488C" w:rsidRPr="00C676E8" w:rsidRDefault="00360A08" w:rsidP="0071488C">
      <w:pPr>
        <w:shd w:val="clear" w:color="auto" w:fill="FFFFFF"/>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3. Неліктен Вавилония халқы парсыларға қарсылық көрсеткен жоқ?</w:t>
      </w:r>
    </w:p>
    <w:p w:rsidR="0071488C" w:rsidRPr="00C676E8" w:rsidRDefault="0071488C" w:rsidP="0071488C">
      <w:pPr>
        <w:shd w:val="clear" w:color="auto" w:fill="FFFFFF"/>
        <w:spacing w:after="0" w:line="240" w:lineRule="auto"/>
        <w:jc w:val="both"/>
        <w:rPr>
          <w:rFonts w:ascii="Times New Roman" w:hAnsi="Times New Roman" w:cs="Times New Roman"/>
          <w:sz w:val="28"/>
          <w:szCs w:val="28"/>
          <w:lang w:val="kk-KZ"/>
        </w:rPr>
      </w:pPr>
    </w:p>
    <w:p w:rsidR="004E703E" w:rsidRPr="00C676E8" w:rsidRDefault="004E703E" w:rsidP="0000574D">
      <w:pPr>
        <w:shd w:val="clear" w:color="auto" w:fill="FFFFFF"/>
        <w:spacing w:after="0" w:line="240" w:lineRule="auto"/>
        <w:jc w:val="both"/>
        <w:rPr>
          <w:rFonts w:ascii="Times New Roman" w:hAnsi="Times New Roman" w:cs="Times New Roman"/>
          <w:b/>
          <w:sz w:val="28"/>
          <w:szCs w:val="28"/>
          <w:lang w:val="kk-KZ"/>
        </w:rPr>
      </w:pPr>
    </w:p>
    <w:p w:rsidR="00B47639" w:rsidRPr="00C676E8" w:rsidRDefault="00B47639" w:rsidP="00B47639">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B47639" w:rsidRPr="00C676E8" w:rsidRDefault="00B47639" w:rsidP="00B47639">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47639" w:rsidRPr="003455A0" w:rsidRDefault="00B47639" w:rsidP="00B47639">
      <w:pPr>
        <w:pStyle w:val="af3"/>
        <w:widowControl w:val="0"/>
        <w:spacing w:line="240" w:lineRule="auto"/>
        <w:ind w:left="0" w:firstLine="709"/>
        <w:rPr>
          <w:sz w:val="28"/>
          <w:szCs w:val="28"/>
          <w:lang w:val="kk-KZ"/>
        </w:rPr>
      </w:pPr>
      <w:r w:rsidRPr="00C676E8">
        <w:rPr>
          <w:sz w:val="28"/>
          <w:szCs w:val="28"/>
          <w:lang w:val="kk-KZ"/>
        </w:rPr>
        <w:lastRenderedPageBreak/>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47639" w:rsidRPr="00C676E8" w:rsidRDefault="00B47639" w:rsidP="00B47639">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00574D" w:rsidRPr="00C676E8" w:rsidRDefault="00C676E8" w:rsidP="00C676E8">
      <w:pPr>
        <w:pStyle w:val="af3"/>
        <w:widowControl w:val="0"/>
        <w:spacing w:line="240" w:lineRule="auto"/>
        <w:ind w:left="0"/>
        <w:rPr>
          <w:sz w:val="28"/>
          <w:szCs w:val="28"/>
          <w:lang w:val="kk-KZ"/>
        </w:rPr>
      </w:pPr>
      <w:r>
        <w:rPr>
          <w:sz w:val="28"/>
          <w:szCs w:val="28"/>
          <w:lang w:val="kk-KZ"/>
        </w:rPr>
        <w:t xml:space="preserve">           </w:t>
      </w:r>
      <w:r w:rsidR="0000574D" w:rsidRPr="00C676E8">
        <w:rPr>
          <w:sz w:val="28"/>
          <w:szCs w:val="28"/>
          <w:lang w:val="kk-KZ"/>
        </w:rPr>
        <w:t>5. Абжаппарова Б.Ж. Ежелгі шығыс тарихы: Оқу құралы / Б. Ж. Абжаппарова, А. Ж. Тулегенова. - Алматы : ССК, 2017. - 192 с.http://www.lib.ukgu.kz/cgi-bin/irbis64r_01/cgiirbis_64.exe</w:t>
      </w:r>
    </w:p>
    <w:p w:rsidR="00092C10" w:rsidRDefault="00092C10" w:rsidP="0071488C">
      <w:pPr>
        <w:spacing w:after="0" w:line="240" w:lineRule="auto"/>
        <w:ind w:firstLine="720"/>
        <w:jc w:val="both"/>
        <w:rPr>
          <w:rFonts w:ascii="Times New Roman" w:hAnsi="Times New Roman" w:cs="Times New Roman"/>
          <w:b/>
          <w:sz w:val="28"/>
          <w:szCs w:val="28"/>
          <w:lang w:val="kk-KZ"/>
        </w:rPr>
      </w:pPr>
    </w:p>
    <w:p w:rsidR="00B47639" w:rsidRPr="00C676E8" w:rsidRDefault="00B47639" w:rsidP="0071488C">
      <w:pPr>
        <w:spacing w:after="0" w:line="240" w:lineRule="auto"/>
        <w:ind w:firstLine="720"/>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b/>
          <w:noProof/>
          <w:color w:val="000000"/>
          <w:sz w:val="28"/>
          <w:szCs w:val="28"/>
          <w:lang w:val="kk-KZ"/>
        </w:rPr>
      </w:pPr>
      <w:r w:rsidRPr="00C676E8">
        <w:rPr>
          <w:rFonts w:ascii="Times New Roman" w:hAnsi="Times New Roman" w:cs="Times New Roman"/>
          <w:b/>
          <w:sz w:val="28"/>
          <w:szCs w:val="28"/>
          <w:lang w:val="kk-KZ"/>
        </w:rPr>
        <w:t xml:space="preserve">9 </w:t>
      </w:r>
      <w:r w:rsidR="004E703E" w:rsidRPr="00C676E8">
        <w:rPr>
          <w:rFonts w:ascii="Times New Roman" w:hAnsi="Times New Roman" w:cs="Times New Roman"/>
          <w:b/>
          <w:sz w:val="28"/>
          <w:szCs w:val="28"/>
          <w:lang w:val="kk-KZ"/>
        </w:rPr>
        <w:t>дәріс</w:t>
      </w:r>
      <w:r w:rsidRPr="00C676E8">
        <w:rPr>
          <w:rFonts w:ascii="Times New Roman" w:hAnsi="Times New Roman" w:cs="Times New Roman"/>
          <w:b/>
          <w:sz w:val="28"/>
          <w:szCs w:val="28"/>
          <w:lang w:val="kk-KZ"/>
        </w:rPr>
        <w:t>.</w:t>
      </w:r>
      <w:r w:rsidRPr="00C676E8">
        <w:rPr>
          <w:rFonts w:ascii="Times New Roman" w:hAnsi="Times New Roman" w:cs="Times New Roman"/>
          <w:sz w:val="28"/>
          <w:szCs w:val="28"/>
          <w:lang w:val="kk-KZ"/>
        </w:rPr>
        <w:t xml:space="preserve"> </w:t>
      </w:r>
      <w:r w:rsidRPr="00C676E8">
        <w:rPr>
          <w:rFonts w:ascii="Times New Roman" w:hAnsi="Times New Roman" w:cs="Times New Roman"/>
          <w:b/>
          <w:noProof/>
          <w:color w:val="000000"/>
          <w:sz w:val="28"/>
          <w:szCs w:val="28"/>
          <w:lang w:val="kk-KZ"/>
        </w:rPr>
        <w:t>Кіші Азия және Закавказье елдері</w:t>
      </w:r>
    </w:p>
    <w:p w:rsidR="00505F57" w:rsidRPr="00C676E8" w:rsidRDefault="00505F57" w:rsidP="00F070EF">
      <w:pPr>
        <w:spacing w:after="0" w:line="240" w:lineRule="auto"/>
        <w:jc w:val="both"/>
        <w:rPr>
          <w:rFonts w:ascii="Times New Roman" w:hAnsi="Times New Roman" w:cs="Times New Roman"/>
          <w:b/>
          <w:noProof/>
          <w:color w:val="000000"/>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t xml:space="preserve">1. </w:t>
      </w:r>
      <w:r w:rsidRPr="00C676E8">
        <w:rPr>
          <w:rFonts w:ascii="Times New Roman" w:hAnsi="Times New Roman" w:cs="Times New Roman"/>
          <w:sz w:val="28"/>
          <w:szCs w:val="28"/>
          <w:lang w:val="kk-KZ"/>
        </w:rPr>
        <w:t xml:space="preserve">Кіші Азия мен </w:t>
      </w:r>
      <w:r w:rsidRPr="00C676E8">
        <w:rPr>
          <w:rFonts w:ascii="Times New Roman" w:hAnsi="Times New Roman" w:cs="Times New Roman"/>
          <w:noProof/>
          <w:color w:val="000000"/>
          <w:sz w:val="28"/>
          <w:szCs w:val="28"/>
          <w:lang w:val="kk-KZ"/>
        </w:rPr>
        <w:t>Закавказьенің</w:t>
      </w:r>
      <w:r w:rsidRPr="00C676E8">
        <w:rPr>
          <w:rFonts w:ascii="Times New Roman" w:hAnsi="Times New Roman" w:cs="Times New Roman"/>
          <w:sz w:val="28"/>
          <w:szCs w:val="28"/>
          <w:lang w:val="kk-KZ"/>
        </w:rPr>
        <w:t xml:space="preserve"> табиғат жағдайы мен халқы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Хеттар мемлекеті</w:t>
      </w:r>
    </w:p>
    <w:p w:rsidR="0071488C" w:rsidRPr="00C676E8" w:rsidRDefault="0071488C" w:rsidP="00F070EF">
      <w:pPr>
        <w:spacing w:after="0" w:line="240" w:lineRule="auto"/>
        <w:jc w:val="both"/>
        <w:rPr>
          <w:rFonts w:ascii="Times New Roman" w:hAnsi="Times New Roman" w:cs="Times New Roman"/>
          <w:noProof/>
          <w:color w:val="000000"/>
          <w:sz w:val="28"/>
          <w:szCs w:val="28"/>
          <w:lang w:val="kk-KZ"/>
        </w:rPr>
      </w:pPr>
      <w:r w:rsidRPr="00C676E8">
        <w:rPr>
          <w:rFonts w:ascii="Times New Roman" w:hAnsi="Times New Roman" w:cs="Times New Roman"/>
          <w:sz w:val="28"/>
          <w:szCs w:val="28"/>
          <w:lang w:val="kk-KZ"/>
        </w:rPr>
        <w:t xml:space="preserve">3. </w:t>
      </w:r>
      <w:r w:rsidRPr="00C676E8">
        <w:rPr>
          <w:rFonts w:ascii="Times New Roman" w:hAnsi="Times New Roman" w:cs="Times New Roman"/>
          <w:noProof/>
          <w:color w:val="000000"/>
          <w:sz w:val="28"/>
          <w:szCs w:val="28"/>
          <w:lang w:val="kk-KZ"/>
        </w:rPr>
        <w:t>Урарту мемлекеті</w:t>
      </w:r>
    </w:p>
    <w:p w:rsidR="00EB20A4" w:rsidRPr="00C676E8" w:rsidRDefault="00EB20A4" w:rsidP="00F070EF">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b/>
          <w:i/>
          <w:sz w:val="28"/>
          <w:szCs w:val="28"/>
          <w:lang w:val="kk-KZ"/>
        </w:rPr>
        <w:t xml:space="preserve">  </w:t>
      </w: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1.</w:t>
      </w:r>
      <w:r w:rsidRPr="00C676E8">
        <w:rPr>
          <w:rFonts w:ascii="Times New Roman" w:hAnsi="Times New Roman" w:cs="Times New Roman"/>
          <w:sz w:val="28"/>
          <w:szCs w:val="28"/>
          <w:lang w:val="kk-KZ"/>
        </w:rPr>
        <w:t xml:space="preserve"> Қосөзен мен Египетте бір орталыққа бағынған қуатты мемлекеттер құрылып, олар уақытша әлсіреу мен ыдырау кезеңдерін бастан кешкенднріне қарамастан, мыңдаған жылдар бойына өмір сүрген кезде Кіші Азияда жағдай басқаша қалыптасты.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Үш жағынан бірдей теңізбен қоршалған және жерін тау тізбектері бөліп жатқан бұл үлкен түбектің табиғи жағдайы өзін мекендеген тайпалар мен ұлт топтарының бірігу процесіне оншалықты қолайлы емес еді. Мұнда ірі өзен алқаптары жоқ болатын. Ең үлкен өзен – Қара теңізге қуятын Галисті Нилмен немесе Ефратпен салыстыруға мүлде келмейтін.</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Шағын каналдар қызылғанмен де, жергілікті жер бедері біріңғай суландыру жүйесін жасауға мүмкіндік бермеді. Мал өсіру басым роль атқарды, жайылымға жарайтын далалы алқаптардың көп болуы бұған жағдай туғызды. Бал арасын өсірудің де үлкен маңызы болды.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Тауларын қалың орман басып жатты, ал олардың қойнаулары металдарға бай болатын.</w:t>
      </w:r>
      <w:r w:rsidRPr="00C676E8">
        <w:rPr>
          <w:rFonts w:ascii="Times New Roman" w:hAnsi="Times New Roman" w:cs="Times New Roman"/>
          <w:b/>
          <w:i/>
          <w:sz w:val="28"/>
          <w:szCs w:val="28"/>
          <w:lang w:val="kk-KZ"/>
        </w:rPr>
        <w:t xml:space="preserve"> </w:t>
      </w:r>
      <w:r w:rsidRPr="00C676E8">
        <w:rPr>
          <w:rFonts w:ascii="Times New Roman" w:hAnsi="Times New Roman" w:cs="Times New Roman"/>
          <w:sz w:val="28"/>
          <w:szCs w:val="28"/>
          <w:lang w:val="kk-KZ"/>
        </w:rPr>
        <w:t>Кіші Азияны мекндеген негізгі халық – хеттер әр тіліде сөйлейтін тайпалар конгломераты еді. Олар б.э.дейінгі ІІ мың жылдықта негізін салған патшалық аз уақытқа болса да құдіретті болғанымен, бар болғаны бірнеше ғасыр ғана өмір сүрді.</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Б.э.дейінгі І мың жылдықта хетт халқының атының өзі ұмытыла бастайды. Егер библияда хеттер туралы әлі айтылатын болса, кейінгі гректер оларды білмейді. «Одиссеяның» бір жерінде ғана Трояға көмекке келген «кетейлердің» көсемі жайлы бір ауыз ғана айтылып өтеді. Гередот, өзі Кіші Азиядан шыға тұра хетт халқы мен хет патшалығы туралы ештеңе білмеген. Шамасы, б.з.дейінгі V ғасырда хеттер өзге халықтарға толық сіңісіп кетіп, өз ерекшеліктерін, тіпті өздерінің аттарын да жойса керек.</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Хетт тарихын зерттеу кешігіп басталды. Рас, өткен ғасырда табылып зерттелген египет және аккад текстерінде, Вавилонмен және Ассириямен әскери қақтығыстары және дипломатиялық байланыстары болып тұрған Ұлы Хетт патшалығы тұралы дерек ұшырасады. Кші Азия мен Сирияға шашырап жатқан хетт </w:t>
      </w:r>
      <w:r w:rsidRPr="00C676E8">
        <w:rPr>
          <w:rFonts w:ascii="Times New Roman" w:hAnsi="Times New Roman" w:cs="Times New Roman"/>
          <w:sz w:val="28"/>
          <w:szCs w:val="28"/>
          <w:lang w:val="kk-KZ"/>
        </w:rPr>
        <w:lastRenderedPageBreak/>
        <w:t>ескерткіштерімен танысу әлі үстірт және материалдық мәдениетт зерттеу түрінде ғана болатын. Тек 1906 жылы ғана Шығысты зерттеуші неміс ғалымы Г. Винклер Богазкеой төбесін жүйелі түрде қазуға кіріседі, оның астында Хетт астанасы Хаттусаның қалдығы бар болып шығады. Хетт патшаларының сарайлары қазылып, одан сына жазуы текстері бар ежелгі Шығыс халықтарының әр – түрлі тілдерінеде жазылған саз балшық тақталары табылған. Егер бұлардың ішінде аз кездеспейтін аккад текстерін бірден оқудың сәті түссе, хеттардың өз тілінде жазылған жазуларды бірден оқуға мүмкіндік болмады. Бұл істе 1915 жылы ол жазуларды оқудың және түсінудің кілтің тапқан чех ғалымы Б.Грозныйдың еңбегі зор болғаның атап айту жөн. Бұл арадан көп мөлшердегі сына жазба документтерімен бірге едәуір мөлшерде хеттардың иероглиф жазуларыда табылған. Сырт көріністері жағынан олар египет иероглифтерімен ұқсас болғанымен, жақынрақ танысып қараған адам оның өзіндік ерекшеліктерінде байқай алады. Хетт иероглифтері сирек, көбінесе хетт елінің орталығында емес, шығыс аймағында қолданылған. Хетт жазу – сызуын көне тарихын зерттеу ісінде совет ғалымдарыда ат салысты. Мәселен, В.В.Струве хеттарды құл иеленудің үлкен рөл атқарғанына көңіл аударды. Сөйтіп хеттология шығыстану ғылымының ерекше саласы ретінде тек біздің ғасырымызда ғана пайда болды.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Хетт жазуларын зерттеу хетт халқының әр – түрлі элементтерінің берік емес бірлестігі нәтижесінде қалыптасқаның көрсетті. Олардың ежелдегі этниалық түп негіздері – абхаз – адыгей тобының тілінде сөйлейтің және деректерге сүйенсек, Кавказбен тығыз байланысыты болған хеттар немесе протохеттар болған. Оларға кейінрек индоевропа семья топтарын жататын тілдерде сөйлейтің өзге тайпалар келіп қосыла берген. Олардың лексикасында славян, сондай – ақ гек, латын т.б. тілдерімен ұқсастық белгілері бар. Мемлекеттік бұл тіл ежелгі кезде несит тілі деп аталған. Бұл тілде хеттардың заңдары, указдары, жылнамалар және өзге ресми документері жазылған. Несит тілінде сөйлеген тайпалар Каспий теңізінің жағасынан келді деген болжам бар.</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Бұл негізгі тұрғын халыққа бөтен тілде сөйлейтін және өзіңдік дәстүрлерін сақтаған өзге тайпалар келіп қосылып отырған. Бірақ біржола толық араласып, сіңісіп кетушілік болмаған. </w:t>
      </w:r>
    </w:p>
    <w:p w:rsidR="0071488C" w:rsidRPr="00C676E8" w:rsidRDefault="0071488C" w:rsidP="00360A08">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2.</w:t>
      </w:r>
      <w:r w:rsidRPr="00C676E8">
        <w:rPr>
          <w:rFonts w:ascii="Times New Roman" w:hAnsi="Times New Roman" w:cs="Times New Roman"/>
          <w:sz w:val="28"/>
          <w:szCs w:val="28"/>
          <w:lang w:val="kk-KZ"/>
        </w:rPr>
        <w:t xml:space="preserve"> Хеттардың рулық – тайпалық құрылысы б.э.дейінгі ІІІ және ІІ мың жылдықтар шекарасында ыдырай бастайды. Бұл процестің жеделдеуіне семиттік колонистердің келуі де ықпал еткен. Аккад көпестері б.э.дейінгі ХХІІІ – ХХ ғасырларда Галис өзені алқабында өздерінің колониялары құрған. Олар жергілікті тайпалар шонжараларымен келісімге келу арқылы жергілікті мал және егін өсіруші тұрғындарды қанап отырған.</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Б.э.дейінгі ІІ мың жылдықтың бас кезінде Кіші Азия түбегінің шығыс бөлігін біріктіру үшін алғашқы талпыныстар жасалады. Хеттің тұңғыш ұлы патшасы Анитта, патшалықтың мемлекеттік тілге өз атауын берген Неса қаласы болды.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Хетт державасы б.э. дейінгі 1660 – 1650 жылдар шамасында Табарна патшаның тұсында ғана біржола қалыптасып болды. Бұл державаның егізгі орталығы өзеңінің бассейіні болған. Б.э.дейінгі XVI ғасырдан баста</w:t>
      </w:r>
      <w:r w:rsidR="00360A08" w:rsidRPr="00C676E8">
        <w:rPr>
          <w:rFonts w:ascii="Times New Roman" w:hAnsi="Times New Roman" w:cs="Times New Roman"/>
          <w:sz w:val="28"/>
          <w:szCs w:val="28"/>
          <w:lang w:val="kk-KZ"/>
        </w:rPr>
        <w:t xml:space="preserve">п оның астанасы </w:t>
      </w:r>
      <w:r w:rsidR="00360A08" w:rsidRPr="00C676E8">
        <w:rPr>
          <w:rFonts w:ascii="Times New Roman" w:hAnsi="Times New Roman" w:cs="Times New Roman"/>
          <w:sz w:val="28"/>
          <w:szCs w:val="28"/>
          <w:lang w:val="kk-KZ"/>
        </w:rPr>
        <w:lastRenderedPageBreak/>
        <w:t xml:space="preserve">Хаттуса болады. </w:t>
      </w:r>
      <w:r w:rsidRPr="00C676E8">
        <w:rPr>
          <w:rFonts w:ascii="Times New Roman" w:hAnsi="Times New Roman" w:cs="Times New Roman"/>
          <w:sz w:val="28"/>
          <w:szCs w:val="28"/>
          <w:lang w:val="kk-KZ"/>
        </w:rPr>
        <w:t>Табарна династиясының неғұрлым көрнекті өкілі жаулаушы патша Мурсили болған.Ол тонаушылық сипаттағы бірқатар жорықтар жасаған.Хетта әскери шонжарлары,ал ішнара қатардағы жауынгерлер де өзге епдерден көбірек құлдар түсіруге және оларға өз егістік далаларында жұмыс істеуге тырысып баққан.Мурсили Солтүстік Сирияның стратегиялық және экономикалық орталығы болып табылған Халпа қаласын басып алды. Осы жерден ол Ефратқа қарай жылжып, өзенді жағалай отырып, Вавилонға дейін түсіп, аса үлкен бұл қаланы да басып алып, ойрандады.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Алайда бұл табыстары тұрақты болмады. Хетт патшалығының өз ішінде талай рет бүліншіліктер болып тұрған. Құлдардың көтерілісі жайында да еміс – еміс дерек бар. Екінші жағынан хетт шонжаралары орталық билікпен оншалықты санаса бермеген.</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Хетт патшалар Египет фараондары сияқты мейлінше күшті бола алмаған. Аса маңызды істер жөнінде олар тулиамен ақылдасуға, ал кейде панкуспен де келісуге мәжбүр болған. Ұзақ уақытқа созылған өз ара қырқысу соғыстары мен сарай төңкерістерінен кейін, б.э.дейінгі XVI ғасырдың аяғына таман елдегі басқарушы топтар арасында белгілі дәрежеде мәмлеге келушілікті көрсететін бірқатар реформалар жүзеге асады.</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Телепин патша таққа мұрагер отыруының қатаң жүйесін указбен бекітеді. Патша өлген соң ел билігі оның үлкен ұлына, ал егер ол да кездесоқ өле қалса, одан кейінгі ұлына көшуі керек делінеді. Патшаның ұл балалары болмаған жағдайда билік ең үлкен күйеу баласына көшуге тиіс т.б. Сонымен бірге патша өз бетімен ешкімге де өлім жазасына кеспеуге, өлімге кесілгендердің мүліктерін тулиа мен панкусқа айтпай өз бетінше конфискелемеугеміндеттенеді. Біз бұған хетт монархиясының деспоттық болмағанын, хетт патшаларының Египет фараондары немесе Шумердің, Аккад пен Вавилонның әміршілері сияқты шексіз билікке ие бола алмағанын көреміз.</w:t>
      </w:r>
      <w:r w:rsidR="00360A08"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Жаңа патшалық кезеңінде орталық билік едәуір күшейе түседі. Елдің түкпір – түкпірінде шашырап жатқан патшаның меншік жерлері көбейді. Олар арнаулы кеңселер арқылы басқарылды қауымдастар өз үлесіндегі жерлерді билеу еркінен айрылады және оны бұдан былай өз балаларына да мұра етіп қалдыра алмайтын болды. Қауымдық жерлердің елеулі бөлегі де жеке меншік иелерінің қолдарына өтіп, ал олар өз учаскелерін айналымға еркін жіберіп отырған. Қатардағы қауымдастар кедейленіп, өздерінің бұрынғы проваларын жоғалтады және кейбіреулері тіпті борыштық құлдыққа түседі. Буржуазиялық тарихшылар хетт заң шығарулары өте үлкен адамгершілікке ие болған – мыс деп жиі дәріптейді. Олар кез келген қылмыс үшін айытылардың заттай немесе ақшалай айып төлеу жазасына кесілетінен назар аударады. Хетт патшалығында кісі өлтірген адам өлген адамды өз есебінен жерлесе және оның туыстарына төрт адам берсе жазадан құтылатын болған. Ұры да, өрт қойған адам да, төбелесте қарсылысып жазым еткен тентек те жазадан ақы беріп құтыла алған. Өлім жазасын мүлде дерлік қолтанбайтын «жұмсақ» заңдары болуы вавилондық семиттерге қарағанда жоғары, арийлық нәсілге жататын хетт халқының адамгершілік қасиеттерін көрсетеді – міс. Алайда, анықтап қараған адамда </w:t>
      </w:r>
      <w:r w:rsidRPr="00C676E8">
        <w:rPr>
          <w:rFonts w:ascii="Times New Roman" w:hAnsi="Times New Roman" w:cs="Times New Roman"/>
          <w:sz w:val="28"/>
          <w:szCs w:val="28"/>
          <w:lang w:val="kk-KZ"/>
        </w:rPr>
        <w:lastRenderedPageBreak/>
        <w:t>мұндай «адамгершіліктің» таптық тамырлары айқындалып қалмайды. Малы көп өзгенің жақсы атына қызығып, сұғанақтық жасаса, сөйтіп қолға түсіп қалса, онда жәбірленушіге өз табынан он бес жылқы беріп, құтыла алған. Ал ұры кедей болып шықса, онда ол айыбын он бес есе асырып төлеп құтылу үшін борышты болып, құлдыққа түскен. Құлдарға оданда қиын болды. Құл егер біреудің үйін өртесе, оның құлақтары мен мұрның кескен, егер ол әлдекімге ажал шақырып, сиқырлап, дуа жасады деп айыпталса өлім жазасына кесілген.</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Хетт державасының ішкі жағдайы берік емес еді. Оның экономикалық біріңғай базасы болмайды,күш – қуатын уақытша болса да кемітпей ұстап тұру үшін үстін – үстіне жорықтарға шығу қажет болды. Реформашы фараон Эхнатонның замандасы болған Суппилулиума патшаның тұсында – Хетт державасы ең гүлденген шағына жетеді. Өз көршілерінің әлсіздігін пайдаланған Суппилулиума Митанниды талқандап, бағындырды, одан соң бұл патшалықтың тағына өзінің күйеу баласын отырғызды. Бұдан кейін ол Египет патшалығынан оның азиялық иеліктерінің елеулі бөлігін тартып алды және тіпті өзінің балаларының бірін династия аралық неке жолымен фараон етуге де әрекеттеніп көрді. </w:t>
      </w:r>
    </w:p>
    <w:p w:rsidR="0071488C" w:rsidRPr="00C676E8" w:rsidRDefault="0071488C" w:rsidP="006F6DF6">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3.</w:t>
      </w:r>
      <w:r w:rsidRPr="00C676E8">
        <w:rPr>
          <w:rFonts w:ascii="Times New Roman" w:hAnsi="Times New Roman" w:cs="Times New Roman"/>
          <w:sz w:val="28"/>
          <w:szCs w:val="28"/>
          <w:lang w:val="kk-KZ"/>
        </w:rPr>
        <w:t xml:space="preserve"> Урарту мемлекетіндегі мұндай әскери – дипломатиялық әрекеттердің бәрі күйреуіл және баянсыз болып шықты. Египетпен арадағы соғыс созылып кетті, ал шығыс жақтан жаңа әрі қатерлі жау – Ассирия қауіп төндірді. ІІІ Хаттусили Египет фараоны ІІ Рамсеспен асығыс түрде келісімге келуге мәжбүр болды, өйткені ол ассириялық әскерлер өзіне тыл жақтан келіп тиісер деп қауіптенді. Сонымен бірге ол өзімен бітім шартын жасасқан Вавилонияны Ассирияға қарсы айдап салуды да көздеді. Алайда, мұның бәрінің көмегі тимеді. Ассириялықтар хеттарға соққы үстіне соққы берумен болды, ал батыстан іштерінде гректер және этрустар тайпалары бар «теңіз халықтары» келе жатты. Б.э.дейінгі 1200 жылдың шамасында олар Хаттусуды талқандап жеңді де, ол бұл соққыдан соң қайтып еңсе көтере алмады.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Шағын хетт князьдықтары – бұрынғы державаның бөлшектері – тағы да бірнеше жүз жыл өмір сүрді, содан соң Ассирия оларды жұтып қойды да, хетт халқы өзге халықтардың ішіне сіңіп өздері туралы ешқандай дерлік естелік қалдырмай, біржолата жойылып кетті.</w:t>
      </w:r>
    </w:p>
    <w:p w:rsidR="0071488C" w:rsidRPr="00C676E8" w:rsidRDefault="0071488C" w:rsidP="0071488C">
      <w:pPr>
        <w:shd w:val="clear" w:color="auto" w:fill="FFFFFF"/>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Хет мәдениеті Вавилон және Египет мәдениетінің күшті ықпалында болған. Хетт көшірмешілері вавилон поэмалары ынталана көшіріп, өздерінше өзгертіп алып отырған. Хетт астанасының архивінен жылқы өсіру және күймелерді басқару жөніндегі митаниялық ережелер тобылған. Дегенмен мұнда төл тума поэмалар да туған. Солардың бірі көктем құдайы Телепинге арналады, ол әуелде жат жерге кетіп қалады, одан соң құдайлардың шақыруы болйынша қайтып оралады, осыдан кейінгі табиғат қайта жанданады.  Хеттер бейнелеу өнерінде тамаша шығармалар шығарған. Әсіресе жартастарға қашап салынған құдайлар мен қасиетті жануарлар суреті көңіл аударарық. Месопотамия сюжеттерінің гректерге ауысуына елеулі қызмет еткен. Әйел бетін бейнелеген хетт сфинкстері, грек сфинкстерінің өзгеруіне ықпал еткен. Хеттер, осылайша, тарих сахнасынан кетіп бара </w:t>
      </w:r>
      <w:r w:rsidRPr="00C676E8">
        <w:rPr>
          <w:rFonts w:ascii="Times New Roman" w:hAnsi="Times New Roman" w:cs="Times New Roman"/>
          <w:sz w:val="28"/>
          <w:szCs w:val="28"/>
          <w:lang w:val="kk-KZ"/>
        </w:rPr>
        <w:lastRenderedPageBreak/>
        <w:t>жатып та, өздерін шығыс және грек әлемінің арасындағы дәнекер ретінде таныта білді.</w:t>
      </w:r>
    </w:p>
    <w:p w:rsidR="0071488C" w:rsidRPr="00C676E8" w:rsidRDefault="0071488C" w:rsidP="0071488C">
      <w:pPr>
        <w:shd w:val="clear" w:color="auto" w:fill="FFFFFF"/>
        <w:spacing w:after="0" w:line="240" w:lineRule="auto"/>
        <w:jc w:val="both"/>
        <w:rPr>
          <w:rFonts w:ascii="Times New Roman" w:hAnsi="Times New Roman" w:cs="Times New Roman"/>
          <w:b/>
          <w:sz w:val="28"/>
          <w:szCs w:val="28"/>
          <w:lang w:val="kk-KZ"/>
        </w:rPr>
      </w:pPr>
    </w:p>
    <w:p w:rsidR="00B47639" w:rsidRPr="00C676E8" w:rsidRDefault="00B47639" w:rsidP="00B47639">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B47639" w:rsidRPr="00C676E8" w:rsidRDefault="00B47639" w:rsidP="00B47639">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47639" w:rsidRPr="003455A0" w:rsidRDefault="00B47639" w:rsidP="00B47639">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47639" w:rsidRPr="00C676E8" w:rsidRDefault="00B47639" w:rsidP="00B47639">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71488C" w:rsidRPr="00C676E8" w:rsidRDefault="0071488C" w:rsidP="0000574D">
      <w:pPr>
        <w:shd w:val="clear" w:color="auto" w:fill="FFFFFF"/>
        <w:spacing w:after="0" w:line="240" w:lineRule="auto"/>
        <w:jc w:val="both"/>
        <w:rPr>
          <w:rFonts w:ascii="Times New Roman" w:hAnsi="Times New Roman" w:cs="Times New Roman"/>
          <w:sz w:val="28"/>
          <w:szCs w:val="28"/>
          <w:lang w:val="kk-KZ"/>
        </w:rPr>
      </w:pPr>
    </w:p>
    <w:p w:rsidR="00092C10" w:rsidRPr="00C676E8" w:rsidRDefault="00092C10" w:rsidP="0071488C">
      <w:pPr>
        <w:spacing w:after="0" w:line="240" w:lineRule="auto"/>
        <w:jc w:val="both"/>
        <w:rPr>
          <w:rFonts w:ascii="Times New Roman" w:hAnsi="Times New Roman" w:cs="Times New Roman"/>
          <w:sz w:val="28"/>
          <w:szCs w:val="28"/>
          <w:lang w:val="kk-KZ"/>
        </w:rPr>
      </w:pPr>
    </w:p>
    <w:p w:rsidR="0071488C" w:rsidRPr="00C676E8" w:rsidRDefault="0071488C" w:rsidP="00505F57">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10 </w:t>
      </w:r>
      <w:r w:rsidR="004E703E" w:rsidRPr="00C676E8">
        <w:rPr>
          <w:rFonts w:ascii="Times New Roman" w:hAnsi="Times New Roman" w:cs="Times New Roman"/>
          <w:b/>
          <w:sz w:val="28"/>
          <w:szCs w:val="28"/>
          <w:lang w:val="kk-KZ"/>
        </w:rPr>
        <w:t>дәріс</w:t>
      </w:r>
      <w:r w:rsidRPr="00C676E8">
        <w:rPr>
          <w:rFonts w:ascii="Times New Roman" w:hAnsi="Times New Roman" w:cs="Times New Roman"/>
          <w:b/>
          <w:sz w:val="28"/>
          <w:szCs w:val="28"/>
          <w:lang w:val="kk-KZ"/>
        </w:rPr>
        <w:t>. Ежелгі Иран</w:t>
      </w:r>
    </w:p>
    <w:p w:rsidR="00505F57" w:rsidRPr="00C676E8" w:rsidRDefault="00505F57" w:rsidP="00505F57">
      <w:pPr>
        <w:spacing w:after="0" w:line="240" w:lineRule="auto"/>
        <w:jc w:val="both"/>
        <w:rPr>
          <w:rFonts w:ascii="Times New Roman" w:hAnsi="Times New Roman" w:cs="Times New Roman"/>
          <w:b/>
          <w:sz w:val="28"/>
          <w:szCs w:val="28"/>
          <w:lang w:val="kk-KZ"/>
        </w:rPr>
      </w:pPr>
    </w:p>
    <w:p w:rsidR="0071488C" w:rsidRPr="00C676E8" w:rsidRDefault="0071488C" w:rsidP="00505F57">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Табиғат жағдайы және халқы</w:t>
      </w:r>
    </w:p>
    <w:p w:rsidR="0071488C" w:rsidRPr="00C676E8" w:rsidRDefault="0071488C" w:rsidP="00505F57">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Элам және Мидия</w:t>
      </w:r>
    </w:p>
    <w:p w:rsidR="0071488C" w:rsidRPr="00C676E8" w:rsidRDefault="0071488C" w:rsidP="00505F57">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Ахеменидтер державасы</w:t>
      </w:r>
    </w:p>
    <w:p w:rsidR="00EB20A4" w:rsidRPr="00C676E8" w:rsidRDefault="00EB20A4" w:rsidP="00505F57">
      <w:pPr>
        <w:spacing w:after="0" w:line="240" w:lineRule="auto"/>
        <w:jc w:val="both"/>
        <w:rPr>
          <w:rFonts w:ascii="Times New Roman" w:hAnsi="Times New Roman" w:cs="Times New Roman"/>
          <w:i/>
          <w:sz w:val="28"/>
          <w:szCs w:val="28"/>
          <w:lang w:val="kk-KZ"/>
        </w:rPr>
      </w:pPr>
    </w:p>
    <w:p w:rsidR="0071488C" w:rsidRPr="00C676E8" w:rsidRDefault="0071488C" w:rsidP="006F6DF6">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1. </w:t>
      </w:r>
      <w:r w:rsidRPr="00C676E8">
        <w:rPr>
          <w:rFonts w:ascii="Times New Roman" w:hAnsi="Times New Roman" w:cs="Times New Roman"/>
          <w:sz w:val="28"/>
          <w:szCs w:val="28"/>
          <w:lang w:val="kk-KZ"/>
        </w:rPr>
        <w:t>Месопотомиядан шығысқа қарай жан-жағынан тау жоталарымен қоршалған кең-байтақ иран үстірті созылып жатыр, бұл жоталардың ішінен Иранды тигр мен евфрат бассейнінен бөліп жатқан, бұрын да бірнеше рет айтылып өткен Загрос тау жотасын ерекше айтуға болады. Солтүстігінде Эльбрус тау тізбегі каспий теңізінің оңтүстік жағалауларын алып жатса, солтүстік-шығысында Копет-Даг пен памир иран мен орта Азияның шекарасын құрап тұр.</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Иран оңтүстігінде парсы шығанағы суы мен ұласып жатыр, шығанақ арқылы б.э. дейінгі ІІІ мың жылдықтың өзінде-ақ, оданда ертерек болуы мүмкін, Алдыңғы Азия Үндістанмен байланыс жасай бастаған. Дәл осы жолмен Қосөзенге Үндістанның көркем бұйымдары, ал кейінірек «ағашта өсетін жүн» жеткізіле бастаған. Үндістанмен, сондай-ақ Орта Азиямен және одан да қашығырақ елдермен иранның жерін басып өтетін құрлықтағы байланыс жолдары б.э. дейінгі І мың жылдықтың орта шеніне таман ғана тұрақты өтетін болады. Бірақ одан бұрын да одан бұрында азиялық материктің түкпір-түкпірінен кейбір материалдар қолдан қолға өту арқылы жерорта теңізі аймақтарына жетіп отырған. Алайда, бұл айырбастың тікелей және тұрақты жүзеге асырылуына толып жатқан кедергілер бар еді.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Неғұрлым солтүстік аймақтарда мұз дәуірінің аяқталуына байланысты жалпы өзгеру процессі, Шығыстың өзге елдеріндегі сияқты, Иранға да күшті ықпал етті. Орталық иранның елеулі бөлігі және Шығыс Иранның көптеген аймағы барған сайын далаларға, ал кей жерлері тіпті сусыз шөлдерге айнала бастады. Мұнда көшпелі мал шаруашылығы орын алды, әсіресе қос өркешті түйелер өсіру ерекше маңызға ие болады, бұлар б.э. дейінгі І мың жылдықта осы жерден Ассирияға да тарайды. Егіншілік Иранның шеткері аймақтарында, </w:t>
      </w:r>
      <w:r w:rsidRPr="00C676E8">
        <w:rPr>
          <w:rFonts w:ascii="Times New Roman" w:hAnsi="Times New Roman" w:cs="Times New Roman"/>
          <w:sz w:val="28"/>
          <w:szCs w:val="28"/>
          <w:lang w:val="kk-KZ"/>
        </w:rPr>
        <w:lastRenderedPageBreak/>
        <w:t>тау суларын жер суғаруға пайдалануға болатын жерлерде көбірек орын алды. Орта Азияның Ираннан айырмашылығы, онда ойпатты жерлер талай қашықтықққа созылып жатты. Иран өздерінде ежелден бері елеусіз және аз сулы болып келсе, Орта Азияны Сырдария мен Амудария сияқты мол сулы өзендер кесіп өтеін еді. Амударияның б.э. дейінгі І мың жылдықтың орта шеніне дейін аса мол сулы болғаны сондай, ол батыстағы Каспий теңізіне ағып баратын, бұл жөнінде осы күнгі Арал теңізіне құятын ұлы өзеннің бір кездердегі сағасы, қазір құрғап қалған Узбой арнасы дерек береді.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Алайда Амудария суын игеру Тигрді, Евфратпен нилді игеруден әлде қайда қиын болған сияқты және бұл жердегі суландыру жүйелерін салу жұмыстары әлдеқайда кеш басталды. Егіншілік мәдениетінің ежелгі ошақтары Арал теңізі аймағынан емес, одан әлдеқайда оңтүстікке қарай, Иранмен шекарадағы таулы аудандардан табылып отыр. Бұл жерде б.э. дейінгі V мың жылдықтың өзінде-ақ арпа мен бидай, үй жануарлары болғанын археологтар анықтап отыр, ал қазіргі Амудария алабында ол кездерде аң және балық аулау негізгі кәсіп болған.</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Ежелгі кездегі Иран мен Орта Азия тұрғындарының этикалық құрамын анықтау өте қиын. Тек қана б.э. дейінгі ІІ мың жылдыққа дейін бұл арадағы тұрғындар тілі семиттік тілге де, үнді-европалық тілге де ешқандай ұқсастығы болмағанын сеніммен айтуға болады. Бұлардан қазір бізге жақсы белгілі болып отырғанын элам тілі, ол оңтүстік-батыс Иранда көбірек тараған, ал тым ежелгі заманда ол шығысқа және солтүстік-шығысқа одан да көбірек тараған болуы мүмкін.</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Біз үшін б.э. дейінгі ІІ, өте-мөте І мың жылдық кезінде ғана этногез көрінісі неғұрлым анықтала түседі. Орта Азия мен Иранда солтүстіктен келді деп есептелетін үнді-Иран тайпалары ұшырай бастайды. Олар үнді-европа тайпаларының кең тараған түрлерінен бөлініп шығып, өз кезегінде үнділік және ирандық топтарға бөлініп кетті.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Б.э. дейінгі І мың жылдықтың бас кезінде-ақ батыс иранда иран тілінде сөйлейтін тайпалар үстемдік құрып тұрды, бұл жөнінде біздерге Ассирия жылнамашыларының жазып қалдыруы арқылы жеткен бірқатар аудандардың ономастикасы мен топонимикасы хабар береді.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2.</w:t>
      </w:r>
      <w:r w:rsidRPr="00C676E8">
        <w:rPr>
          <w:rFonts w:ascii="Times New Roman" w:hAnsi="Times New Roman" w:cs="Times New Roman"/>
          <w:sz w:val="28"/>
          <w:szCs w:val="28"/>
          <w:lang w:val="kk-KZ"/>
        </w:rPr>
        <w:t xml:space="preserve"> Иран мен Орта Азия шаруашылығы мен әлеуметтік қатынастары жайлы біздер негізінен археологиялық ескерткіштер арқылы білеміз. өте ертедегі тарихтың кей деректері сондай-ақ тәжік халқының ата-бабалары шығарған және Иранға кейініректе кең тараған, Авестаның тамаша шығармаларының алғашқы нұсқаларында да сақталған.</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Бізге тек Эламнан ғана әр түрлі документтерден тұратын тұтас архивтер келіп жетті. Б.э. дейінгі VІ ғасырдан бастап Ахеменидтер жазулары пайда болады. Бізге Бехистун жазуы белгілі, оны зерттеу сына жазудың сырын ашуға мүмкіндік берді. Көптеген мәселелерді анықтауға Геродоттың, ішінара Ктеси мен өзге де  антик заман авторларының жазып қалдырған мұралары көмек көрсетеді.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Элам. Иран халықтары ішінен тарих санасына өзгелерден бұрын, осыған дейінде талай аталған эламдықтар шығады. Бұлардың елі шағын ғана Керхи және Карун өзендерінің алабын және бұған солтүстік жағынан ұласып жататын анчан таулы аймағын алып жатты. Эламның асанасы Сузы қаласы </w:t>
      </w:r>
      <w:r w:rsidRPr="00C676E8">
        <w:rPr>
          <w:rFonts w:ascii="Times New Roman" w:hAnsi="Times New Roman" w:cs="Times New Roman"/>
          <w:sz w:val="28"/>
          <w:szCs w:val="28"/>
          <w:lang w:val="kk-KZ"/>
        </w:rPr>
        <w:lastRenderedPageBreak/>
        <w:t>жазыққа көптеген ескерткіштерін, әсіресе шеберлікпен жасалған әшекейлі керамикалық бұйымдарды тапты.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Элам өз тарихының өн бойында Қосөзенмен тығыз байланыста болып келген, бұл оның экономикасы мен мәдениетінде де сөзсіз ықпал жасады. Эламда пайда болған жазу жүйесін б.э.. дейінгі ІІІ мың жылдықтың соңғы кезінде батыс көршілерінен ауысқан сына жазуы ығыстырып шығарады. Алғаш сына жазуы текстері аккад тілінде жазылып келсе, б.э.. дейінгі ІІ мың жылдықта элам тілінде жазыла бастайды. Эламның Қосөзен елдерімен арадағы саяси қатынастарында да елеулі өзгерістер болып тұрды. Кейде ол Аккад ықпалына да түсіп қалып тұрды. Бірақ, кейде бұған керісінше, Элам патшалары батыс көршілерінің әлсірегенін пайдаланып, оларға қарсы шабуылға шыққан кезеңдерде болды. Элам осылайша б.э. дейінгі ХХ-ХVІІІ ғасырларда</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Тигр мен Евфрат өзендері алқабында ыдыраушылық пен өз ара қырқысудың, соғыстардың өршіп тұрғанын пайдаланып, бұл жерлерге өзінің бақылауын орнатады.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Б.э. дейінгі ІІ мың жылдықтың екінші жартысында эламдықтар қайта күшейеді және Вавилонияға жорықтар жасайды.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Әлеуметтік қатынастар жөнінен Эламда көршілес Қосөзенге көптеген ұқсастықтар байқалады. Сонымен бірге мұнда жергілікті өзгешеліктер де болды. Бұл жерде таптық қоғамның қалыптасқан жағдайының өзінде матриархаттың әртүрлі қалдықтары Қосөзенге қарағанда әлдеқайда ұзағырақ сақталды,  мұның өзі ежелгі Египеттегі жағдайға ұқсас еді. Мәселен, жер учаскелеріне әйелдер толық иелік ететіні жайлы деректер бар. Таққа мұрагерлік ету жүйесі де басқаша болатын, ол әкеден балаға емес, ағасынан інісіне қалып отыратын.</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Б.э. дейінгі  VІІІ- VІІ ғасырларда Элам ен ассирия арасында табан тірескен қатал шайқастар болып, ақыры ол Ашшурбанипалдың әскерлері Сузыны талқандауымен аяқталады. Осыдан кейін Элам дербес роль атқарудан қалады, бірақ элам тілі парсы және вавилон тілімен  қатар әліде ұзақ өмір сүреді,  Бехистуннан табылған үш тілдегі жазу осының айғағы.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Эламның құлдырауы бұл жолы енді иран тілдес жаңа халықтардың-мидиялықтар мен парсылардың өрлеуіне жағдай туғызды.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Мидиялық бытыраңқы тайпалар енді біріңғай тайпалар одағына бірігеді де, бұл одақ Мидияның өзін ғана емес, иранның өзге аймақтарын да, соның ішінде оңтүстіктегі персияны да қамтиды. Және бұл соңғысы кейінірек жетекші рольге ие болады.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Гректердің айтуынша Мидия державасын құрушы Дейсок деген болған, ол патша болып сайланған және елге өзінің толық билігін орнатқан. Елдің астанасы-Экбатананың негізін салған да сол деген сөз бар; ол оны шағын поселениеден бірнеше қорғандармен қоршалған қуатты қамалға айналдырған.</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Дегенмен мидияның ең өрлеген кезін б.э. дейінгі VІІ ғасырдың аяғына ғана жатқызуға болады. Бұл кездің өзінде де ол толық мағынасындағы мемлекет емес, тайпалардың берік емес одағы еді және деректерде ондағы жоғарғы әміршімен бірге оған бағынышты өзге патшалардың аттары да еске алынады.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Мидияның әміршілері ішіндегі ең көрнектісі және Мидия державасының шын мағынасындағы ұйымдастырушысы Киаксар болды. Ол Ассирияның Вавилонмен және Эламмен күресте әлсіреуін де, бүкіл Алдыңғы Азияны көктей өткен </w:t>
      </w:r>
      <w:r w:rsidRPr="00C676E8">
        <w:rPr>
          <w:rFonts w:ascii="Times New Roman" w:hAnsi="Times New Roman" w:cs="Times New Roman"/>
          <w:sz w:val="28"/>
          <w:szCs w:val="28"/>
          <w:lang w:val="kk-KZ"/>
        </w:rPr>
        <w:lastRenderedPageBreak/>
        <w:t>скифтердің жорығында барынша пайдаланды. Солтүстіктен келген бұл жауынгер тайпалардың шабуылынан Мидияның өзінен де біраз жері зардап шексе де, Киаксарға скифтерді бой сұндырудың ғана емес, оларды өзіне қызмет еткізудің де сәті түсті.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Ассирия Эламды жеңгенімен оны игеруге күші де, мүмкіндігі де жетпеді, сондықтан бұл соңғысы енді Мидияның ықпалына көшті. Киаксарға қайта өркендеген Вавилонмен одақ құрудың сәті түсті. Бұрынғы тайпалық контингенттерден тұратын құрама жасақтың орнына тұрақты армияны құруы – ежелгі авторлардың бағалауынша, Киаксардың басты табысы еді.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Ассириямен күрес тамаша жеңіспен аяқталды. Б.э. дейінгі 612 жылы Киаксар Ассирияның астанасы Ниневияны басып алды және вавилон патшасы Набупаласармен Ассирия жерлерін бөлісті. Мидия державасы құрамына сонымен бірге Урарту жерінің үлкен бөлігі және Кіші Азияның шығыс бөлігі – Каппадокия кірді.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Мидия иеліктерінің батысқа қарай кеңейе түсуі осыдан кейін тоқтап қалды. Лидиямен соғыс Киаксар үшін тым ауыр болып шықты да, ол шығыс және грек елдері арасындағы сауда қатынастарын өз қолында ұстап тұрған бұл қуатты және бай мемлекетпен келісімге келуді дұрыс деп тапты. Киаксар мен Лидия патшасы Алиаттың арасындағы келісім бойынша Галис өзені екі мемлекеттің шекарасы болып белгіленді.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Киаксардың баласы, Мидияның соңғы патшасы Астиаг тұсында Жаңа Вавилон патшалығымен арадағы достық қатынастар бұзылды. Ала ауыздық тууына шекарадағы Харран қаласы себеп болды, оны екі жақ та өздеріне қаратып алғысы келді. Мидияның әскерлері батыста, Вавилон патшасы Набонидке қарсы қанды соғыс жүргізіп жатқанда, Астиагқа қарсы Иранның бұрын Мидия патшасының қол астында болып келген оңтүстік бөлігі – Персия көтерілді.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3.</w:t>
      </w:r>
      <w:r w:rsidRPr="00C676E8">
        <w:rPr>
          <w:rFonts w:ascii="Times New Roman" w:hAnsi="Times New Roman" w:cs="Times New Roman"/>
          <w:sz w:val="28"/>
          <w:szCs w:val="28"/>
          <w:lang w:val="kk-KZ"/>
        </w:rPr>
        <w:t xml:space="preserve"> Көтерілісті Ахеменидтер үйінен шыққан басқарушы, Мидияға бағынышты өзге де басқарушылар сияқты, патша деген атағы болған ІІ Кир басқарды. Геродоттың айтуынша, Кир Астиагқа жиен болып келеді. әрі мұның үстіне мидиялықтар мен парсылардың бір-біріне өте жақын туыстар екенін де ұмытпау жөн. Грек авторлары парсыларды кейде тіпті мидиялықтар деп те атайды және бұл кездейсоқ емес. Иранның бұл негізгі халықтарының тілі мен мәдениетінде ортақ нәрселер көп еді.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Кирдің көтерілісі б.э. дейінгі 553 жылы басталды да, үш жылға созылды. Астиаг бұл күресте үлукен жігер көрсетті, бірақ әскердің бір бөлігінің батысқа жіберілуі және өз ішіндегі кей адамдардың опасыздық жасауы бұл істің шешуін тездетті. 550 жылы Астиаг тақтан түсірілді, ал біраз уақыт өткен соң өлтірілді және Мидия парсыларға бағындырылды.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Кирдің Астиагты жеңуі нәтижесінде ежелгі парсы державасы құрылып, оны Ахеменидтер державасы деп атай бастады. Ол екі жүз жылдан аса өмір сүрді. Ирандықтардың оңтүстік бұтағы болып табылатын парсылар басты роль атқарды. Екінші орында мидиялықтар тұрды, бұлардың көбі Кир жағынан шығып, солары үшін елеулі жеңілдіктер алған еді.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Мидияның жеңілуі Ваваилон патшасы Набонидты қуантты, өйткені тұл мидиялықтар қауіп төндіріп келген Харраның – ай құдай Синның қасиетті орталығының -  қауіпсіздігін қамтамасыз еткен еді. Бірақ кешікпей-</w:t>
      </w:r>
      <w:r w:rsidRPr="00C676E8">
        <w:rPr>
          <w:rFonts w:ascii="Times New Roman" w:hAnsi="Times New Roman" w:cs="Times New Roman"/>
          <w:sz w:val="28"/>
          <w:szCs w:val="28"/>
          <w:lang w:val="kk-KZ"/>
        </w:rPr>
        <w:lastRenderedPageBreak/>
        <w:t>ақ жаңа державаның құрылуы оның батыстағы көршілерін алаңдата бастады, олар Кирдың алдағы уақытта да жаулап ала беру жөніндегі жоспарларынан сескенген еді. Парсы патшасына қарсы тұтас одақ құрылды, оған Персиямен тікелей шектесіп жатқан елдер ғана кіріп қойған жоқ, әріректегі Египет те кірді. Сондай-ақ Грециядан да жәрдем күтілді.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Әр түрлі мемлекеттердің осындай кең көлемдегі бірлестігі ежелгі дүниедегі халықаралық байланыстардың одан әрі нығаюын және дамуын көрсетеді.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Осындай шараларға қарамастан, бір мезгілде қимыл бастаудың сәті түспеді. Лидия патшасы Крез одақтастарын күтпестен қимыл бастап қойды, бұның өзі істің бәрін бүлдірді. Лидияның халықаралық аренада аса үлкен роль атқарғанын ескеру жөн. Ол б.э. дейінгі VІІ ғасырғы дейін Эгей теңізіне құятын Герма және Меандра өзендерінің құнарлы алқаптарында орналасқан шағын ғана мемлекет болып келсе, осы айтылған ғасырдан бастап тез ұлғайып, күшейеді де, б.э. дейінгі VІ ғасырдың бірінші жартысында гүлдену шегіне жетеді.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Лидия экономикалық және саяси жағдайлардың қолайлы кезеңін жақсы пайдаланады. Қолөнер мұнда күшті дамыды, әсіресе жүн маталарымен піл сүйегін күрең қызыл түске бояуды финикиялықтармен тайталасып отырған бояуханаларының даңқы алысқа кетті.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Алтын құм өндірісі ақша шаруашылығына көшудің тездеуіне ықпал жасады. Лидиялықтарды б.э. дейінгі VІІ ғасырда пайда болған алғашқы ақшаны ойлап шығарушылар деп санайды. Бұл ақшалар құрамында күміс болған табиғи алтыннан соғылған.</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Қалай болғанда да, лидиялық көпестер дами бастаған ақша шаруашылығына тән жаңа әдістерді кеңінен қолданушылардың бірі болды, ал мұның өзі сауда жасаған кезде қымбат металдарды әрдайым өлшеп отыру қажеттігінен құтқарды.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Лидиялық соңғы патшалар – Алиатт пен Крез тұсында Лидияның экономикалық өрлеуі саяси ықпалының күшеюімен бірге жүрді. Кіші Азияның үлкен бөлігі, соның ішінде гректердің теңіз жағалауындағы колониялары да оның қол астында болды.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Кир Лидияға қарсы аттанды да, лидиялық таңдаулы атты әскерге қарсы бұрын лидиялықтарға белгісіз болып келген түйелі әскер шығарып, жеңіске жетті. Бұдан соң парсы патшасы шұғыл соққы беру арқылы Лидияның астанасы – Сардыны алды.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Лидиядан кейінгі кезек Вавилонияға келді. Бұрынырақта көргеніміздей, Вавилон патшалығы ішкі ала ауыздықтардын әлсіреген еді және өзінің Кир армиясына қарсы жасалған аса қуатты қорғаныс құрылыстарын пайдалана алмады. Кирдің айтуы бойынша ол «Вавилонға бейбіт түрде кірді» және қасиетті қаланың құдайларын сыйлайтындықтың белгісі ретінде, оның пайдаланып келген жеңілдіктер мен артықшылықтарын сақтап қалды. Екінші жағынан, Кир өзінің мұнда келуін тағатсыздана күткен және «вавилон тұтқынынан» босатар деп үміт күткен  иудейлік қоныстанушыларды да өз жағына тартты. Кир олардың Палестинаға қайтуына және Иерусалимді қалпына келтіруіне рұқсат етті. Сөйтіп ол ол Египетке шабуыл жасау үшін ыңғайлы плацдармға ие болды. Осы мақсатпен Кир финикиялық сауда қалаларымен де тіл табуға, олардың флотын Жерорта теңізі жағасындағы өз үстемдігін нығайта</w:t>
      </w:r>
      <w:r w:rsidR="006F6DF6" w:rsidRPr="00C676E8">
        <w:rPr>
          <w:rFonts w:ascii="Times New Roman" w:hAnsi="Times New Roman" w:cs="Times New Roman"/>
          <w:sz w:val="28"/>
          <w:szCs w:val="28"/>
          <w:lang w:val="kk-KZ"/>
        </w:rPr>
        <w:t xml:space="preserve"> түсу үшін пайдалануға тырысты. </w:t>
      </w:r>
      <w:r w:rsidRPr="00C676E8">
        <w:rPr>
          <w:rFonts w:ascii="Times New Roman" w:hAnsi="Times New Roman" w:cs="Times New Roman"/>
          <w:sz w:val="28"/>
          <w:szCs w:val="28"/>
          <w:lang w:val="kk-KZ"/>
        </w:rPr>
        <w:t xml:space="preserve">Кирдің өзіне батысқа қарай бағытталған басып </w:t>
      </w:r>
      <w:r w:rsidRPr="00C676E8">
        <w:rPr>
          <w:rFonts w:ascii="Times New Roman" w:hAnsi="Times New Roman" w:cs="Times New Roman"/>
          <w:sz w:val="28"/>
          <w:szCs w:val="28"/>
          <w:lang w:val="kk-KZ"/>
        </w:rPr>
        <w:lastRenderedPageBreak/>
        <w:t>алу жоспарларын онан әрі жүзеге асырудың сәті түспеді, өйткені оған солтүстік-шығысқа, Орта Азияға алаңдауға тура келді.</w:t>
      </w:r>
      <w:r w:rsidRPr="00C676E8">
        <w:rPr>
          <w:rFonts w:ascii="Times New Roman" w:hAnsi="Times New Roman" w:cs="Times New Roman"/>
          <w:sz w:val="28"/>
          <w:szCs w:val="28"/>
          <w:lang w:val="kk-KZ"/>
        </w:rPr>
        <w:tab/>
        <w:t>Бұл уақытта Каспий теңізінен шығысқа қарай созылып жатқан кең-байтақ территориялардың экономикасында үлкен іргелулер болған еді. Темір бұл жерлерге едәуір кеш тараса да егіншілікті әлдеқайта дамыта түсуге мүмкіндік берді. Ауыл шаруашылығының басты ауданы – Амудария алабындағы Хорезм еді, мұнда кең көлемдегі суландыру жұмыстары жүргізіліп, ұлы өзеннің асау ағыннын ауыздықтауға мүмкіндік берді. Каналдар мен шлюздердің күрделі жүйесі жасалды. Бұл егіншілік мәдениетінің гүлденуі біздерге негізінен совет археологтарының қазбалары арқылы ғана мәлім болып отыр.</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Егіншілік мәдениетінің екінші ошағы Маргиана еді.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Осы егіншілік аймақтарынан сыртқа қарай кең-байтақ далалар басталып, онда мал баққан сақ-массагет тайпалары көшіп-қонып жүретін. өзінің солтүстік-шығыс облыстарын нығайта түсу және Амударияның құнарлы алқаптарына алып баратын жолдарды басып алу үшін Кир осы жауынгер тайпаларға қарсы жорыққа шықты, онысы сәтсіз болып аяқталды. Ұшан қиыр далада парсылардың әскері жаулардың қоршауында қалады, шайқастардың бірінде Кирдің өзі қаза табады. Геродоттың айтуынша массагеттердің «әйел патшасы» басқыншының басын шауып алып қан толтырған торсыққа салып, қанға той деп бұйырған. Жергілікті дәстүрден шығарылған бұл аңызда парсы патшасына үнемі басқыншылықпен айналысушы ретінде қараған еркін сақ тайпаларының көзқарасы бейнеленген.</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Алайда, Кирдің жеңілуі мен қазаға ұшырауы Ахеменидтер державасының ұлғая түсуін тоқтатқан жоқ. Египетке басып кіру жөніндегі Кирдің ойын оның баласы және мұрагері Камбис жүзеге асырды. өзінің әкесі сияқты ол да әскери шаралар мен бірге дипломатиялық әдістер қолданды, өз әскерлерін Палестинаға топтаған Камбис Синай шөлі арқылы Египет шекараларына апаратын жолдарды қолдарына ұстап тұрған араб көшпелілерімен келісімге келеді. Осының арқасында ол өз әскерлерін қажетті ауыз сумен қамтамасыз ете алды, көшпелілер суды бұларға түйелермен тасып жеткізіп тұрды. Парсылардың теңіз флоты жоқ еді, бірақ олар финикиялық кемелерді және ішінара грек кемелерін барынша пайдаланды. Оның үстіне ХХІV династия фараондары тұсында Египеттің теңіз күштерін басқарған бекзаданың сатқындығы жайында да ап-айқын тұспалдар бар. Оның үстіне Египеттегі жалдамалы грек әскерлерінің командирі Фанет Камбистің жағына ашықтан ашық шығып кетті де, басқыншыларға өлшеусіз қызмет көрсетті. Парсы әскерлері Египет шекарасына жақындап қалғанда, египеттің жігерлі фараоны Амасис аяқ астынан қаза болды.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Осындай қолайсыз жағдайлардың бәріне қарамастан, Египет армиясы шекарадағы Пелусия түбіндегі ұрыста басқаншыларға табанды қарсылық көрсетеді. Арада 70 жыл өткен соң осы шайқас алаңын Геродот келіп көреді және аса көп мөлшердегі өлген адамдардың сүйегіне кез болады. Бұл шайқаста парсыларға ерлікпен соғысқан Египет жауынгерлерін жеңіп шығудың сәті түсті және бұдан арғы жерде табыстарға кедергісіз жетіп отырды. Мемфис басып алынды да, бар болғаны бірнеше ай ғана патшалық </w:t>
      </w:r>
      <w:r w:rsidRPr="00C676E8">
        <w:rPr>
          <w:rFonts w:ascii="Times New Roman" w:hAnsi="Times New Roman" w:cs="Times New Roman"/>
          <w:sz w:val="28"/>
          <w:szCs w:val="28"/>
          <w:lang w:val="kk-KZ"/>
        </w:rPr>
        <w:lastRenderedPageBreak/>
        <w:t>құрған фараон ІІІ псамметих тұтқынға түсті.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Камбистің Эфиопияны да бағындыру үшін жасаған әрекеті сәтсіздікпен аяқталды. Ол табиғи кедергілер мен өз тәуелсіздігін қорғаған жергілікті халықтың табандылығын жеңе алмады.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Персияның өз ішінде де қиындықтар туды. Кирдің тұсында сақталып келген патриархтың ескі ғұрыптармен санасуды мүлде қойып, Камбистің қай мәселені болса да жеке шешуіне әскери шонжарлардың арасында наразылық пісіп жетілді. Камбис өз інісі Бардияға опасыздық жасады, бүлікшілермен байланысы бар деген күдікпен астыртын түрде өлтіруге бұйрық береді. Алайда мұның өзі оқиғаларды тек тездете түсті. Патша інісінің өлгенін ешкім білмеді де, бұл жағдайды сырт келбеті жағынан өлтірілген патша інісіне ұқсас мидиялық абыз Гаумата пайдаланып кетті. Ол көтеріліске басшылықты өз қолына алды, «Персия, Мидия және басқа да елдер» оның жағына шықты.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Камбис Египетті тастап, көтерілісті басу үшін асығыс түрде еліне аттанды, бірақ жолда өте жұмбақ және күдікті жағдайда қаза тапты.</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Алайда Бардияның есімін алған Гаумата ұзақ билеп тұра алмады. Ол басып алынған елдердің тұрғындарын бірнеше жылға дейін салық төлеуден азат етіп соларға арқа сүйеуге тырысты. Бірақ оның есесіне Персияның өзінде қарсылыққа кез болады. Егер оны жек көрген жылнамашыларға сенер болсақ, ол бірқатар зорлық шараларына: қауымның жайылымдық жерлері мен «үй адамдарын» тартып алуға, сондай-ақ рулардың қасиетті саналатын дін орындарын талқандауға барған.</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Парсылардың әскери шонжарлары арасында жаңа патша жалған атты жамылушы адам екен деген қауесет тарайды. Жеті бегзаданың астыртын келісімі ұйымдастырылады да, ол Гауматаны өлтірумен аяқталады. Астыртын келісім жасаушылар патша тағына Ахеменидтер үйінің кіші тармағының өкілі  болып табылатын, Гистаспаның баласы Дариды отырғызады, ал ол өзінің таққа отыруға правосы бар-жоғы жөнінде туған күмәнді біржола жою үшін Кирдің қызына үйленеді.</w:t>
      </w:r>
      <w:r w:rsidR="006F6DF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І Дарий таққа отырғаннан кейін елдің әр түрлі түкпірлерінде басталған қарулы көтерілістерді басу үшін табанды түрде күрес жүргізуіне тура келді. Б.э. дейінгі 522 жыл тұтасымен осы көтерілістерді басуға кетті.</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Таққа бекемірек отырып алғаннан кейін І Дарий өзінің сан тайпалары державасын басқару жүйесін толығымен қайта құруға кірісті және бірқатар әкімшілік және финанстық реформаларды жүзеге асырды. Ол елді 20 страптарға бөлді. Олардың әрқайсысының басында патшаның қойған әкімі отырды. Бұл облыстарда тұрған әскер басылардың қарамағында болды, сонымен бірге сатраптардың әскер басыларының үстынен және керісінше әскер басылардың сатраптардың үстінен шағым айтулары қолпашталып отырды. Бұл екі жағының да өз міндеттерін адал атқаруының кепілі болып саналды.</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Мұнан басқа бүкіл ел көлеміне «патшаның көзі мен құлағы» деп аталатын арнаулы бақылаушылар жіберіліп отырды. Олар әлдеқандай күдік туған жағдайда кез келген адамды, тіптің сатраптың өзінде ұстауға және жазалауға ерікті еді.</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Аса үлкен державаның әр түрлі бөліктерінің арасындағы байланысты жеңілдете түсу үшін тас төселген кең жолдар жасалды. Олардың ең бастысы Сузыны Эгей теңізі жағасындағы гректердің колониясы – Эфеспен </w:t>
      </w:r>
      <w:r w:rsidRPr="00C676E8">
        <w:rPr>
          <w:rFonts w:ascii="Times New Roman" w:hAnsi="Times New Roman" w:cs="Times New Roman"/>
          <w:sz w:val="28"/>
          <w:szCs w:val="28"/>
          <w:lang w:val="kk-KZ"/>
        </w:rPr>
        <w:lastRenderedPageBreak/>
        <w:t>жалғастырды. Бұл жолдардың бойына бір-бірінен белгілі қашықтыққа  атты бекеттер қойылды да, патшаның хаты мен сәлемдемелерін ұшқыр салт аттылар бірінен біріне шапшаң жеткізіп тұрды.</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Алым-салық жүйесіне ерекше назар аударылды. І Дарийдің «саудагер» деп атануы жайдан-жай емес. Бұрынғы кездейсоқ жүйесіз алым салықтардың орнына ақшалай және заттай төленетін жарнаның дәл мөлшері белгіленеді. Алым-салық Персиядан басқа барлық жерлеріне салынды. Салықтың жалпы сомасы 14 000   талант күміске тең болды. Ауырлықтың үлкені аса бай сатраптар: Вавилон мен Египет түскен еді.</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Салық жинауға откуп иесі, басқаша айтқанда қажет соманы алдын-ала өзі төлеп, артынан оны жергілікті халықтан артығымен жинап алатын ірі іскаяқ адамдар пайдаланылып отырды. Вавилондағы осындай саудамен және өсімқорлықпен айналысқан «Мурашу үйінің» зорлық-зомбылықтары жайында документтер сақталған. Бұл жылпостар компаниясының өкілдері тоналып, жәбірленген тұрғындардың арыз-шағымдаршын парсы чиновниктері тыңдамауы үшін оларға ашықтан-ашық пара беріп отырған.</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Өз державасының әр түрлі бөліктері арасындағы экономикалық байланыстарды күшейту, сауда мен ақша шаруашылығын жандандыру үшін І Дарий Лидия мен Грециядағы сияқты теңге жүйесін енгізеді. Негізге теңге болып алатын дарик саналады, оны шығару патшаның ғана ісі болды.</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І Дарий сыртқы саясатта белсенділік және жігерлілік көрсетіп отырды. Оған бір кездері Кирді жеңген сақ-массагеттерді жеңіп шығудың және парсылар үшін Орта Азияға жол ашудың сәті түсті.</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Одан арғы жерде, Геродоттың айтуынша парсы патшалары Амудариядағы негізгі шлюздерді қолдарына қаратып алады, мұның өзі оларға егіншілікпен айналысатын жергілікті халыққа су бермей қоямыз деп қорқыту арқылы олардан «сыйлықтар» жинап алып отыруға мүмкіндік береді.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І Дарий шығысында Үндістанның бір бөлігін, батысында -  Киренайканы , Эгей теңізінің кейбір аралдарын, сондайц-ақ Фракиямен Македонияны бағындырп алды. Алайда оның өз билігін Қара теңіз жағалауындағы скифтер мен европалық гректерге де жүргізуге де тырысқан әрекеті толық сәтсіздікпен аяқталды да, мұның өзі Ахеменидтер державасының әлсіреуіне қарай жасалған бетбұрыстың  басыболды.</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Ахеменидтер державасының құрамына мәдени даму деңгейлері әр түрлі толып жатқан халықтар кірген еді. Билеуші халыққа айналған парсылар бұл мәдени байлықтарды кеңінен пайдаланды, сонымен бірге оларды творчестволықпен пайдалану үстінде кейбір өзгерістер де жасалып отырды. Парсылар сына жазуын көптеген артық таңбаларынан арылтып оңайлата және жетілдіре түскені жайында бұрынырақта айттық. Іс және кеңсе қатынастарын жүргізу  үшін арамейлердің алфавиттік жазуы кеңінен қолданылған.</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Парсы патшалары сол кездерде ең білгір деп саналған египет дәрігерлерін өзіне қызметке тартқан. Алайда, І Дарийдың тұсында-ақ бұларды грек дәрігерлері ығыстыра бастайды.</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Парсылардың вавилондық және египеттік жыл санау календарларымен таныс болғандығы жайында да деректер бар.</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Иран тілді халықтардың ең көрнекті әдеби шығармасы – </w:t>
      </w:r>
      <w:r w:rsidRPr="00C676E8">
        <w:rPr>
          <w:rFonts w:ascii="Times New Roman" w:hAnsi="Times New Roman" w:cs="Times New Roman"/>
          <w:sz w:val="28"/>
          <w:szCs w:val="28"/>
          <w:lang w:val="kk-KZ"/>
        </w:rPr>
        <w:lastRenderedPageBreak/>
        <w:t>жоғарыда айтқанымыздай Орта Азия да туған, бірақ кейінірек Мидия мен Персияға тараған, сонымен бірге алғашқы нұсқаға көптеген толықтырулар енгізілген Авеста шығармасы болды.</w:t>
      </w:r>
      <w:r w:rsidRPr="00C676E8">
        <w:rPr>
          <w:rFonts w:ascii="Times New Roman" w:hAnsi="Times New Roman" w:cs="Times New Roman"/>
          <w:sz w:val="28"/>
          <w:szCs w:val="28"/>
          <w:lang w:val="kk-KZ"/>
        </w:rPr>
        <w:tab/>
        <w:t>Авестада уағыздалатын діни ілімді ежелгі пайғамбар Заратуштра шығарған деп айтылады, бірақ біз ол жайлы нақты ешнәрсе білмейміз. Бұл ілімнің мәнісі – екі құдайдың: қайырымды құдай Ахурамазда мен қаскүнем құдай – Ариманның бастамаларын бір-біріне қарсы қоюға негізделеді.</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Ахурамазда үй жануарлары мен мәдени өсімдіктерге қамқорлық жасап отыратын бейбіт еңбектің жебеушісі ретінде көрінеді. Оны құрмет тұтушылар жер өңдеуге, мал өсіруге, жабайы жануарлар дүниесін жойып отыруға тиіс. Ариман адамның жасампаз жауы, жабайы аңдардың қамқоршысы, бейбіт кәсіппен айналысушы халықты шауып, тонап отыратын көшпелілердің жебеушісі ретінде көрінеді.</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Ахурамазданың да, Ариманның да қол астында өздеріне көмектесетін сансыз көп перілері бар, бұлардың күресі бірнеше мыңдаған жылдарға созылады және ақыр аяғында қайырымды құдай жеңіске жетеді.</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Зороастр ілімінің бір ерекшелігі - өлген адамның денесін жерге көмуге де, отқа жағуға да рұқсат етпейтіндігінде еді. өлі дене жерді де, отты да ластайды деп, өлгендерді жабайы құстарға тастау қажет деп есептеді. Бұл дәстүрді парсылардың шағын тобы әлі күнге сақтап келеді. Авеста жазбаларын жойылып кетуден сақтаған да осы парсылар.</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Ахеменидтер Ахурамазданы құрмет тұтқанмен де Авестаны мойындамаған сияқты. Парсылардың ежелгі патшаларының бірде бірінің жазуларында  Заратуштра жайлы айтылмайды. Парсы патшаларының зираттары да сақталған, бұл Авеста өсиетіне қайшы жай, Зороастризм мемлекеттік дін дәрежесіне тек Парфиян және Сасанид патшалары тұсында ғана ие болады.</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Ахеменидтер діні өзге бағытта дамыды. Алғаш аспанның жоғарғы құдайы Ахурамаздамен бірге толып жатқан тайпалардың құдайларына да құлшылық ететін, бұл соңғылары кейінірек қаскүнем перілер болып санала бастады.</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Ксеркс тұсында дін реформасын жүргізуге әрекет жасалды. Дэвтарға табынуға тыйым салынып, парсылардың бірден-бір аспандағы иесі Ахурамазда болып танылды.</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Алайда бұл монотеистік тенденция берік орныға алмады, Ксеркстің мұрагерлері тұсында-ақ күн құдайы Митра мен жер құнарлығының әйел құдайы Анахитаға ғибадат ету кең тарайды.</w:t>
      </w:r>
    </w:p>
    <w:p w:rsidR="0071488C" w:rsidRPr="00C676E8" w:rsidRDefault="0071488C" w:rsidP="0071488C">
      <w:pPr>
        <w:shd w:val="clear" w:color="auto" w:fill="FFFFFF"/>
        <w:spacing w:after="0" w:line="240" w:lineRule="auto"/>
        <w:jc w:val="both"/>
        <w:rPr>
          <w:rFonts w:ascii="Times New Roman" w:hAnsi="Times New Roman" w:cs="Times New Roman"/>
          <w:b/>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8559B7" w:rsidRPr="00C676E8" w:rsidRDefault="008559B7" w:rsidP="008559B7">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1.</w:t>
      </w:r>
      <w:r w:rsidR="0071488C" w:rsidRPr="00C676E8">
        <w:rPr>
          <w:rFonts w:ascii="Times New Roman" w:hAnsi="Times New Roman" w:cs="Times New Roman"/>
          <w:sz w:val="28"/>
          <w:szCs w:val="28"/>
          <w:lang w:val="kk-KZ"/>
        </w:rPr>
        <w:t>Индоиран тайпаларының қоныстануы және Парсы патшалығының</w:t>
      </w:r>
      <w:r w:rsidRPr="00C676E8">
        <w:rPr>
          <w:rFonts w:ascii="Times New Roman" w:hAnsi="Times New Roman" w:cs="Times New Roman"/>
          <w:sz w:val="28"/>
          <w:szCs w:val="28"/>
          <w:lang w:val="kk-KZ"/>
        </w:rPr>
        <w:t xml:space="preserve"> пайда болуы туралы не білесіз?</w:t>
      </w:r>
    </w:p>
    <w:p w:rsidR="008559B7" w:rsidRPr="00C676E8" w:rsidRDefault="008559B7" w:rsidP="008559B7">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2.</w:t>
      </w:r>
      <w:r w:rsidR="0071488C" w:rsidRPr="00C676E8">
        <w:rPr>
          <w:rFonts w:ascii="Times New Roman" w:hAnsi="Times New Roman" w:cs="Times New Roman"/>
          <w:sz w:val="28"/>
          <w:szCs w:val="28"/>
          <w:lang w:val="kk-KZ"/>
        </w:rPr>
        <w:t>Зороастризмнің</w:t>
      </w:r>
      <w:r w:rsidRPr="00C676E8">
        <w:rPr>
          <w:rFonts w:ascii="Times New Roman" w:hAnsi="Times New Roman" w:cs="Times New Roman"/>
          <w:sz w:val="28"/>
          <w:szCs w:val="28"/>
          <w:lang w:val="kk-KZ"/>
        </w:rPr>
        <w:t xml:space="preserve"> негізгі мәнін ашып беріңізші.</w:t>
      </w:r>
    </w:p>
    <w:p w:rsidR="0071488C" w:rsidRPr="00C676E8" w:rsidRDefault="008559B7" w:rsidP="008559B7">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3.</w:t>
      </w:r>
      <w:r w:rsidR="0071488C" w:rsidRPr="00C676E8">
        <w:rPr>
          <w:rFonts w:ascii="Times New Roman" w:hAnsi="Times New Roman" w:cs="Times New Roman"/>
          <w:sz w:val="28"/>
          <w:szCs w:val="28"/>
          <w:lang w:val="kk-KZ"/>
        </w:rPr>
        <w:t>Парсы мәдениетінің жетістіктерін сипаттап беріңізші.</w:t>
      </w:r>
    </w:p>
    <w:p w:rsidR="0071488C" w:rsidRPr="00C676E8" w:rsidRDefault="0071488C" w:rsidP="0071488C">
      <w:pPr>
        <w:shd w:val="clear" w:color="auto" w:fill="FFFFFF"/>
        <w:spacing w:after="0" w:line="240" w:lineRule="auto"/>
        <w:jc w:val="both"/>
        <w:rPr>
          <w:rFonts w:ascii="Times New Roman" w:hAnsi="Times New Roman" w:cs="Times New Roman"/>
          <w:b/>
          <w:sz w:val="28"/>
          <w:szCs w:val="28"/>
          <w:lang w:val="kk-KZ"/>
        </w:rPr>
      </w:pPr>
    </w:p>
    <w:p w:rsidR="00B47639" w:rsidRPr="00C676E8" w:rsidRDefault="00B47639" w:rsidP="00B47639">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B47639" w:rsidRPr="00C676E8" w:rsidRDefault="00B47639" w:rsidP="00B47639">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47639" w:rsidRPr="003455A0" w:rsidRDefault="00B47639" w:rsidP="00B47639">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 xml:space="preserve">в; Е. А. </w:t>
      </w:r>
      <w:r>
        <w:rPr>
          <w:sz w:val="28"/>
          <w:szCs w:val="28"/>
          <w:lang w:val="kk-KZ"/>
        </w:rPr>
        <w:lastRenderedPageBreak/>
        <w:t>Шайхыгалиев.- Алматы: Бастау. 2018ж., 1 том: Ежелгі және ортағасырлар тарихы.- 328 Б.</w:t>
      </w:r>
      <w:r w:rsidRPr="003455A0">
        <w:rPr>
          <w:sz w:val="28"/>
          <w:szCs w:val="28"/>
          <w:lang w:val="kk-KZ"/>
        </w:rPr>
        <w:t xml:space="preserve"> </w:t>
      </w:r>
    </w:p>
    <w:p w:rsidR="00B47639" w:rsidRPr="00C676E8" w:rsidRDefault="00B47639" w:rsidP="00B47639">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71488C" w:rsidRPr="00C676E8" w:rsidRDefault="0071488C" w:rsidP="0000574D">
      <w:pPr>
        <w:shd w:val="clear" w:color="auto" w:fill="FFFFFF"/>
        <w:spacing w:after="0" w:line="240" w:lineRule="auto"/>
        <w:jc w:val="both"/>
        <w:rPr>
          <w:rFonts w:ascii="Times New Roman" w:hAnsi="Times New Roman" w:cs="Times New Roman"/>
          <w:sz w:val="28"/>
          <w:szCs w:val="28"/>
          <w:lang w:val="kk-KZ"/>
        </w:rPr>
      </w:pPr>
    </w:p>
    <w:p w:rsidR="00092C10" w:rsidRPr="00C676E8" w:rsidRDefault="00092C10" w:rsidP="0071488C">
      <w:pPr>
        <w:spacing w:after="0" w:line="240" w:lineRule="auto"/>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11 </w:t>
      </w:r>
      <w:r w:rsidR="004E703E" w:rsidRPr="00C676E8">
        <w:rPr>
          <w:rFonts w:ascii="Times New Roman" w:hAnsi="Times New Roman" w:cs="Times New Roman"/>
          <w:b/>
          <w:sz w:val="28"/>
          <w:szCs w:val="28"/>
          <w:lang w:val="kk-KZ"/>
        </w:rPr>
        <w:t>дәріс</w:t>
      </w:r>
      <w:r w:rsidRPr="00C676E8">
        <w:rPr>
          <w:rFonts w:ascii="Times New Roman" w:hAnsi="Times New Roman" w:cs="Times New Roman"/>
          <w:b/>
          <w:sz w:val="28"/>
          <w:szCs w:val="28"/>
          <w:lang w:val="kk-KZ"/>
        </w:rPr>
        <w:t>.</w:t>
      </w:r>
      <w:r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Ежелгі Үндістан</w:t>
      </w:r>
    </w:p>
    <w:p w:rsidR="00505F57" w:rsidRPr="00C676E8" w:rsidRDefault="00505F57" w:rsidP="00F070EF">
      <w:pPr>
        <w:spacing w:after="0" w:line="240" w:lineRule="auto"/>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Табиғат жағдайы және халқы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Б.з.б. ХV – VI ғасырлардағы Үндістан</w:t>
      </w:r>
    </w:p>
    <w:p w:rsidR="00EB20A4" w:rsidRPr="00C676E8" w:rsidRDefault="00EB20A4" w:rsidP="00F070EF">
      <w:pPr>
        <w:spacing w:after="0" w:line="240" w:lineRule="auto"/>
        <w:jc w:val="both"/>
        <w:rPr>
          <w:rFonts w:ascii="Times New Roman" w:hAnsi="Times New Roman" w:cs="Times New Roman"/>
          <w:i/>
          <w:sz w:val="28"/>
          <w:szCs w:val="28"/>
          <w:lang w:val="kk-KZ"/>
        </w:rPr>
      </w:pPr>
    </w:p>
    <w:p w:rsidR="008559B7" w:rsidRPr="00C676E8" w:rsidRDefault="0071488C" w:rsidP="008559B7">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1.</w:t>
      </w:r>
      <w:r w:rsidRPr="00C676E8">
        <w:rPr>
          <w:rFonts w:ascii="Times New Roman" w:hAnsi="Times New Roman" w:cs="Times New Roman"/>
          <w:sz w:val="28"/>
          <w:szCs w:val="28"/>
          <w:lang w:val="kk-KZ"/>
        </w:rPr>
        <w:t xml:space="preserve"> Үндістанның орта ғасырлар кезінде тілі мен мәдениеті толық өзгерген Египеттен және Алдыңғы Азияның бірқатар елдерінен айырмасы, ол өткенінің барлығын ұмыттырып жіберетіндей күрт өзгерістерге ұшыраған жоқ. Санскрит тілінде жазылған және ауызекі сөйлеу тілінде туған шығармалар ұрпақтан ұрпаққа ауысып, оқылып және айтылып отырды. </w:t>
      </w:r>
      <w:r w:rsidRPr="00C676E8">
        <w:rPr>
          <w:rFonts w:ascii="Times New Roman" w:hAnsi="Times New Roman" w:cs="Times New Roman"/>
          <w:b/>
          <w:sz w:val="28"/>
          <w:szCs w:val="28"/>
          <w:lang w:val="kk-KZ"/>
        </w:rPr>
        <w:t>«</w:t>
      </w:r>
      <w:r w:rsidRPr="00C676E8">
        <w:rPr>
          <w:rFonts w:ascii="Times New Roman" w:hAnsi="Times New Roman" w:cs="Times New Roman"/>
          <w:sz w:val="28"/>
          <w:szCs w:val="28"/>
          <w:lang w:val="kk-KZ"/>
        </w:rPr>
        <w:t>Арийлар жаулап алғаннан кейінгі» Үндістанның тарихы бізге негізінен поэтикалықшығармалар арқылы белгілі болып отыр.</w:t>
      </w:r>
      <w:r w:rsidRPr="00C676E8">
        <w:rPr>
          <w:rFonts w:ascii="Times New Roman" w:hAnsi="Times New Roman" w:cs="Times New Roman"/>
          <w:sz w:val="28"/>
          <w:szCs w:val="28"/>
          <w:lang w:val="kk-KZ"/>
        </w:rPr>
        <w:tab/>
        <w:t xml:space="preserve">      Алайда Үндістан мыңдаған жылдар бойында Европа үшін сы</w:t>
      </w:r>
      <w:r w:rsidR="008559B7" w:rsidRPr="00C676E8">
        <w:rPr>
          <w:rFonts w:ascii="Times New Roman" w:hAnsi="Times New Roman" w:cs="Times New Roman"/>
          <w:sz w:val="28"/>
          <w:szCs w:val="28"/>
          <w:lang w:val="kk-KZ"/>
        </w:rPr>
        <w:t>ры мәлімсіздеу ел болып келді. </w:t>
      </w:r>
      <w:r w:rsidRPr="00C676E8">
        <w:rPr>
          <w:rFonts w:ascii="Times New Roman" w:hAnsi="Times New Roman" w:cs="Times New Roman"/>
          <w:sz w:val="28"/>
          <w:szCs w:val="28"/>
          <w:lang w:val="kk-KZ"/>
        </w:rPr>
        <w:t>Б. э. XVIII ғасырында Үндістанды Европалық отаршылдар басып алды. Оның ескерткіштерін зерттеу де осы кезден басталды. Ағылшын зерттеушісі У. Джонс үндінің ежелгі жазба ескерткіштерін санскриттен ағылшын тіліне аударды.</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 э. ХІХ ғасырында Ф. Бопп негізін қалаған үнді-европалық тіл білімі дамуына байланысты тіл мамандары Үндістандағы тілдерді шұғ</w:t>
      </w:r>
      <w:r w:rsidR="008559B7" w:rsidRPr="00C676E8">
        <w:rPr>
          <w:rFonts w:ascii="Times New Roman" w:hAnsi="Times New Roman" w:cs="Times New Roman"/>
          <w:sz w:val="28"/>
          <w:szCs w:val="28"/>
          <w:lang w:val="kk-KZ"/>
        </w:rPr>
        <w:t xml:space="preserve">ыл зерттеп игере бастады. </w:t>
      </w:r>
      <w:r w:rsidRPr="00C676E8">
        <w:rPr>
          <w:rFonts w:ascii="Times New Roman" w:hAnsi="Times New Roman" w:cs="Times New Roman"/>
          <w:sz w:val="28"/>
          <w:szCs w:val="28"/>
          <w:lang w:val="kk-KZ"/>
        </w:rPr>
        <w:t>Ежелгі үнді әдебиетін зерттеуге орыс  филологтары И. П. Минаев, К. А. Коссович және басқалары елеулі үлес қосты. Санскритте жазылған ескерткіштерді басып шығару, аудару және зерттеу Үндістанның өте ертедегі тарихымен танысу үшін</w:t>
      </w:r>
      <w:r w:rsidR="00DD256B" w:rsidRPr="00C676E8">
        <w:rPr>
          <w:rFonts w:ascii="Times New Roman" w:hAnsi="Times New Roman" w:cs="Times New Roman"/>
          <w:sz w:val="28"/>
          <w:szCs w:val="28"/>
          <w:lang w:val="kk-KZ"/>
        </w:rPr>
        <w:t xml:space="preserve"> жағдайлар туғызды. </w:t>
      </w:r>
      <w:r w:rsidRPr="00C676E8">
        <w:rPr>
          <w:rFonts w:ascii="Times New Roman" w:hAnsi="Times New Roman" w:cs="Times New Roman"/>
          <w:sz w:val="28"/>
          <w:szCs w:val="28"/>
          <w:lang w:val="kk-KZ"/>
        </w:rPr>
        <w:t xml:space="preserve">Алайда бұл елдің тарихи ерекшелігі дұрыс түсінуге буржуазиялық ғылымға тән бірқатар әдейі  бұрмаланған көзқарастардың тууы кедергі жасады. Үнді-Иран тілдерінің европалық тілдермен сөзсіз байланыстылығы осы  тілдерде сөйлейтін  халықтарды жоғарғы нәсіл ретінде Үндістанның ежелгі тұрғындарына қарама-қарсы қоюға себеп болды.  Сөйтіп, Батыс Европа мен АҚШ-тағы қазіргі нәсілшілер ежелгі және орта ғасырлық Үндістанның билеуші топтары арасында қалыптасқан қате қағиданы толық қабылданды. Бұлар үнді-иран тайпаларына қолданылған «арий» («асыл текті») деген «құрметті»  атақты Европа халықтарына таңуы арқылы тіпті олардан да асып түсті. </w:t>
      </w:r>
      <w:r w:rsidRPr="00C676E8">
        <w:rPr>
          <w:rFonts w:ascii="Times New Roman" w:hAnsi="Times New Roman" w:cs="Times New Roman"/>
          <w:sz w:val="28"/>
          <w:szCs w:val="28"/>
          <w:lang w:val="kk-KZ"/>
        </w:rPr>
        <w:tab/>
        <w:t>«Арий нәсілі» жөніндегі ғылымға жат және реакциялық теория осылайша пайда болды және дамытылды. Әсіресе оны көп уағыздаған – неміс нәсілшілерінің өкілі</w:t>
      </w:r>
      <w:r w:rsidR="00DD256B" w:rsidRPr="00C676E8">
        <w:rPr>
          <w:rFonts w:ascii="Times New Roman" w:hAnsi="Times New Roman" w:cs="Times New Roman"/>
          <w:sz w:val="28"/>
          <w:szCs w:val="28"/>
          <w:lang w:val="kk-KZ"/>
        </w:rPr>
        <w:t xml:space="preserve"> С. Х. Чемберлен еді.</w:t>
      </w:r>
      <w:r w:rsidRPr="00C676E8">
        <w:rPr>
          <w:rFonts w:ascii="Times New Roman" w:hAnsi="Times New Roman" w:cs="Times New Roman"/>
          <w:sz w:val="28"/>
          <w:szCs w:val="28"/>
          <w:lang w:val="kk-KZ"/>
        </w:rPr>
        <w:t xml:space="preserve">Бұл мәселеде тілдің антропологиялық ерекшеліктермен әрқашан дәл келе бермеуі және бұл соңғысы  мәдени деңгейді ешқандай да анықтай алмайтыны  жөніндегі факті бұрмаланды. «Арийлік теорияға» жоғарыда айтылған, Пенджап пенСиндте жүргізілген </w:t>
      </w:r>
      <w:r w:rsidRPr="00C676E8">
        <w:rPr>
          <w:rFonts w:ascii="Times New Roman" w:hAnsi="Times New Roman" w:cs="Times New Roman"/>
          <w:sz w:val="28"/>
          <w:szCs w:val="28"/>
          <w:lang w:val="kk-KZ"/>
        </w:rPr>
        <w:lastRenderedPageBreak/>
        <w:t>қазба жұм</w:t>
      </w:r>
      <w:r w:rsidR="00DD256B" w:rsidRPr="00C676E8">
        <w:rPr>
          <w:rFonts w:ascii="Times New Roman" w:hAnsi="Times New Roman" w:cs="Times New Roman"/>
          <w:sz w:val="28"/>
          <w:szCs w:val="28"/>
          <w:lang w:val="kk-KZ"/>
        </w:rPr>
        <w:t xml:space="preserve">ыстары біржолата соққы берді. </w:t>
      </w:r>
      <w:r w:rsidR="00DD256B" w:rsidRPr="00C676E8">
        <w:rPr>
          <w:rFonts w:ascii="Times New Roman" w:hAnsi="Times New Roman" w:cs="Times New Roman"/>
          <w:sz w:val="28"/>
          <w:szCs w:val="28"/>
          <w:lang w:val="kk-KZ"/>
        </w:rPr>
        <w:tab/>
      </w:r>
      <w:r w:rsidRPr="00C676E8">
        <w:rPr>
          <w:rFonts w:ascii="Times New Roman" w:hAnsi="Times New Roman" w:cs="Times New Roman"/>
          <w:sz w:val="28"/>
          <w:szCs w:val="28"/>
          <w:lang w:val="kk-KZ"/>
        </w:rPr>
        <w:t xml:space="preserve">Үндістанның өткен тарихын зерттеуге зиянды әсер еткен екінші жай – бұл елдің даму жолы өзге елдерге мүлде ұқсамайтын айрықша жол деген теріс концепция болды. Жергілікті ерекшеліктерге шектен тыс  мән беріліп, Үндістанның өткен жолы бүкіл адамзат тарихына қарсы қойылды. Осы тұрғыдан келгенде Үндістанның осы заманғы буржуазиялық тарихшылар тарихи дамудың жалпы заңдарының өз елдеріне  де ортақекенін мойындағысы келмей, көп қателіктер жіберді. </w:t>
      </w:r>
      <w:r w:rsidRPr="00C676E8">
        <w:rPr>
          <w:rFonts w:ascii="Times New Roman" w:hAnsi="Times New Roman" w:cs="Times New Roman"/>
          <w:sz w:val="28"/>
          <w:szCs w:val="28"/>
          <w:lang w:val="kk-KZ"/>
        </w:rPr>
        <w:tab/>
        <w:t xml:space="preserve"> Үнді қоғамын зерттеу ісіне К. Маркс үлкен көңіл бөлген. Ол өзінің «Индиядағы британ өктемдігі» атты еңбегінде үнділердің селолық қауымдарының классикалық сипаттамасын береді, олардың неліктен берік және орнықты болғандығының себептерін көрсете отырып, түбінде бәрібір ыдырауға тиіс екенін айтады. Ол «осы кішкентай қауымдардың өзінде касталық айырмашылықтармен құлдықтың таңбасы болды» және «олар қаншалықты жанашырлықтай мүсәпір болып көрінгенмен, әрқашанда шығыс деспотизмінің берік негізі болып...» келгенін атап өтті.</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Үндістанның мәдениетінің тарихы үшін С. Ф. Ольденбургтың,   Ф. И. Шербатскийдің және басқаларының еңбектерінің маңызы зор. Үндістанның бүгінгі таңдағы прогресшіл ғалымдары өз елдерінің тарихын түсіндіруге марксизм-ленинизм классиктерінің қағидаларына сүйенеді. Әсіресе Д. Р. Чанананың «Ежелгі Үндістандағы құлдық» атты монографиясын атап айту жөн, ол өзінің бұл еңбегімен осы елдегі құл иеленушілік жоққа шығарғысы келетін теорияларға</w:t>
      </w:r>
      <w:r w:rsidR="00DD256B" w:rsidRPr="00C676E8">
        <w:rPr>
          <w:rFonts w:ascii="Times New Roman" w:hAnsi="Times New Roman" w:cs="Times New Roman"/>
          <w:sz w:val="28"/>
          <w:szCs w:val="28"/>
          <w:lang w:val="kk-KZ"/>
        </w:rPr>
        <w:t xml:space="preserve"> шешуші түрде соққы берді.</w:t>
      </w:r>
      <w:r w:rsidR="00DD256B" w:rsidRPr="00C676E8">
        <w:rPr>
          <w:rFonts w:ascii="Times New Roman" w:hAnsi="Times New Roman" w:cs="Times New Roman"/>
          <w:sz w:val="28"/>
          <w:szCs w:val="28"/>
          <w:lang w:val="kk-KZ"/>
        </w:rPr>
        <w:tab/>
      </w:r>
      <w:r w:rsidRPr="00C676E8">
        <w:rPr>
          <w:rFonts w:ascii="Times New Roman" w:hAnsi="Times New Roman" w:cs="Times New Roman"/>
          <w:sz w:val="28"/>
          <w:szCs w:val="28"/>
          <w:lang w:val="kk-KZ"/>
        </w:rPr>
        <w:t>Үндістан жер көлемі және халқының саны жөнінен өте ерте уақыттардың өзінде-ақ қазіргісі сияқты Азия елдерінің ішіндегі ең ірілеріне жататын. Табиғаттың өзі оны биік таулармен сыртқы әлемнен бөліп тастап, өге елдермен және халықтармен байланыстарын қиындатып қойған еді. Ол оңтүстікке, оңтүстік-батыста және оңтүстік-шығыста Үнді мұхиты, Аравия теңізі және Бенгал шығанағының суларымен ұласып жатыр. Солтүстігінде дүние жүзіндегі ең заңғар биік Гималай тауларымен шектесті. Үндістанды батысында Ираннан және шығысында Үндіқытайдан дәл Гималайдан өткел бермес биік болмаса да, айтарлық</w:t>
      </w:r>
      <w:r w:rsidR="008559B7" w:rsidRPr="00C676E8">
        <w:rPr>
          <w:rFonts w:ascii="Times New Roman" w:hAnsi="Times New Roman" w:cs="Times New Roman"/>
          <w:sz w:val="28"/>
          <w:szCs w:val="28"/>
          <w:lang w:val="kk-KZ"/>
        </w:rPr>
        <w:t>тай тау жаталары бөліп тұрады.</w:t>
      </w:r>
      <w:r w:rsidR="008559B7" w:rsidRPr="00C676E8">
        <w:rPr>
          <w:rFonts w:ascii="Times New Roman" w:hAnsi="Times New Roman" w:cs="Times New Roman"/>
          <w:sz w:val="28"/>
          <w:szCs w:val="28"/>
          <w:lang w:val="kk-KZ"/>
        </w:rPr>
        <w:tab/>
        <w:t xml:space="preserve"> </w:t>
      </w:r>
      <w:r w:rsidRPr="00C676E8">
        <w:rPr>
          <w:rFonts w:ascii="Times New Roman" w:hAnsi="Times New Roman" w:cs="Times New Roman"/>
          <w:sz w:val="28"/>
          <w:szCs w:val="28"/>
          <w:lang w:val="kk-KZ"/>
        </w:rPr>
        <w:t>Үндістанның шексіз кең өлкесінен табиғаттың әр түрлі жағдайларын ұшырастыруға болады. Мол сулы өзен аңғарлары далалармен және шөл далалармен ауысып отырады.  Солтүстіктің қар жамылған таулары мен оңтүстіктің тропикалық  ормандары – бір-біріне қарама-қарсы құбылыстар. Ғасырлар бойында бұл елдің ауа райы өзгерістерге ұшырады да, бұл өсімдіктер және жануарлар дүниесіне ықпал етті. Көп жерлерде ауа райы жылдан-жылға құрғай берді. Ежелгі уақыттарда ну орман қазіргідей әл</w:t>
      </w:r>
      <w:r w:rsidR="008559B7" w:rsidRPr="00C676E8">
        <w:rPr>
          <w:rFonts w:ascii="Times New Roman" w:hAnsi="Times New Roman" w:cs="Times New Roman"/>
          <w:sz w:val="28"/>
          <w:szCs w:val="28"/>
          <w:lang w:val="kk-KZ"/>
        </w:rPr>
        <w:t xml:space="preserve">деқайда көп алқапты алып жатты. </w:t>
      </w:r>
      <w:r w:rsidRPr="00C676E8">
        <w:rPr>
          <w:rFonts w:ascii="Times New Roman" w:hAnsi="Times New Roman" w:cs="Times New Roman"/>
          <w:sz w:val="28"/>
          <w:szCs w:val="28"/>
          <w:lang w:val="kk-KZ"/>
        </w:rPr>
        <w:t xml:space="preserve">Үндістан адам өміріне қажетті табиғат байлықтарымен едәуір мөлшерде қамтамасыз етілген ел болғандықтан, шеттен әкелінетін азық-түлікке оншалықты мұқтаж болмды. Елдің жануарлар мен өсімдіктер дүниесі мейлінше бай және әр қилы еді. Мұнда ежелгі кездің өзінде-ақ бидай мен арпадан басқа күріш те өсірілетін, ол Батыс Азияға, Африка мен Европаға дәл осы Үндістаннан тарады. Батыс елдеріне Үндістаннан тараған өзге мәдени өсімдіктердің </w:t>
      </w:r>
      <w:r w:rsidRPr="00C676E8">
        <w:rPr>
          <w:rFonts w:ascii="Times New Roman" w:hAnsi="Times New Roman" w:cs="Times New Roman"/>
          <w:sz w:val="28"/>
          <w:szCs w:val="28"/>
          <w:lang w:val="kk-KZ"/>
        </w:rPr>
        <w:lastRenderedPageBreak/>
        <w:t>ішінен тамақтың дәмін келтіретін әр түрлі шөптерден басқа қант қамысы мен мақтаны атап өтуге болады.</w:t>
      </w:r>
      <w:r w:rsidRPr="00C676E8">
        <w:rPr>
          <w:rFonts w:ascii="Times New Roman" w:hAnsi="Times New Roman" w:cs="Times New Roman"/>
          <w:sz w:val="28"/>
          <w:szCs w:val="28"/>
          <w:lang w:val="kk-KZ"/>
        </w:rPr>
        <w:tab/>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Ежелгі Үндістанда жергілікті мал тұқымдары қолға ұсталатын еді. Сондай-ақ Үндістанда тұңғыш рет пілдер қолға үйретіліп, негізінен соғыс мақсаттарына пайдаланылды. Александр македонский жорықтары кезінен бастап батыс халықтары да үнділерден айқас кезінде аса күшті соғыс пілдерін пайдалануды үйрене бастады.</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Үндістанда әр түрлі бағалы шикізаттардың таусылмас көздері мол еді. Осының өзі шаруашылықтың едәуір дербес сипатта дамуына мүмкіндік берді, бірақ бұл мұнда басқа тайпалар мен ұлт топтарының өтуіне де, сыртқы саудадамуына да кедергі келтірген жоқ.</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Екі ұлы өзеннің елге өзінің атын берген, бес саласы бар Үнді мен бірқатар салалары бар Гангтың аңғарлары ең ежелгі кездерден-ақ егіншілік аймақтары болып табылды. Елдің оң түстігіндегі Декхан түбегінде ауыл шаруашылығы кейінірек дамыды. Үнді аңғары мен жоғарғы Ганг алқабында суармалы егіншілік ерте дами бастады. Өзге жерлерде егіншілік жауын-ш</w:t>
      </w:r>
      <w:r w:rsidR="00DD256B" w:rsidRPr="00C676E8">
        <w:rPr>
          <w:rFonts w:ascii="Times New Roman" w:hAnsi="Times New Roman" w:cs="Times New Roman"/>
          <w:sz w:val="28"/>
          <w:szCs w:val="28"/>
          <w:lang w:val="kk-KZ"/>
        </w:rPr>
        <w:t xml:space="preserve">ашынға тәуелді болды. </w:t>
      </w:r>
      <w:r w:rsidRPr="00C676E8">
        <w:rPr>
          <w:rFonts w:ascii="Times New Roman" w:hAnsi="Times New Roman" w:cs="Times New Roman"/>
          <w:sz w:val="28"/>
          <w:szCs w:val="28"/>
          <w:lang w:val="kk-KZ"/>
        </w:rPr>
        <w:t>Ежелгі үнді әдеби ескерткіштері, сондай-ақ антик заман авторларының жазбалары ежелгі Үндістанның халқының тым тығыз орналасқан жайында хабар берді. Бұл деректерде адамдар саны әсірелей көрсетілгендігіне күмән жоқ. Үндістан тұрғындарының этникалық құрамы ежелгі заманда әр қилы еді. Елдің ежелгі тұрғындары шамасы қазір кейбір аудандарда ғана сақталып отырған дравид тілінде, ал ішінара тіпті дравидтен де бұрынғы тілдерінде сөйлеген болуы керек. Б. э.  Дейінгі ІІ мың жылдықта Үндістанда халықтардың үнді-европалық топтарының тілдерінде сөйлейтін тайпалар тарай бастады. Осы тілдер негізінде әдеби тіл қалыптасып, ол санскрит деген атқа ие болды. Бұл неғұрлым кейініректегі этникалық топтар бірқатар совет және шетел зерттеушілерінің пікірінше солтүстік-батыстан көшіп келген және өздерін арийлар деп атаған. Бұл этникалық атау кейінірек «асыл текті» деген мағынаға ие болады, өйткені бұл жерлерді басып алушылар бағындырылған жергілікті халыққа биіктен қараған және өздерін артықпыз деп санаған. Алайда қандайда болмасын этникалық топтың артықшылығы жайлы айтып жату қажетсіз. Олардың хал ахуалы әр түрлі тарихи кезеңдердегі дамудың нақты жағдайлары</w:t>
      </w:r>
      <w:r w:rsidR="00DD256B" w:rsidRPr="00C676E8">
        <w:rPr>
          <w:rFonts w:ascii="Times New Roman" w:hAnsi="Times New Roman" w:cs="Times New Roman"/>
          <w:sz w:val="28"/>
          <w:szCs w:val="28"/>
          <w:lang w:val="kk-KZ"/>
        </w:rPr>
        <w:t>на байланысты болып отырды.</w:t>
      </w:r>
      <w:r w:rsidR="00DD256B" w:rsidRPr="00C676E8">
        <w:rPr>
          <w:rFonts w:ascii="Times New Roman" w:hAnsi="Times New Roman" w:cs="Times New Roman"/>
          <w:sz w:val="28"/>
          <w:szCs w:val="28"/>
          <w:lang w:val="kk-KZ"/>
        </w:rPr>
        <w:tab/>
      </w:r>
      <w:r w:rsidR="00DD256B" w:rsidRPr="00C676E8">
        <w:rPr>
          <w:rFonts w:ascii="Times New Roman" w:hAnsi="Times New Roman" w:cs="Times New Roman"/>
          <w:sz w:val="28"/>
          <w:szCs w:val="28"/>
          <w:lang w:val="kk-KZ"/>
        </w:rPr>
        <w:tab/>
      </w:r>
    </w:p>
    <w:p w:rsidR="008559B7"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2. </w:t>
      </w:r>
      <w:r w:rsidRPr="00C676E8">
        <w:rPr>
          <w:rFonts w:ascii="Times New Roman" w:hAnsi="Times New Roman" w:cs="Times New Roman"/>
          <w:sz w:val="28"/>
          <w:szCs w:val="28"/>
          <w:lang w:val="kk-KZ"/>
        </w:rPr>
        <w:t>Өте ертедегі үнді мәдениетінің басты орталықтары талқандалғаннан кейін Үнді бассейнінде көпке дейін құлдырау және ыдыраушылық орын алды. Ганг өзенінің жоғары және орта ағысындағы аймақатар үлкен  маңызға ие болды. Натуралды шаруашылық үстем болды. Бағала</w:t>
      </w:r>
      <w:r w:rsidR="00DD256B" w:rsidRPr="00C676E8">
        <w:rPr>
          <w:rFonts w:ascii="Times New Roman" w:hAnsi="Times New Roman" w:cs="Times New Roman"/>
          <w:sz w:val="28"/>
          <w:szCs w:val="28"/>
          <w:lang w:val="kk-KZ"/>
        </w:rPr>
        <w:t>у өлшемі сиыр болып есептелді.</w:t>
      </w:r>
      <w:r w:rsidR="00DD256B" w:rsidRPr="00C676E8">
        <w:rPr>
          <w:rFonts w:ascii="Times New Roman" w:hAnsi="Times New Roman" w:cs="Times New Roman"/>
          <w:sz w:val="28"/>
          <w:szCs w:val="28"/>
          <w:lang w:val="kk-KZ"/>
        </w:rPr>
        <w:tab/>
        <w:t xml:space="preserve"> </w:t>
      </w:r>
      <w:r w:rsidRPr="00C676E8">
        <w:rPr>
          <w:rFonts w:ascii="Times New Roman" w:hAnsi="Times New Roman" w:cs="Times New Roman"/>
          <w:sz w:val="28"/>
          <w:szCs w:val="28"/>
          <w:lang w:val="kk-KZ"/>
        </w:rPr>
        <w:t xml:space="preserve">Сөйте тұра, осындай барлық қиындықтарға қарамастан солтүстік Үндістанда экономикалық жаңа өрлеудің кейбір белгілері бйқала бастайды. Бұл – ең алдымен б. э. Дейінгі ІІ және І мың жылдықтар шекарасында бұл жерлерде Хараппа және Мохенджо-Даро тұрғындарына әлі белгісіз темір құралдардың пайда болуынан көрінеді. Ертедегі үнділерге белгісіз болған темір түренді ауыр плугты пайдалану неғұрлым қатты жерді де өңдеуге мүмкіндік берді де, егіншілік өзен алқаптарынан алыс жатқан жерлерге де тарай бастады. Күріш, мақта және қант қамысы сияқты үнділердің тек </w:t>
      </w:r>
      <w:r w:rsidRPr="00C676E8">
        <w:rPr>
          <w:rFonts w:ascii="Times New Roman" w:hAnsi="Times New Roman" w:cs="Times New Roman"/>
          <w:sz w:val="28"/>
          <w:szCs w:val="28"/>
          <w:lang w:val="kk-KZ"/>
        </w:rPr>
        <w:lastRenderedPageBreak/>
        <w:t>өздеріне тән ауыл шаруашылық дақылдары ерекше маңызға ие болды.</w:t>
      </w:r>
      <w:r w:rsidRPr="00C676E8">
        <w:rPr>
          <w:rFonts w:ascii="Times New Roman" w:hAnsi="Times New Roman" w:cs="Times New Roman"/>
          <w:sz w:val="28"/>
          <w:szCs w:val="28"/>
          <w:lang w:val="kk-KZ"/>
        </w:rPr>
        <w:tab/>
        <w:t>Әлеуметтік жіктелудің өсе түсуі аңғарылады. Таңдаулы жер үлестері шонжар семьялардың қолдарына көшіп отырады. Әдеби шығармаларда құлдар туралы жиірек айтыла бастайды. Алғашында  бұлар әскери тұтқындар еді. Олар «даса» деп аталады, бұл «жау», «жат елдік» деген мағына беретін. Арада біраз уақыт өткен соң борышкер құлдар да пайда болады. Өзін сату немесе өз туыстарын сату жиірек ұшыраса бастайды. Махабхаратаның патша әулетіне жататын бір кейіпкері сүйек ойында өзінің барлық байлығын, бауырларын, өзін және ақырында, бәрінен де асқан сұмдық – өзінің сұлу әйе</w:t>
      </w:r>
      <w:r w:rsidR="00DD256B" w:rsidRPr="00C676E8">
        <w:rPr>
          <w:rFonts w:ascii="Times New Roman" w:hAnsi="Times New Roman" w:cs="Times New Roman"/>
          <w:sz w:val="28"/>
          <w:szCs w:val="28"/>
          <w:lang w:val="kk-KZ"/>
        </w:rPr>
        <w:t>лін де ұтқызып жібереді.</w:t>
      </w:r>
      <w:r w:rsidR="00DD256B" w:rsidRPr="00C676E8">
        <w:rPr>
          <w:rFonts w:ascii="Times New Roman" w:hAnsi="Times New Roman" w:cs="Times New Roman"/>
          <w:sz w:val="28"/>
          <w:szCs w:val="28"/>
          <w:lang w:val="kk-KZ"/>
        </w:rPr>
        <w:tab/>
        <w:t xml:space="preserve"> </w:t>
      </w:r>
      <w:r w:rsidRPr="00C676E8">
        <w:rPr>
          <w:rFonts w:ascii="Times New Roman" w:hAnsi="Times New Roman" w:cs="Times New Roman"/>
          <w:sz w:val="28"/>
          <w:szCs w:val="28"/>
          <w:lang w:val="kk-KZ"/>
        </w:rPr>
        <w:t xml:space="preserve">Мұның өзі кәдімгі үйреншікті нәрсе ретінде суреттеледі. Әрине, іс жүзінде үстем шожар өкілдерін емес, кедейлерді құлға айналдыру әлдеқайда көп кездесіп отырған. </w:t>
      </w:r>
      <w:r w:rsidRPr="00C676E8">
        <w:rPr>
          <w:rFonts w:ascii="Times New Roman" w:hAnsi="Times New Roman" w:cs="Times New Roman"/>
          <w:sz w:val="28"/>
          <w:szCs w:val="28"/>
          <w:lang w:val="kk-KZ"/>
        </w:rPr>
        <w:tab/>
        <w:t>Осындай жағдайда рулық-тайпалық құрылыс мемлекеттік ұйымға көбірек жол бере бастайды.</w:t>
      </w:r>
      <w:r w:rsidR="00DD256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Біз қарастырып отырған кезеңнің бас кезінде тайпалардың көсемдері ретінде көрініп отыратын раджалар тұқым қуалайтын шағын патшаларға айналады.</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Деректерде ежелгі екі династия жайлы естеліктер кездеседі. Олардың бірі Хастинапур қаласын билеген және Ай деп аталған. Мифтегі Бхаратаның ата-бабасы мен оның үрім бұтақтары Кауравтар мен Пандавтар осы династияға жатқан, бұлар туралы Махабхаратада сөз болды. Екінші династия – Күн династиясы деп аталған және Айодхияда билік құрған. Тұңғыш рет Цейлонға жеткен атақты Рама осы династияның өкі</w:t>
      </w:r>
      <w:r w:rsidR="00DD256B" w:rsidRPr="00C676E8">
        <w:rPr>
          <w:rFonts w:ascii="Times New Roman" w:hAnsi="Times New Roman" w:cs="Times New Roman"/>
          <w:sz w:val="28"/>
          <w:szCs w:val="28"/>
          <w:lang w:val="kk-KZ"/>
        </w:rPr>
        <w:t>лі болған.</w:t>
      </w:r>
      <w:r w:rsidR="00DD256B" w:rsidRPr="00C676E8">
        <w:rPr>
          <w:rFonts w:ascii="Times New Roman" w:hAnsi="Times New Roman" w:cs="Times New Roman"/>
          <w:sz w:val="28"/>
          <w:szCs w:val="28"/>
          <w:lang w:val="kk-KZ"/>
        </w:rPr>
        <w:tab/>
      </w:r>
      <w:r w:rsidRPr="00C676E8">
        <w:rPr>
          <w:rFonts w:ascii="Times New Roman" w:hAnsi="Times New Roman" w:cs="Times New Roman"/>
          <w:sz w:val="28"/>
          <w:szCs w:val="28"/>
          <w:lang w:val="kk-KZ"/>
        </w:rPr>
        <w:t>Әлеуметтік жіктелудің күшейе түсуі сословиеге бөлінуді тездетті және тұйықталған верналардың пайда болуына алып келді, ал бұлардың өмір сүруі үнді қоғамына өзіне тән белгі болып саналады. Ведаларда верналар жайлы тек кейініректегі қосымшаларда ғана сөз болады. Осындай тұйықталған топтарға бөлінудің өзін кейінгі кездерде әуел бастан келе жатқан және жоғарыдан солай жаратылған құбылыс деп таныған. Жоғарғы екі варна: брахмандар мен кшатрилар үстемдік жағдайда болды. Аңыз әңгімеде бұлардың алғашқыларыжоғарғы құдай Брахманың аузынан, ал екіншілері оның иығынан жаратылған.</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Тұрғындардың аса үлкен бөлігі вайшьтр деп аталған үшінші варнаға кірді. Олар Брахманың сандарынан жаратылған деп саналды. Бұлар негізінен егінші-қауымдастар болған, бұларға сонымен бірге діни және светтік шонжарлар менсінбей қарайтын қолөнершілер мен тіпті көпестер де кірген.</w:t>
      </w:r>
      <w:r w:rsidRPr="00C676E8">
        <w:rPr>
          <w:rFonts w:ascii="Times New Roman" w:hAnsi="Times New Roman" w:cs="Times New Roman"/>
          <w:sz w:val="28"/>
          <w:szCs w:val="28"/>
          <w:lang w:val="kk-KZ"/>
        </w:rPr>
        <w:tab/>
        <w:t>Төртінші варна – шудралар, бағындырылған жат жерлермен, сондай-ақ өз руы мен тайпасынан  ажырап қалған жаңа қоныстаушылармен толығып отырды. Бұлар Брахма құдайдың табанынан   жаратылған, сондықтан шаң-тозанда жүруге тиісті төменгі нәсілді адамдар деп түсіндірілді. Оларды қауымдарға кіргізбеді, қандай да болмасын лауазымды қызметке жолатпады. Тіпті кейбір діни жоралар, мысалы «екінші рет туу» салтанаты олпр үші</w:t>
      </w:r>
      <w:r w:rsidR="00DD256B" w:rsidRPr="00C676E8">
        <w:rPr>
          <w:rFonts w:ascii="Times New Roman" w:hAnsi="Times New Roman" w:cs="Times New Roman"/>
          <w:sz w:val="28"/>
          <w:szCs w:val="28"/>
          <w:lang w:val="kk-KZ"/>
        </w:rPr>
        <w:t>н жасалмайтын еді.</w:t>
      </w:r>
      <w:r w:rsidR="00DD256B" w:rsidRPr="00C676E8">
        <w:rPr>
          <w:rFonts w:ascii="Times New Roman" w:hAnsi="Times New Roman" w:cs="Times New Roman"/>
          <w:sz w:val="28"/>
          <w:szCs w:val="28"/>
          <w:lang w:val="kk-KZ"/>
        </w:rPr>
        <w:tab/>
        <w:t xml:space="preserve"> </w:t>
      </w:r>
      <w:r w:rsidRPr="00C676E8">
        <w:rPr>
          <w:rFonts w:ascii="Times New Roman" w:hAnsi="Times New Roman" w:cs="Times New Roman"/>
          <w:sz w:val="28"/>
          <w:szCs w:val="28"/>
          <w:lang w:val="kk-KZ"/>
        </w:rPr>
        <w:t>Осы ең төменгі топқа да кіргізілмейтін, варналардан мүлдем сырт қалған адамдар да болғандығын атап өткен жөн. Бұларды кесапаттылар деп атады және ең ақыры оларды құдықтарға да жолатпады, өйткені олар таза суды арамдайды деп санады.</w:t>
      </w:r>
      <w:r w:rsidRPr="00C676E8">
        <w:rPr>
          <w:rFonts w:ascii="Times New Roman" w:hAnsi="Times New Roman" w:cs="Times New Roman"/>
          <w:sz w:val="28"/>
          <w:szCs w:val="28"/>
          <w:lang w:val="kk-KZ"/>
        </w:rPr>
        <w:tab/>
        <w:t xml:space="preserve"> Әр варнаның праволары мен міндеттері кейінірек «Ману заңдары» </w:t>
      </w:r>
      <w:r w:rsidRPr="00C676E8">
        <w:rPr>
          <w:rFonts w:ascii="Times New Roman" w:hAnsi="Times New Roman" w:cs="Times New Roman"/>
          <w:sz w:val="28"/>
          <w:szCs w:val="28"/>
          <w:lang w:val="kk-KZ"/>
        </w:rPr>
        <w:lastRenderedPageBreak/>
        <w:t>жинағында көрсетілді. Мұнда бірінші орынға Брахмандар қойылған. Әскери шонжарлар оларды құрметтеуге тиіс деп атап көрсетілді. Алайда іс жүзінде жоғарғы екі варна билік пен дәрежені бөлісіп отырған және кейде тайталасып та қалған, дегенмен халықтың қарсылығын басу қажеттігі туған кезде бірлесіп қимыл жасаған.</w:t>
      </w:r>
      <w:r w:rsidR="008559B7"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Бірдей қылмысы үшін түрлі варналардың өкілдері әр түрлі жаза алатын болған. Шудраны өлтіргені үшін брахманға, біреудің жануарын өлтіргені сияқты, қатесін мойындап, айып төлеудің өзі жеткілікті болған. Ал егер шудра брахманмен дауласып ерегіссе, ол үшін оның аузына отқа қыздырылған </w:t>
      </w:r>
      <w:r w:rsidR="008559B7" w:rsidRPr="00C676E8">
        <w:rPr>
          <w:rFonts w:ascii="Times New Roman" w:hAnsi="Times New Roman" w:cs="Times New Roman"/>
          <w:sz w:val="28"/>
          <w:szCs w:val="28"/>
          <w:lang w:val="kk-KZ"/>
        </w:rPr>
        <w:t xml:space="preserve">бір кесек темір тығатын болған. </w:t>
      </w:r>
      <w:r w:rsidRPr="00C676E8">
        <w:rPr>
          <w:rFonts w:ascii="Times New Roman" w:hAnsi="Times New Roman" w:cs="Times New Roman"/>
          <w:sz w:val="28"/>
          <w:szCs w:val="28"/>
          <w:lang w:val="kk-KZ"/>
        </w:rPr>
        <w:t>Дегенмен, варналарға бөлу әр уақытта бірдей тапқа бөлумен үйлесе бермеген. Шудралардың бір бөлігі ғана құлдық жағдайда болған.  Екінші жағынан жоғарғы варналардың да кей адамдары құлдыққа түмуі мүмкін болған. Рас, құлдыққа түскен жоғары варна өкілдеріне төлем төлеу арқылы немесе басқа да жолмен еркіндік алу оңайырақ болған. Адамдардың осылай тұйықталған варналарға бөлінуі және әр түрлі варна өкілдеріне некелесуге рұқсат етілмеуі мәңгілік, бұлжымайтын және дінмен  тәртіптелген болып саналды. Бұл ретте ежелгі Үндістандағы діни сенімдердің өзі де ғасырлар бойында әлеуметтік алға басулардың ықпалымен өзгеріп отырғанын есте ұстау жөн. Ведаларда табиғаттың сансыз көп құдайла</w:t>
      </w:r>
      <w:r w:rsidR="00DD256B" w:rsidRPr="00C676E8">
        <w:rPr>
          <w:rFonts w:ascii="Times New Roman" w:hAnsi="Times New Roman" w:cs="Times New Roman"/>
          <w:sz w:val="28"/>
          <w:szCs w:val="28"/>
          <w:lang w:val="kk-KZ"/>
        </w:rPr>
        <w:t xml:space="preserve">ры ауызға алынады. </w:t>
      </w:r>
      <w:r w:rsidR="00DD256B" w:rsidRPr="00C676E8">
        <w:rPr>
          <w:rFonts w:ascii="Times New Roman" w:hAnsi="Times New Roman" w:cs="Times New Roman"/>
          <w:sz w:val="28"/>
          <w:szCs w:val="28"/>
          <w:lang w:val="kk-KZ"/>
        </w:rPr>
        <w:tab/>
      </w:r>
    </w:p>
    <w:p w:rsidR="006B3C13" w:rsidRDefault="0071488C" w:rsidP="008559B7">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Топтық</w:t>
      </w:r>
      <w:r w:rsidR="008559B7" w:rsidRPr="00C676E8">
        <w:rPr>
          <w:rFonts w:ascii="Times New Roman" w:hAnsi="Times New Roman" w:cs="Times New Roman"/>
          <w:sz w:val="28"/>
          <w:szCs w:val="28"/>
          <w:lang w:val="kk-KZ"/>
        </w:rPr>
        <w:t xml:space="preserve"> және </w:t>
      </w:r>
      <w:r w:rsidRPr="00C676E8">
        <w:rPr>
          <w:rFonts w:ascii="Times New Roman" w:hAnsi="Times New Roman" w:cs="Times New Roman"/>
          <w:sz w:val="28"/>
          <w:szCs w:val="28"/>
          <w:lang w:val="kk-KZ"/>
        </w:rPr>
        <w:t>сословиелік қайшылықтардың шиеленісуі мен ерекше варнаға жататын абыздардың күшейе түсуі жағдайында діни сенімдер біріңғай жүйеге түсірілді. Пантеон басында Брахма тұрды, оны ешкім көре алмайды және оның қолынан бәрі келеді. Деп есептелді. Абыздар соның есімімен брахмандар, ал әуелгі тайпалар дінінен бастау алатын, бірақ күшті өзгерістерге ұшыраған мемлекеттік дін – брахманизм деп аталды. Варналардың шығуы жөніндегі аңыз әңгімеден анық көруге болатындай, әлеуметтік теңсіздік ежелден келе жатқан және өзгертуге болмайтын нәрсе деп жарияланды.</w:t>
      </w:r>
      <w:r w:rsidRPr="00C676E8">
        <w:rPr>
          <w:rFonts w:ascii="Times New Roman" w:hAnsi="Times New Roman" w:cs="Times New Roman"/>
          <w:sz w:val="28"/>
          <w:szCs w:val="28"/>
          <w:lang w:val="kk-KZ"/>
        </w:rPr>
        <w:tab/>
      </w:r>
      <w:r w:rsidRPr="00C676E8">
        <w:rPr>
          <w:rFonts w:ascii="Times New Roman" w:hAnsi="Times New Roman" w:cs="Times New Roman"/>
          <w:sz w:val="28"/>
          <w:szCs w:val="28"/>
          <w:lang w:val="kk-KZ"/>
        </w:rPr>
        <w:tab/>
      </w:r>
      <w:r w:rsidRPr="00C676E8">
        <w:rPr>
          <w:rFonts w:ascii="Times New Roman" w:hAnsi="Times New Roman" w:cs="Times New Roman"/>
          <w:sz w:val="28"/>
          <w:szCs w:val="28"/>
          <w:lang w:val="kk-KZ"/>
        </w:rPr>
        <w:tab/>
      </w:r>
    </w:p>
    <w:p w:rsidR="0071488C" w:rsidRPr="00C676E8" w:rsidRDefault="0071488C" w:rsidP="008559B7">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sz w:val="28"/>
          <w:szCs w:val="28"/>
          <w:lang w:val="kk-KZ"/>
        </w:rPr>
        <w:tab/>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092C10" w:rsidP="00092C10">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w:t>
      </w:r>
      <w:r w:rsidR="0071488C" w:rsidRPr="00C676E8">
        <w:rPr>
          <w:rFonts w:ascii="Times New Roman" w:hAnsi="Times New Roman" w:cs="Times New Roman"/>
          <w:sz w:val="28"/>
          <w:szCs w:val="28"/>
          <w:lang w:val="kk-KZ"/>
        </w:rPr>
        <w:t>Хараппа және Мохенджо-Даро өркениеті қаларының құрылымы туралы не білесіз?</w:t>
      </w:r>
    </w:p>
    <w:p w:rsidR="0071488C" w:rsidRPr="00C676E8" w:rsidRDefault="00092C10" w:rsidP="00092C10">
      <w:pPr>
        <w:spacing w:after="0" w:line="240" w:lineRule="auto"/>
        <w:ind w:left="36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2.</w:t>
      </w:r>
      <w:r w:rsidR="0071488C" w:rsidRPr="00C676E8">
        <w:rPr>
          <w:rFonts w:ascii="Times New Roman" w:hAnsi="Times New Roman" w:cs="Times New Roman"/>
          <w:sz w:val="28"/>
          <w:szCs w:val="28"/>
          <w:lang w:val="kk-KZ"/>
        </w:rPr>
        <w:t>Үнді өркениетінің көркем мәдениетінің ерекшеліктері қандай?</w:t>
      </w:r>
    </w:p>
    <w:p w:rsidR="0071488C" w:rsidRPr="00C676E8" w:rsidRDefault="00092C10" w:rsidP="00092C10">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w:t>
      </w:r>
      <w:r w:rsidR="0071488C" w:rsidRPr="00C676E8">
        <w:rPr>
          <w:rFonts w:ascii="Times New Roman" w:hAnsi="Times New Roman" w:cs="Times New Roman"/>
          <w:sz w:val="28"/>
          <w:szCs w:val="28"/>
          <w:lang w:val="kk-KZ"/>
        </w:rPr>
        <w:t>Материалдық мәдениеттің мәліметтеріне сүйене отырып хараптықтардың діни-мифологиялық сенімі туралы не айта аласыз?</w:t>
      </w:r>
    </w:p>
    <w:p w:rsidR="008559B7" w:rsidRPr="00C676E8" w:rsidRDefault="008559B7" w:rsidP="0071488C">
      <w:pPr>
        <w:shd w:val="clear" w:color="auto" w:fill="FFFFFF"/>
        <w:spacing w:after="0" w:line="240" w:lineRule="auto"/>
        <w:jc w:val="both"/>
        <w:rPr>
          <w:rFonts w:ascii="Times New Roman" w:hAnsi="Times New Roman" w:cs="Times New Roman"/>
          <w:b/>
          <w:sz w:val="28"/>
          <w:szCs w:val="28"/>
          <w:lang w:val="kk-KZ"/>
        </w:rPr>
      </w:pPr>
    </w:p>
    <w:p w:rsidR="00B47639" w:rsidRPr="00C676E8" w:rsidRDefault="008559B7" w:rsidP="00B47639">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w:t>
      </w:r>
      <w:r w:rsidR="00B47639" w:rsidRPr="00C676E8">
        <w:rPr>
          <w:rFonts w:ascii="Times New Roman" w:hAnsi="Times New Roman" w:cs="Times New Roman"/>
          <w:b/>
          <w:sz w:val="28"/>
          <w:szCs w:val="28"/>
          <w:lang w:val="kk-KZ"/>
        </w:rPr>
        <w:t xml:space="preserve">            Ұсынылған әдебиеттер тізімі:</w:t>
      </w:r>
    </w:p>
    <w:p w:rsidR="00B47639" w:rsidRPr="00C676E8" w:rsidRDefault="00B47639" w:rsidP="00B47639">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47639" w:rsidRPr="003455A0" w:rsidRDefault="00B47639" w:rsidP="00B47639">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47639" w:rsidRPr="00C676E8" w:rsidRDefault="00B47639" w:rsidP="00B47639">
      <w:pPr>
        <w:pStyle w:val="af3"/>
        <w:widowControl w:val="0"/>
        <w:spacing w:line="240" w:lineRule="auto"/>
        <w:ind w:left="0" w:firstLine="709"/>
        <w:rPr>
          <w:sz w:val="28"/>
          <w:szCs w:val="28"/>
          <w:lang w:val="kk-KZ"/>
        </w:rPr>
      </w:pPr>
      <w:r w:rsidRPr="00C676E8">
        <w:rPr>
          <w:sz w:val="28"/>
          <w:szCs w:val="28"/>
          <w:lang w:val="kk-KZ"/>
        </w:rPr>
        <w:t xml:space="preserve">3.Сыздықова Г.М. Ежелгі дүние тарихы. Антикалық әлем І: 5В011400, 5В020300 - "Тарих", 5В041900 - "Музей ісі және ескерткіштерді қорғау" </w:t>
      </w:r>
      <w:r w:rsidRPr="00C676E8">
        <w:rPr>
          <w:sz w:val="28"/>
          <w:szCs w:val="28"/>
          <w:lang w:val="kk-KZ"/>
        </w:rPr>
        <w:lastRenderedPageBreak/>
        <w:t>маман. студ. арналған / Г. М. Сыздықова. - Алматы : Эпиграф, 2015. - 152 с.</w:t>
      </w:r>
    </w:p>
    <w:p w:rsidR="00EB20A4" w:rsidRPr="00C676E8" w:rsidRDefault="00EB20A4" w:rsidP="00B47639">
      <w:pPr>
        <w:shd w:val="clear" w:color="auto" w:fill="FFFFFF"/>
        <w:spacing w:after="0" w:line="240" w:lineRule="auto"/>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12</w:t>
      </w:r>
      <w:r w:rsidR="00F070EF" w:rsidRPr="00C676E8">
        <w:rPr>
          <w:rFonts w:ascii="Times New Roman" w:hAnsi="Times New Roman" w:cs="Times New Roman"/>
          <w:b/>
          <w:sz w:val="28"/>
          <w:szCs w:val="28"/>
          <w:lang w:val="kk-KZ"/>
        </w:rPr>
        <w:t xml:space="preserve"> дәріс</w:t>
      </w:r>
      <w:r w:rsidR="00DD256B"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Ежелгі Үндістан</w:t>
      </w:r>
    </w:p>
    <w:p w:rsidR="00505F57" w:rsidRPr="00C676E8" w:rsidRDefault="00505F57" w:rsidP="00F070EF">
      <w:pPr>
        <w:spacing w:after="0" w:line="240" w:lineRule="auto"/>
        <w:jc w:val="both"/>
        <w:rPr>
          <w:rFonts w:ascii="Times New Roman" w:hAnsi="Times New Roman" w:cs="Times New Roman"/>
          <w:b/>
          <w:sz w:val="28"/>
          <w:szCs w:val="28"/>
          <w:lang w:val="kk-KZ"/>
        </w:rPr>
      </w:pPr>
    </w:p>
    <w:p w:rsidR="0071488C" w:rsidRPr="00C676E8" w:rsidRDefault="00F070EF"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w:t>
      </w:r>
      <w:r w:rsidR="0071488C" w:rsidRPr="00C676E8">
        <w:rPr>
          <w:rFonts w:ascii="Times New Roman" w:hAnsi="Times New Roman" w:cs="Times New Roman"/>
          <w:sz w:val="28"/>
          <w:szCs w:val="28"/>
          <w:lang w:val="kk-KZ"/>
        </w:rPr>
        <w:t xml:space="preserve">. Маурья державасының құрылуы </w:t>
      </w:r>
    </w:p>
    <w:p w:rsidR="0071488C" w:rsidRPr="00C676E8" w:rsidRDefault="00F070EF" w:rsidP="00F070EF">
      <w:pPr>
        <w:shd w:val="clear" w:color="auto" w:fill="FFFFFF"/>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w:t>
      </w:r>
      <w:r w:rsidR="0071488C" w:rsidRPr="00C676E8">
        <w:rPr>
          <w:rFonts w:ascii="Times New Roman" w:hAnsi="Times New Roman" w:cs="Times New Roman"/>
          <w:sz w:val="28"/>
          <w:szCs w:val="28"/>
          <w:lang w:val="kk-KZ"/>
        </w:rPr>
        <w:t>. Үндістан жеріндегі діни ағымдар</w:t>
      </w:r>
    </w:p>
    <w:p w:rsidR="00EB20A4" w:rsidRPr="00C676E8" w:rsidRDefault="00EB20A4" w:rsidP="00F070EF">
      <w:pPr>
        <w:shd w:val="clear" w:color="auto" w:fill="FFFFFF"/>
        <w:spacing w:after="0" w:line="240" w:lineRule="auto"/>
        <w:jc w:val="both"/>
        <w:rPr>
          <w:rFonts w:ascii="Times New Roman" w:hAnsi="Times New Roman" w:cs="Times New Roman"/>
          <w:sz w:val="28"/>
          <w:szCs w:val="28"/>
          <w:lang w:val="kk-KZ"/>
        </w:rPr>
      </w:pPr>
    </w:p>
    <w:p w:rsidR="008559B7" w:rsidRPr="00C676E8" w:rsidRDefault="008559B7"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1</w:t>
      </w:r>
      <w:r w:rsidR="0071488C" w:rsidRPr="00C676E8">
        <w:rPr>
          <w:rFonts w:ascii="Times New Roman" w:hAnsi="Times New Roman" w:cs="Times New Roman"/>
          <w:b/>
          <w:sz w:val="28"/>
          <w:szCs w:val="28"/>
          <w:lang w:val="kk-KZ"/>
        </w:rPr>
        <w:t>.</w:t>
      </w:r>
      <w:r w:rsidR="0071488C" w:rsidRPr="00C676E8">
        <w:rPr>
          <w:rFonts w:ascii="Times New Roman" w:hAnsi="Times New Roman" w:cs="Times New Roman"/>
          <w:sz w:val="28"/>
          <w:szCs w:val="28"/>
          <w:lang w:val="kk-KZ"/>
        </w:rPr>
        <w:t xml:space="preserve"> Б. э. Дейінгі VІ ғ. Дейін солтүстік Үндістан көптеген патшплықтарға бөлінетін. Бір ғана Ганг бассейінінде он алты ұсақ мемлекеттік құрылымдар болды. Солардың бірі – Магатха б. э. дейінгі VІ ғасырдан бастап жылдам күшейіп, кеңейе түсті. Оның патшасы Бимбисара  - Ганг өзенінің сағасын өзіне қаратады және Бенгал шығанағына  дейін жетеді, ал оның мұрагерлері өздерінің иеліктеріне осы «қасиетті» өзеннің бүкіл бассейінін және оған таяу жатқан таулы өлкелерді қосып алады. Батыс Үндістанның бөлшектенуі ұзағырақ сақталды. Мұның өзі осы жерлерді әуелі Ахеменидтердің, ал кейінірек Александр Македонскийдің жаулап алуын жеңілдетті, соңғысы екі жылда бүкіл батыс Үндістанды Бағындырып, Үнді өзенінің сағасына дейін келді. Үнді өзені жағасындағы грек-македон үстемдігі ұзаққа бармады. Халықтың батыстан келген басқыншыларға қарсы кең көлемдегі қозғалысын аса көрнекті Үнді қайраткері Чандрагупта басқарды. Ол патша әулетіне жатпаған, қайта ол қор саналған шудра варнасынан шыққан. Чандрагупта Нанд династиясының соңғы өкілі Магадхи Дхан Нанд патшаның қызметінде жүріп жоғарылайды.  Бірақ патшаның кәріне үшырап, Пенджапқа қашады, сол жерде Александр Мак</w:t>
      </w:r>
      <w:r w:rsidR="00DD256B" w:rsidRPr="00C676E8">
        <w:rPr>
          <w:rFonts w:ascii="Times New Roman" w:hAnsi="Times New Roman" w:cs="Times New Roman"/>
          <w:sz w:val="28"/>
          <w:szCs w:val="28"/>
          <w:lang w:val="kk-KZ"/>
        </w:rPr>
        <w:t xml:space="preserve">едонскиймен кездеседі. </w:t>
      </w:r>
      <w:r w:rsidR="0071488C" w:rsidRPr="00C676E8">
        <w:rPr>
          <w:rFonts w:ascii="Times New Roman" w:hAnsi="Times New Roman" w:cs="Times New Roman"/>
          <w:sz w:val="28"/>
          <w:szCs w:val="28"/>
          <w:lang w:val="kk-KZ"/>
        </w:rPr>
        <w:t>Мегадхаға қайтып келіп, Чандрагупта тақты басып алады. Ол     б. э. дейінгі 321 жылдан 298 жылға дейін патшалық құрды және аса қуатты Маурья державасының негізін салды. Оның астанасы Паталипутра қаласы болды.</w:t>
      </w: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 xml:space="preserve">Чандрагуптағы бүкіл солтүстік Үндістанды біріктірудің сәті түсті. Грек-македон гарнизондары Үнді алқабынан қуылды. Александр Македонский мұрагерлер арасында державаны бейбіт жолмен бөлісе алмай, тартыс басталғандығын Чандрагупта пайдаланып, мұрагерлердің бірімен – Селевкпен келісімге келеді. Үнді патшасы оның қызына үйленіп, бұл үшін оған 500 соғыс пілдерін сыйға тартады да, Үнді алқабына жақын жатқан таулы өлкелерді өзіне қаратып, батыс шекараны нығайтып алады. </w:t>
      </w:r>
      <w:r w:rsidR="0071488C" w:rsidRPr="00C676E8">
        <w:rPr>
          <w:rFonts w:ascii="Times New Roman" w:hAnsi="Times New Roman" w:cs="Times New Roman"/>
          <w:sz w:val="28"/>
          <w:szCs w:val="28"/>
          <w:lang w:val="kk-KZ"/>
        </w:rPr>
        <w:tab/>
        <w:t>Басқыншылық саясаты Чандрагуптаның мұрагерлері, әсіресе оның немересі Ашок тұсында жалғаса түсті. Ашок тұсында Үндістанның оңтүстігіндегі  Калинга патшалығы бағындырылды. Осы басқыншылық соғыста, егер Ашоктың жазбаларына сенер болсақ, 100 000 адам өлтіріліп, 150 000 адам тұтқынға алынған. Тек оңтүстіктегі ең шеткі аймақтар ғана болмаса, Үндістанның қалған барлық жерлерін дерлік қамтыған аса үлкен Маурья державасында елеулі экономикалық өрлеу болғанын аңғаруға болады. Қолдан суғару кең көлемде қолданыла бастады. Кей алқаптарға жылына екі рет тұқым себілді. Қала өмірі дамиды.</w:t>
      </w:r>
      <w:r w:rsidR="0071488C" w:rsidRPr="00C676E8">
        <w:rPr>
          <w:rFonts w:ascii="Times New Roman" w:hAnsi="Times New Roman" w:cs="Times New Roman"/>
          <w:sz w:val="28"/>
          <w:szCs w:val="28"/>
          <w:lang w:val="kk-KZ"/>
        </w:rPr>
        <w:tab/>
        <w:t xml:space="preserve">Б. э. дейінгі ІІ ғасырдан бастап Үндістанды титықтатқан сырттан басып кірушілік те орталық биліктің әлсіреуіне үлкен ықпал жасады. Алғашқы кезде оның </w:t>
      </w:r>
      <w:r w:rsidR="0071488C" w:rsidRPr="00C676E8">
        <w:rPr>
          <w:rFonts w:ascii="Times New Roman" w:hAnsi="Times New Roman" w:cs="Times New Roman"/>
          <w:sz w:val="28"/>
          <w:szCs w:val="28"/>
          <w:lang w:val="kk-KZ"/>
        </w:rPr>
        <w:lastRenderedPageBreak/>
        <w:t>басты жауы Үндістанның батыс жағында қалыптасқан Грек-Бактрий патшалығы еді. Б. э. дейінгі І ғасырда солтүстік батыстан кушандар басып кіреді. Үндістанның елеулі бөлігі енді солар құрған державаның құрамында болады, бұның орталық аймағы осы күнгі Тәжік ССР-нің территориясында болатын, Кушандар едәуір мөлшерде неғұрлым жоғары болған үнді мәдениетін қабылдап алды. Б. э. ІІІ ғасырында Үндістан қайтадан бірқатар ұсақ мемлекеттерге бөлініп кетті. Б. э. IV – V ғасырларында Магадха қайта өрлеп, жаңадан құрылған күшті Гупт патшалығының ұйытқысы болады, бірақ ол да   V ғасырдың аяғында қайта құлдырайды да, ел қайтадан біржола бөлшектеніп кетті.</w:t>
      </w:r>
      <w:r w:rsidR="0071488C" w:rsidRPr="00C676E8">
        <w:rPr>
          <w:rFonts w:ascii="Times New Roman" w:hAnsi="Times New Roman" w:cs="Times New Roman"/>
          <w:sz w:val="28"/>
          <w:szCs w:val="28"/>
          <w:lang w:val="kk-KZ"/>
        </w:rPr>
        <w:tab/>
      </w:r>
      <w:r w:rsidR="0071488C" w:rsidRPr="00C676E8">
        <w:rPr>
          <w:rFonts w:ascii="Times New Roman" w:hAnsi="Times New Roman" w:cs="Times New Roman"/>
          <w:sz w:val="28"/>
          <w:szCs w:val="28"/>
          <w:lang w:val="kk-KZ"/>
        </w:rPr>
        <w:tab/>
      </w:r>
      <w:r w:rsidR="0071488C" w:rsidRPr="00C676E8">
        <w:rPr>
          <w:rFonts w:ascii="Times New Roman" w:hAnsi="Times New Roman" w:cs="Times New Roman"/>
          <w:sz w:val="28"/>
          <w:szCs w:val="28"/>
          <w:lang w:val="kk-KZ"/>
        </w:rPr>
        <w:tab/>
      </w:r>
      <w:r w:rsidR="0071488C" w:rsidRPr="00C676E8">
        <w:rPr>
          <w:rFonts w:ascii="Times New Roman" w:hAnsi="Times New Roman" w:cs="Times New Roman"/>
          <w:sz w:val="28"/>
          <w:szCs w:val="28"/>
          <w:lang w:val="kk-KZ"/>
        </w:rPr>
        <w:tab/>
      </w:r>
      <w:r w:rsidR="0071488C" w:rsidRPr="00C676E8">
        <w:rPr>
          <w:rFonts w:ascii="Times New Roman" w:hAnsi="Times New Roman" w:cs="Times New Roman"/>
          <w:sz w:val="28"/>
          <w:szCs w:val="28"/>
          <w:lang w:val="kk-KZ"/>
        </w:rPr>
        <w:tab/>
      </w:r>
    </w:p>
    <w:p w:rsidR="008559B7"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4. </w:t>
      </w:r>
      <w:r w:rsidRPr="00C676E8">
        <w:rPr>
          <w:rFonts w:ascii="Times New Roman" w:hAnsi="Times New Roman" w:cs="Times New Roman"/>
          <w:sz w:val="28"/>
          <w:szCs w:val="28"/>
          <w:lang w:val="kk-KZ"/>
        </w:rPr>
        <w:t xml:space="preserve">Маурья династиясы тұсында үнді қоғамының дін идеологиясында елеулі алға басушылық болды. Діннің үстемдік құрып тұрған жүйесі – брахманизм – басқарушы династияның талап-тілегін  қанағаттандыра алмайтыны барған сайын біліне түсті. Оның ережелері тайпаға бөлінген кезде қалыптасқандықтан, бір орталыққа бағынған және қала өмірі дами бастаған мемлекет жағдайына сәйкес келмеді. Абыздар – басқарушы, ал көпестер – үшінші варнаға кіретін бөлініс тәртібін сауда ісі даму үстіндегі аса үлкен мемлекет көлемінде бұлжытпай сақтау мүмкін емес еді. Патшалар қажет адамды олардың шығу тегіне қарамастан өзіне қызметке алып отырды. Күшейіп алған патша билігі дін қызметкерлерінің </w:t>
      </w:r>
      <w:r w:rsidR="008559B7" w:rsidRPr="00C676E8">
        <w:rPr>
          <w:rFonts w:ascii="Times New Roman" w:hAnsi="Times New Roman" w:cs="Times New Roman"/>
          <w:sz w:val="28"/>
          <w:szCs w:val="28"/>
          <w:lang w:val="kk-KZ"/>
        </w:rPr>
        <w:t xml:space="preserve">озбырлығымен келісе алмады. </w:t>
      </w:r>
      <w:r w:rsidRPr="00C676E8">
        <w:rPr>
          <w:rFonts w:ascii="Times New Roman" w:hAnsi="Times New Roman" w:cs="Times New Roman"/>
          <w:sz w:val="28"/>
          <w:szCs w:val="28"/>
          <w:lang w:val="kk-KZ"/>
        </w:rPr>
        <w:t xml:space="preserve">Діннің уақыт талабына сай келетін жаңа ілімдері ескі брахманизм жүйесімен барған сайын көбірек тайталаса бастайды. </w:t>
      </w:r>
      <w:r w:rsidRPr="00C676E8">
        <w:rPr>
          <w:rFonts w:ascii="Times New Roman" w:hAnsi="Times New Roman" w:cs="Times New Roman"/>
          <w:sz w:val="28"/>
          <w:szCs w:val="28"/>
          <w:lang w:val="kk-KZ"/>
        </w:rPr>
        <w:tab/>
      </w:r>
    </w:p>
    <w:p w:rsidR="008559B7"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Жаңа діндер ішінен әсіресе буддизм үлкен мәнге ие болды. Бұл дін өзіне сенетіндер қауымына кіргісі келген адамдардың шығу тектеріне қарамайтын еді. Адамның қай тайпаға, қай варнаға жататындығы оның жаңа дінді қабылдауына кедергі жасай алмады. Буддалық діни-философиялық жүйенің негізін салушы б. э. дейінгі VІІ-VІ ғасырлардағы өмір сүрген және Будда деп аталған патша баласы Сидхартха болып есептеледі, бұл ілімнің аты да соның есімімен аталады. Бұл патша баласы жайлы ол жас кезінің өзінде-ақ адамдардың қайғы-қасіреті жайлы көп ойланған деген сөз бар. Ол түрі аянышты қайыршыны, үсті-басын жара қаптаған ауруды, біреулерді жерлеуге алып бара жатқан процессияны көрсе де қатты қамығатын болған.</w:t>
      </w:r>
      <w:r w:rsidRPr="00C676E8">
        <w:rPr>
          <w:rFonts w:ascii="Times New Roman" w:hAnsi="Times New Roman" w:cs="Times New Roman"/>
          <w:sz w:val="28"/>
          <w:szCs w:val="28"/>
          <w:lang w:val="kk-KZ"/>
        </w:rPr>
        <w:tab/>
      </w:r>
      <w:r w:rsidRPr="00C676E8">
        <w:rPr>
          <w:rFonts w:ascii="Times New Roman" w:hAnsi="Times New Roman" w:cs="Times New Roman"/>
          <w:sz w:val="28"/>
          <w:szCs w:val="28"/>
          <w:lang w:val="kk-KZ"/>
        </w:rPr>
        <w:tab/>
        <w:t xml:space="preserve">Ол өзінің жоғары дәрежесінен бас тартады да, ел кезіп кетеді, содан соң уағыз айта бастайды. Оның ілімі өмір сүрудің өзі кесел екенін мойындауға негізделеді. Адамның кез келген тілегі қасірет шегуге алып келеді. Одан құтылудың жалғыз жолы адамның өз басындағы бар құмарлық пен талабының бәрін тежеп ұстау. Осылай еткенде ғана адам өлгеннен кейін басқаша түрге еніп қайта тіріліп, тағы да азап шекпейтін болады. Шексіз қайта туу процесінің тоқтатылуы – нирвана, ең жоғарғы игілікті іс деп санаған. </w:t>
      </w:r>
      <w:r w:rsidRPr="00C676E8">
        <w:rPr>
          <w:rFonts w:ascii="Times New Roman" w:hAnsi="Times New Roman" w:cs="Times New Roman"/>
          <w:sz w:val="28"/>
          <w:szCs w:val="28"/>
          <w:lang w:val="kk-KZ"/>
        </w:rPr>
        <w:tab/>
        <w:t xml:space="preserve">Бұл өзіндік ерекшеліктері бар ілімнен іс жүзінде аса үлкен қорытындылар жасалып отырды. Өзін құтқару – әр адамның өз ісі ол үшін өзін-өзі тежеп ұстай білуі керек деп саналғандықтан құдайға құлшылық етудің де, абыздардың да керегі болмай қалды. Өзін-өзі жетілдіру, байлықтан және жердегі рахаттан бас тарту – кімнің де болса шыққан тегіне немесе </w:t>
      </w:r>
      <w:r w:rsidRPr="00C676E8">
        <w:rPr>
          <w:rFonts w:ascii="Times New Roman" w:hAnsi="Times New Roman" w:cs="Times New Roman"/>
          <w:sz w:val="28"/>
          <w:szCs w:val="28"/>
          <w:lang w:val="kk-KZ"/>
        </w:rPr>
        <w:lastRenderedPageBreak/>
        <w:t>қоғамдағы алып отырған орнына тәуелді емес еді. Мұндай сыртқы жайлар діндар адамның нирванаға жетуіне ешқандай да кедергі келтіре алмайды деп саналды. Буддашылар сословиелік және тайпалық кедергілер мен мүлік айырмашылықтарын күшпен жоюға тіпті де шақырған жоқ, ол бұлардың бәрін болмашы нәрселер деп санады. Дегенмен, бір жағынан, олар теория жүзінде де теңдік принциптерін сақтаудан бас тартты. Тек еркін адамдар ғана өзін құтқара алады деп саналды.</w:t>
      </w:r>
      <w:r w:rsidR="00DD256B"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Рухани теңдікті уағыздаушылар кедейлер мен езілгендерді жаңа дінге тартты. Оның орнап қалған тәртіптерді күшпен өзгертуден, әлеуметтік күрес пен төңкерістерден бас тартуға үгіттеуі діни және светтік шонжарлар озбырлықтарына наразы болған, бірақ мүлік теңсіздігінен бас тартқысы келмейтін ауқатты қала тұрғындарына әбден қолайлы еді. Алғашқы буддизмнің байлыққа немқұрайлықпен қарауды уағыздауы біреудің мүлкіне көз алартудан сақтандыратын еді. Буддашылар уағыздарын әр түрлі тілдерде жүргізді, бұл оларға әр түрлі тайпалар мен ұлт топтарының өкілдерін өз қатарына тартуына мүмкіндік берді. </w:t>
      </w:r>
      <w:r w:rsidRPr="00C676E8">
        <w:rPr>
          <w:rFonts w:ascii="Times New Roman" w:hAnsi="Times New Roman" w:cs="Times New Roman"/>
          <w:sz w:val="28"/>
          <w:szCs w:val="28"/>
          <w:lang w:val="kk-KZ"/>
        </w:rPr>
        <w:tab/>
      </w:r>
      <w:r w:rsidRPr="00C676E8">
        <w:rPr>
          <w:rFonts w:ascii="Times New Roman" w:hAnsi="Times New Roman" w:cs="Times New Roman"/>
          <w:sz w:val="28"/>
          <w:szCs w:val="28"/>
          <w:lang w:val="kk-KZ"/>
        </w:rPr>
        <w:tab/>
      </w:r>
      <w:r w:rsidRPr="00C676E8">
        <w:rPr>
          <w:rFonts w:ascii="Times New Roman" w:hAnsi="Times New Roman" w:cs="Times New Roman"/>
          <w:sz w:val="28"/>
          <w:szCs w:val="28"/>
          <w:lang w:val="kk-KZ"/>
        </w:rPr>
        <w:tab/>
      </w:r>
      <w:r w:rsidRPr="00C676E8">
        <w:rPr>
          <w:rFonts w:ascii="Times New Roman" w:hAnsi="Times New Roman" w:cs="Times New Roman"/>
          <w:sz w:val="28"/>
          <w:szCs w:val="28"/>
          <w:lang w:val="kk-KZ"/>
        </w:rPr>
        <w:tab/>
      </w:r>
      <w:r w:rsidRPr="00C676E8">
        <w:rPr>
          <w:rFonts w:ascii="Times New Roman" w:hAnsi="Times New Roman" w:cs="Times New Roman"/>
          <w:sz w:val="28"/>
          <w:szCs w:val="28"/>
          <w:lang w:val="kk-KZ"/>
        </w:rPr>
        <w:tab/>
      </w:r>
    </w:p>
    <w:p w:rsidR="008559B7"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Маурья дингастиясы патшалары үшін брахманизмге қарағанда буддизмнің бірқатар қолайлы жақтары болды. Ол адамдардың шығу тегіне және этникалық ерекшелігіне қарай ие болатын артықшылықтарын жоюға қызмет көрсетті, өйткені осы артықшылықтар аса үлкен деспоттық мемлекетті бсқаруды ұйымдастыру ісіне  кедергі болып келген еді. Олар елдің жеке бөліктерін тығыз біріктіруге, мемлекеттік құрылысты бір ізге түсіруге кедергі жасады. Енжарлыққа шақыру құл иеленушілері толық қанағаттандырды, оның үстіне  буддашылар құлдардың правосыз екенін де мойындады. Жаңа дін Ашока тұсында ерекше табысқа жетті, ол буддизмді өзі қабылдап, Паталипутрада оның ережелерін бекіткен собор шақырды. Бірқатар буддалық м</w:t>
      </w:r>
      <w:r w:rsidR="008559B7" w:rsidRPr="00C676E8">
        <w:rPr>
          <w:rFonts w:ascii="Times New Roman" w:hAnsi="Times New Roman" w:cs="Times New Roman"/>
          <w:sz w:val="28"/>
          <w:szCs w:val="28"/>
          <w:lang w:val="kk-KZ"/>
        </w:rPr>
        <w:t xml:space="preserve">онастырьлардың негізі қаланды. </w:t>
      </w:r>
      <w:r w:rsidRPr="00C676E8">
        <w:rPr>
          <w:rFonts w:ascii="Times New Roman" w:hAnsi="Times New Roman" w:cs="Times New Roman"/>
          <w:sz w:val="28"/>
          <w:szCs w:val="28"/>
          <w:lang w:val="kk-KZ"/>
        </w:rPr>
        <w:t>Алайда брахманизм жойылған екен деп ойлауға болмайтын еді. Бұл туралы Ашока қиялдай да алмады. Жаңа діндер негізінен өз тайпалары мен селолық қауымдарынан ажырап қалған тұрғындардың араласу процесі күшті болған ірі қалаларға көбірек тарады. Этникалық, сословиелік және өзге де әлеуметтік бөлектенушіліктер әлдекайда берігірек орын тепкен селолық жерлерде брахманизм өз позицияларын сақтап қалды. Бұл жерлерде оған ешқандай қысым жасалған жоқ. Белгілі бір халықпен тығыз байланысты болмаған жаңа дін бүкіл әлемдік болуы үшін барлық мүмкіндігі бар еді. Үндістанның өзінде жалпыға таралған дін бола алмаған буддизм б. э. дейінгі ІІІ ғасырдың өзінде-ақ одан тысқары жерлерге, әсіресе Орталық, Шығыс және Оңтүстік-Шығыс Азияның халықтары арасына тарай бастады.</w:t>
      </w:r>
      <w:r w:rsidRPr="00C676E8">
        <w:rPr>
          <w:rFonts w:ascii="Times New Roman" w:hAnsi="Times New Roman" w:cs="Times New Roman"/>
          <w:sz w:val="28"/>
          <w:szCs w:val="28"/>
          <w:lang w:val="kk-KZ"/>
        </w:rPr>
        <w:tab/>
        <w:t xml:space="preserve">Үндістанда буддизм негізінен Маурья династиясы патшаларының қолдауы арасында табысқа жетті. Алайда Ашокадан кейін оның державасы әлсіреп кетті. Әр түрлі тілдерде сөйлейтін және экономикалық, мәдени дамуы әр дәрежедегі көптеген аймақтар мен халықтарды берік біріктіру шама келмейтін іс болып шықты. Ыдырау және жергілікті биліктің күшеюі процесі әсіресе Маурья династиясының орнына келген Шунга династиясы кезінде кеңейіп, тереңдей түсті. Жаңа династия </w:t>
      </w:r>
      <w:r w:rsidRPr="00C676E8">
        <w:rPr>
          <w:rFonts w:ascii="Times New Roman" w:hAnsi="Times New Roman" w:cs="Times New Roman"/>
          <w:sz w:val="28"/>
          <w:szCs w:val="28"/>
          <w:lang w:val="kk-KZ"/>
        </w:rPr>
        <w:lastRenderedPageBreak/>
        <w:t>патшалары буддизмді қолдаудан бас тартты. Брахманизм және онымен байланысты тұйықталған варналар жүй</w:t>
      </w:r>
      <w:r w:rsidR="008559B7" w:rsidRPr="00C676E8">
        <w:rPr>
          <w:rFonts w:ascii="Times New Roman" w:hAnsi="Times New Roman" w:cs="Times New Roman"/>
          <w:sz w:val="28"/>
          <w:szCs w:val="28"/>
          <w:lang w:val="kk-KZ"/>
        </w:rPr>
        <w:t xml:space="preserve">есі қайтадан өз күшіне енді. </w:t>
      </w:r>
      <w:r w:rsidRPr="00C676E8">
        <w:rPr>
          <w:rFonts w:ascii="Times New Roman" w:hAnsi="Times New Roman" w:cs="Times New Roman"/>
          <w:sz w:val="28"/>
          <w:szCs w:val="28"/>
          <w:lang w:val="kk-KZ"/>
        </w:rPr>
        <w:t xml:space="preserve">Біз жаңа эраның бас кезінде әуелде бір ұрпақтан екінші ұрпаққа ауызша жетіп келген тамаша шығармалар ежелгі үнді лирикасы мен эпосы біржолата  қалыптасқандығын және жазылып алынғанын осыдан бұрын қарастырған едік. </w:t>
      </w:r>
      <w:r w:rsidRPr="00C676E8">
        <w:rPr>
          <w:rFonts w:ascii="Times New Roman" w:hAnsi="Times New Roman" w:cs="Times New Roman"/>
          <w:sz w:val="28"/>
          <w:szCs w:val="28"/>
          <w:lang w:val="kk-KZ"/>
        </w:rPr>
        <w:tab/>
        <w:t>Б. э. V ғасырында ежелгі Үндістанның аса ұлы драматургы Калидаса көзге түсті. Оның драмаларының ішінен әсіресе бас кейіпкер – патшаның ғашығы, асқан сұлу сопы қыздың есімімен аталған «Шакунтала» шығар</w:t>
      </w:r>
      <w:r w:rsidR="008559B7" w:rsidRPr="00C676E8">
        <w:rPr>
          <w:rFonts w:ascii="Times New Roman" w:hAnsi="Times New Roman" w:cs="Times New Roman"/>
          <w:sz w:val="28"/>
          <w:szCs w:val="28"/>
          <w:lang w:val="kk-KZ"/>
        </w:rPr>
        <w:t xml:space="preserve">масы ерекше әйгілі болды. </w:t>
      </w:r>
      <w:r w:rsidRPr="00C676E8">
        <w:rPr>
          <w:rFonts w:ascii="Times New Roman" w:hAnsi="Times New Roman" w:cs="Times New Roman"/>
          <w:sz w:val="28"/>
          <w:szCs w:val="28"/>
          <w:lang w:val="kk-KZ"/>
        </w:rPr>
        <w:t>Ежелгі Үндістанда әр түрлі философиялық мектептер, соның ішінде материалистік мектеп те қалыптасты. Мысалы, чарвак ілімінің үйретуі бойынша танып білудің бірден-бір жолы тәжірибе болып есептеледі. Үндістанда аса кең тараған жанның ұшып-қонып жүретіні туралы ұғым жоққа шығарылды, жанды тәннен айырып алуға болмайды, деді. Суармалы егіншілік дамыған өзге де елдердегі сияқты Үндістанда да астрономия мен математика үлкен табысқа жетті. Бұл жерде ерекше күн календары жасалды. Жыл 360 күннен тұрады деп саналды, сонымен бірге оны астрономиялық жолмен теңестіру үшін әр бес жыл</w:t>
      </w:r>
      <w:r w:rsidR="00DD256B" w:rsidRPr="00C676E8">
        <w:rPr>
          <w:rFonts w:ascii="Times New Roman" w:hAnsi="Times New Roman" w:cs="Times New Roman"/>
          <w:sz w:val="28"/>
          <w:szCs w:val="28"/>
          <w:lang w:val="kk-KZ"/>
        </w:rPr>
        <w:t>да високос ай қосылып отырды.</w:t>
      </w:r>
      <w:r w:rsidR="00DD256B" w:rsidRPr="00C676E8">
        <w:rPr>
          <w:rFonts w:ascii="Times New Roman" w:hAnsi="Times New Roman" w:cs="Times New Roman"/>
          <w:sz w:val="28"/>
          <w:szCs w:val="28"/>
          <w:lang w:val="kk-KZ"/>
        </w:rPr>
        <w:tab/>
      </w:r>
    </w:p>
    <w:p w:rsidR="00505F57" w:rsidRPr="00C676E8" w:rsidRDefault="00DD256B"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Б. э. V – VІ ғасырларында үнді оқымыстыларына жердің шар тәрізді домалақ екені де, жердің тартылыс заңы да, сондай-ақ жердің өз осінен айналатыны да жақсы мәлім болды. Орта ғасырларда бұл ғылыми жаңалықтард</w:t>
      </w:r>
      <w:r w:rsidR="008559B7" w:rsidRPr="00C676E8">
        <w:rPr>
          <w:rFonts w:ascii="Times New Roman" w:hAnsi="Times New Roman" w:cs="Times New Roman"/>
          <w:sz w:val="28"/>
          <w:szCs w:val="28"/>
          <w:lang w:val="kk-KZ"/>
        </w:rPr>
        <w:t xml:space="preserve">ыүнділерден арабтар қабылдады. </w:t>
      </w:r>
      <w:r w:rsidR="0071488C" w:rsidRPr="00C676E8">
        <w:rPr>
          <w:rFonts w:ascii="Times New Roman" w:hAnsi="Times New Roman" w:cs="Times New Roman"/>
          <w:sz w:val="28"/>
          <w:szCs w:val="28"/>
          <w:lang w:val="kk-KZ"/>
        </w:rPr>
        <w:t>Тым ертедегі үнді кезеңінің өзінде-ақ Үнді аңғарында санаудың ондық жүйесі пайда болған еді. Одан кейінгі кездерде математика кейбір жағдайда ежелгі өзге халықтардың бәрінен озық деңгейге жетті. Мәселен, ноль белгісі тек Үндістанда ғана  қолданылды. Біздер арабтікі деп атап, римдікіне қарсы қойып жүрген цифрларымызды шын мәнінде ежелгі үнділер ойлап тауып, солардан арабтарға көшкен еді. Сондай-ақ араб алгебрасына да үнді алгебрасының ықпалы тиді.</w:t>
      </w:r>
      <w:r w:rsidR="008559B7"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 xml:space="preserve">Ежелгі үнді химиктері күкірт, тұз және азот қышқылдарын ала білген. Дәрігерлер ауруларды белгілі жүйеге келтіруге тырысты және дененің негізгі сөлдері туралы теорияны шығарды. Үндістанда көптеген тілдер мен диалектілердің болуы филологиялық зерттеулер жүргізуді қажет етті. Оқымысты брахман Панини «тазаланған», басқаша айтқанда әдеби тілдің грамматикасын жасады. Күмбезді үйлер мен ерекше үңгір храмдары – ежелгі үнді архитектурасының тамаша ескерткіштері болып табылады. Аджанта үңгіріндегі храмдарда тамаша реалистікпен салынған түрлі-түсті бояулы фрескалар сақталған. Үнді мәдениеті Орталық және Шығыс Азия елдеріне елеулі ықпал етті. Батыс әлеміне Үндістан арабтар арқылы әсер етіп отырды.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p>
    <w:p w:rsidR="0071488C" w:rsidRPr="00C676E8" w:rsidRDefault="0071488C" w:rsidP="0071488C">
      <w:pPr>
        <w:shd w:val="clear" w:color="auto" w:fill="FFFFFF"/>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8559B7" w:rsidP="008559B7">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w:t>
      </w:r>
      <w:r w:rsidR="0071488C" w:rsidRPr="00C676E8">
        <w:rPr>
          <w:rFonts w:ascii="Times New Roman" w:hAnsi="Times New Roman" w:cs="Times New Roman"/>
          <w:sz w:val="28"/>
          <w:szCs w:val="28"/>
          <w:lang w:val="kk-KZ"/>
        </w:rPr>
        <w:t>Үндістан жерінде қандай діндер пайда болды?</w:t>
      </w:r>
    </w:p>
    <w:p w:rsidR="0071488C" w:rsidRPr="00C676E8" w:rsidRDefault="008559B7" w:rsidP="008559B7">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w:t>
      </w:r>
      <w:r w:rsidR="0071488C" w:rsidRPr="00C676E8">
        <w:rPr>
          <w:rFonts w:ascii="Times New Roman" w:hAnsi="Times New Roman" w:cs="Times New Roman"/>
          <w:sz w:val="28"/>
          <w:szCs w:val="28"/>
          <w:lang w:val="kk-KZ"/>
        </w:rPr>
        <w:t>Буддизм дінінің ілімін ашып беріңізші</w:t>
      </w:r>
      <w:r w:rsidRPr="00C676E8">
        <w:rPr>
          <w:rFonts w:ascii="Times New Roman" w:hAnsi="Times New Roman" w:cs="Times New Roman"/>
          <w:sz w:val="28"/>
          <w:szCs w:val="28"/>
          <w:lang w:val="kk-KZ"/>
        </w:rPr>
        <w:t>?</w:t>
      </w:r>
    </w:p>
    <w:p w:rsidR="0071488C" w:rsidRPr="00C676E8" w:rsidRDefault="008559B7" w:rsidP="008559B7">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w:t>
      </w:r>
      <w:r w:rsidR="0071488C" w:rsidRPr="00C676E8">
        <w:rPr>
          <w:rFonts w:ascii="Times New Roman" w:hAnsi="Times New Roman" w:cs="Times New Roman"/>
          <w:sz w:val="28"/>
          <w:szCs w:val="28"/>
          <w:lang w:val="kk-KZ"/>
        </w:rPr>
        <w:t>Аджанта үңгірі фрескаларының мысалында үнділердің бейнел</w:t>
      </w:r>
      <w:r w:rsidRPr="00C676E8">
        <w:rPr>
          <w:rFonts w:ascii="Times New Roman" w:hAnsi="Times New Roman" w:cs="Times New Roman"/>
          <w:sz w:val="28"/>
          <w:szCs w:val="28"/>
          <w:lang w:val="kk-KZ"/>
        </w:rPr>
        <w:t>еу өнері туралы айтып беріңізші?</w:t>
      </w:r>
    </w:p>
    <w:p w:rsidR="0071488C" w:rsidRPr="00C676E8" w:rsidRDefault="008559B7" w:rsidP="008559B7">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lastRenderedPageBreak/>
        <w:t>4.</w:t>
      </w:r>
      <w:r w:rsidR="0071488C" w:rsidRPr="00C676E8">
        <w:rPr>
          <w:rFonts w:ascii="Times New Roman" w:hAnsi="Times New Roman" w:cs="Times New Roman"/>
          <w:sz w:val="28"/>
          <w:szCs w:val="28"/>
          <w:lang w:val="kk-KZ"/>
        </w:rPr>
        <w:t>Үнділердің қандай эпикалық поэмаларын білесіз, онда не туралы жырлаған?</w:t>
      </w:r>
    </w:p>
    <w:p w:rsidR="0071488C" w:rsidRPr="00C676E8" w:rsidRDefault="008559B7" w:rsidP="008559B7">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5.</w:t>
      </w:r>
      <w:r w:rsidR="0071488C" w:rsidRPr="00C676E8">
        <w:rPr>
          <w:rFonts w:ascii="Times New Roman" w:hAnsi="Times New Roman" w:cs="Times New Roman"/>
          <w:sz w:val="28"/>
          <w:szCs w:val="28"/>
          <w:lang w:val="kk-KZ"/>
        </w:rPr>
        <w:t>Ежелгі Үндістанның ғылыми жеті</w:t>
      </w:r>
      <w:r w:rsidRPr="00C676E8">
        <w:rPr>
          <w:rFonts w:ascii="Times New Roman" w:hAnsi="Times New Roman" w:cs="Times New Roman"/>
          <w:sz w:val="28"/>
          <w:szCs w:val="28"/>
          <w:lang w:val="kk-KZ"/>
        </w:rPr>
        <w:t>стіктері туралы айтып беріңізші?</w:t>
      </w:r>
    </w:p>
    <w:p w:rsidR="0071488C" w:rsidRPr="00C676E8" w:rsidRDefault="0071488C" w:rsidP="0071488C">
      <w:pPr>
        <w:shd w:val="clear" w:color="auto" w:fill="FFFFFF"/>
        <w:spacing w:after="0" w:line="240" w:lineRule="auto"/>
        <w:jc w:val="both"/>
        <w:rPr>
          <w:rFonts w:ascii="Times New Roman" w:hAnsi="Times New Roman" w:cs="Times New Roman"/>
          <w:b/>
          <w:sz w:val="28"/>
          <w:szCs w:val="28"/>
          <w:lang w:val="kk-KZ"/>
        </w:rPr>
      </w:pPr>
    </w:p>
    <w:p w:rsidR="00B47639" w:rsidRPr="00C676E8" w:rsidRDefault="00B47639" w:rsidP="00B47639">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B47639" w:rsidRPr="00C676E8" w:rsidRDefault="00B47639" w:rsidP="00B47639">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47639" w:rsidRPr="003455A0" w:rsidRDefault="00B47639" w:rsidP="00B47639">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47639" w:rsidRPr="00C676E8" w:rsidRDefault="00B47639" w:rsidP="00B47639">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00574D" w:rsidRDefault="0000574D" w:rsidP="0000574D">
      <w:pPr>
        <w:shd w:val="clear" w:color="auto" w:fill="FFFFFF"/>
        <w:spacing w:after="0" w:line="240" w:lineRule="auto"/>
        <w:jc w:val="both"/>
        <w:rPr>
          <w:rFonts w:ascii="Times New Roman" w:hAnsi="Times New Roman" w:cs="Times New Roman"/>
          <w:sz w:val="28"/>
          <w:szCs w:val="28"/>
          <w:lang w:val="kk-KZ"/>
        </w:rPr>
      </w:pPr>
    </w:p>
    <w:p w:rsidR="00B47639" w:rsidRPr="00C676E8" w:rsidRDefault="00B47639" w:rsidP="0000574D">
      <w:pPr>
        <w:shd w:val="clear" w:color="auto" w:fill="FFFFFF"/>
        <w:spacing w:after="0" w:line="240" w:lineRule="auto"/>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13 </w:t>
      </w:r>
      <w:r w:rsidR="004E703E" w:rsidRPr="00C676E8">
        <w:rPr>
          <w:rFonts w:ascii="Times New Roman" w:hAnsi="Times New Roman" w:cs="Times New Roman"/>
          <w:b/>
          <w:sz w:val="28"/>
          <w:szCs w:val="28"/>
          <w:lang w:val="kk-KZ"/>
        </w:rPr>
        <w:t>дәріс</w:t>
      </w:r>
      <w:r w:rsidRPr="00C676E8">
        <w:rPr>
          <w:rFonts w:ascii="Times New Roman" w:hAnsi="Times New Roman" w:cs="Times New Roman"/>
          <w:b/>
          <w:sz w:val="28"/>
          <w:szCs w:val="28"/>
          <w:lang w:val="kk-KZ"/>
        </w:rPr>
        <w:t>.</w:t>
      </w:r>
      <w:r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Ежелгі Қытай</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Табиғат жағдайы және халқы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Шан (Инь) мемлекеті</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3. Чжоу патшалығы және оның ыдырауы. </w:t>
      </w:r>
    </w:p>
    <w:p w:rsidR="00EB20A4" w:rsidRPr="00C676E8" w:rsidRDefault="00EB20A4" w:rsidP="00F070EF">
      <w:pPr>
        <w:spacing w:after="0" w:line="240" w:lineRule="auto"/>
        <w:jc w:val="both"/>
        <w:rPr>
          <w:rFonts w:ascii="Times New Roman" w:hAnsi="Times New Roman" w:cs="Times New Roman"/>
          <w:sz w:val="28"/>
          <w:szCs w:val="28"/>
          <w:lang w:val="kk-KZ"/>
        </w:rPr>
      </w:pPr>
    </w:p>
    <w:p w:rsidR="0071488C" w:rsidRPr="00C676E8" w:rsidRDefault="0071488C" w:rsidP="008559B7">
      <w:pPr>
        <w:shd w:val="clear" w:color="auto" w:fill="FFFFFF"/>
        <w:tabs>
          <w:tab w:val="left" w:pos="142"/>
        </w:tabs>
        <w:spacing w:after="0" w:line="240" w:lineRule="auto"/>
        <w:ind w:firstLine="567"/>
        <w:jc w:val="both"/>
        <w:rPr>
          <w:rFonts w:ascii="Times New Roman" w:hAnsi="Times New Roman" w:cs="Times New Roman"/>
          <w:noProof/>
          <w:sz w:val="28"/>
          <w:szCs w:val="28"/>
          <w:lang w:val="kk-KZ"/>
        </w:rPr>
      </w:pPr>
      <w:r w:rsidRPr="00C676E8">
        <w:rPr>
          <w:rFonts w:ascii="Times New Roman" w:hAnsi="Times New Roman" w:cs="Times New Roman"/>
          <w:b/>
          <w:noProof/>
          <w:spacing w:val="-2"/>
          <w:sz w:val="28"/>
          <w:szCs w:val="28"/>
          <w:lang w:val="kk-KZ"/>
        </w:rPr>
        <w:t>1.</w:t>
      </w:r>
      <w:r w:rsidRPr="00C676E8">
        <w:rPr>
          <w:rFonts w:ascii="Times New Roman" w:hAnsi="Times New Roman" w:cs="Times New Roman"/>
          <w:noProof/>
          <w:spacing w:val="-2"/>
          <w:sz w:val="28"/>
          <w:szCs w:val="28"/>
          <w:lang w:val="kk-KZ"/>
        </w:rPr>
        <w:t xml:space="preserve"> Европаға ежелгі Қытай (орта ғасырлық Қытай сияқты) көпке дейін белгісіздеу болып келді. Ол жайында сақ</w:t>
      </w:r>
      <w:r w:rsidRPr="00C676E8">
        <w:rPr>
          <w:rFonts w:ascii="Times New Roman" w:hAnsi="Times New Roman" w:cs="Times New Roman"/>
          <w:noProof/>
          <w:sz w:val="28"/>
          <w:szCs w:val="28"/>
          <w:lang w:val="kk-KZ"/>
        </w:rPr>
        <w:t xml:space="preserve">талған антик заманнан қалған деректер өте мардымсыз еді. </w:t>
      </w:r>
      <w:r w:rsidRPr="00C676E8">
        <w:rPr>
          <w:rFonts w:ascii="Times New Roman" w:hAnsi="Times New Roman" w:cs="Times New Roman"/>
          <w:noProof/>
          <w:spacing w:val="-2"/>
          <w:sz w:val="28"/>
          <w:szCs w:val="28"/>
          <w:lang w:val="kk-KZ"/>
        </w:rPr>
        <w:t>Тарихтың атасы Геродот Үнді аңғарынан шығысқа қарай орна</w:t>
      </w:r>
      <w:r w:rsidRPr="00C676E8">
        <w:rPr>
          <w:rFonts w:ascii="Times New Roman" w:hAnsi="Times New Roman" w:cs="Times New Roman"/>
          <w:noProof/>
          <w:spacing w:val="-1"/>
          <w:sz w:val="28"/>
          <w:szCs w:val="28"/>
          <w:lang w:val="kk-KZ"/>
        </w:rPr>
        <w:t>ласқан елдер жайлы ешнәрсе білмеді. Александр Македонский</w:t>
      </w:r>
      <w:r w:rsidRPr="00C676E8">
        <w:rPr>
          <w:rFonts w:ascii="Times New Roman" w:hAnsi="Times New Roman" w:cs="Times New Roman"/>
          <w:noProof/>
          <w:sz w:val="28"/>
          <w:szCs w:val="28"/>
          <w:lang w:val="kk-KZ"/>
        </w:rPr>
        <w:t>дің жорықтарынан кейін жазба деректер қалдырған неғұрлым кейініректегі антик авторлары да эллиндік державалар мен Римге жібек жіберіп тұрған ел жайында көмескі және үзік-үзік мәліметтер ғана келтіреді.</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 xml:space="preserve">Орта ғасырларда Қытай жөніндегі түсінік бұл елдің өткен </w:t>
      </w:r>
      <w:r w:rsidRPr="00C676E8">
        <w:rPr>
          <w:rFonts w:ascii="Times New Roman" w:hAnsi="Times New Roman" w:cs="Times New Roman"/>
          <w:noProof/>
          <w:spacing w:val="-2"/>
          <w:sz w:val="28"/>
          <w:szCs w:val="28"/>
          <w:lang w:val="kk-KZ"/>
        </w:rPr>
        <w:t>тарихына оншалықты тереңірек үңілуді мақсат етпеген саяхат</w:t>
      </w:r>
      <w:r w:rsidRPr="00C676E8">
        <w:rPr>
          <w:rFonts w:ascii="Times New Roman" w:hAnsi="Times New Roman" w:cs="Times New Roman"/>
          <w:noProof/>
          <w:sz w:val="28"/>
          <w:szCs w:val="28"/>
          <w:lang w:val="kk-KZ"/>
        </w:rPr>
        <w:t>шылардың жазбаларымен ғана (мысалы венениялық Марко Полоның) шектелетін еді.</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Тек б. э. </w:t>
      </w:r>
      <w:r w:rsidRPr="00C676E8">
        <w:rPr>
          <w:rFonts w:ascii="Times New Roman" w:hAnsi="Times New Roman" w:cs="Times New Roman"/>
          <w:sz w:val="28"/>
          <w:szCs w:val="28"/>
          <w:lang w:val="kk-KZ"/>
        </w:rPr>
        <w:t xml:space="preserve">XVI </w:t>
      </w:r>
      <w:r w:rsidRPr="00C676E8">
        <w:rPr>
          <w:rFonts w:ascii="Times New Roman" w:hAnsi="Times New Roman" w:cs="Times New Roman"/>
          <w:noProof/>
          <w:sz w:val="28"/>
          <w:szCs w:val="28"/>
          <w:lang w:val="kk-KZ"/>
        </w:rPr>
        <w:t>ғасырынан бастап европалық миссионерлер мен көпестер Шығыс Азияның сол кездегі жағдайы мен өткеніне көбірек көңіл бөле бастады. 1585 жылы португалдық Мендоза жазған «Ұлы қытай халқының тарихы» пайда болды.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sz w:val="28"/>
          <w:szCs w:val="28"/>
          <w:lang w:val="kk-KZ"/>
        </w:rPr>
        <w:t xml:space="preserve">XIX </w:t>
      </w:r>
      <w:r w:rsidRPr="00C676E8">
        <w:rPr>
          <w:rFonts w:ascii="Times New Roman" w:hAnsi="Times New Roman" w:cs="Times New Roman"/>
          <w:noProof/>
          <w:sz w:val="28"/>
          <w:szCs w:val="28"/>
          <w:lang w:val="kk-KZ"/>
        </w:rPr>
        <w:t>ғасырда француздардың Қытайды зерттеуші ғалымы Э. Шаванн Сым Цяньның «Тарихи жазбаларын» аударуды қолға алады.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 xml:space="preserve">Қытай тарихын зерттеуде аса көрнекті роль атқарған орыс </w:t>
      </w:r>
      <w:r w:rsidRPr="00C676E8">
        <w:rPr>
          <w:rFonts w:ascii="Times New Roman" w:hAnsi="Times New Roman" w:cs="Times New Roman"/>
          <w:noProof/>
          <w:sz w:val="28"/>
          <w:szCs w:val="28"/>
          <w:lang w:val="kk-KZ"/>
        </w:rPr>
        <w:t xml:space="preserve">саяхатшыларынан, әсіресе, Н. Я. Бичуринді (Иакинф монахты) атап өту жөн. Ол Қытайда пекиндік діни миссияның бастығы </w:t>
      </w:r>
      <w:r w:rsidRPr="00C676E8">
        <w:rPr>
          <w:rFonts w:ascii="Times New Roman" w:hAnsi="Times New Roman" w:cs="Times New Roman"/>
          <w:noProof/>
          <w:spacing w:val="-1"/>
          <w:sz w:val="28"/>
          <w:szCs w:val="28"/>
          <w:lang w:val="kk-KZ"/>
        </w:rPr>
        <w:t xml:space="preserve">болып 14 жыл тұрған (1807—1821 жылдар) және өте көп қытай </w:t>
      </w:r>
      <w:r w:rsidRPr="00C676E8">
        <w:rPr>
          <w:rFonts w:ascii="Times New Roman" w:hAnsi="Times New Roman" w:cs="Times New Roman"/>
          <w:noProof/>
          <w:spacing w:val="-3"/>
          <w:sz w:val="28"/>
          <w:szCs w:val="28"/>
          <w:lang w:val="kk-KZ"/>
        </w:rPr>
        <w:t xml:space="preserve">документтерінің түп нұсқасымен танысқан. Н. Я. Бичурин мен </w:t>
      </w:r>
      <w:r w:rsidRPr="00C676E8">
        <w:rPr>
          <w:rFonts w:ascii="Times New Roman" w:hAnsi="Times New Roman" w:cs="Times New Roman"/>
          <w:noProof/>
          <w:sz w:val="28"/>
          <w:szCs w:val="28"/>
          <w:lang w:val="kk-KZ"/>
        </w:rPr>
        <w:t>орыстың өзге де оқымыстылары өз еңбектерінде қытай халқы</w:t>
      </w:r>
      <w:r w:rsidRPr="00C676E8">
        <w:rPr>
          <w:rFonts w:ascii="Times New Roman" w:hAnsi="Times New Roman" w:cs="Times New Roman"/>
          <w:noProof/>
          <w:spacing w:val="-2"/>
          <w:sz w:val="28"/>
          <w:szCs w:val="28"/>
          <w:lang w:val="kk-KZ"/>
        </w:rPr>
        <w:t>на сүйіспеншілік танытады және қытай мәдениетінің дүние жү</w:t>
      </w:r>
      <w:r w:rsidRPr="00C676E8">
        <w:rPr>
          <w:rFonts w:ascii="Times New Roman" w:hAnsi="Times New Roman" w:cs="Times New Roman"/>
          <w:noProof/>
          <w:sz w:val="28"/>
          <w:szCs w:val="28"/>
          <w:lang w:val="kk-KZ"/>
        </w:rPr>
        <w:t>зілік маңызын мойындайды.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Қытайлар жөнінде (үнділер сияқты) бір орнында қозғалмай тұра беретін, ілгері басуға қабілетсіз халық деген көзқарас кең тараған еді.</w:t>
      </w:r>
      <w:r w:rsidRPr="00C676E8">
        <w:rPr>
          <w:rFonts w:ascii="Times New Roman" w:hAnsi="Times New Roman" w:cs="Times New Roman"/>
          <w:bCs/>
          <w:noProof/>
          <w:sz w:val="28"/>
          <w:szCs w:val="28"/>
          <w:lang w:val="kk-KZ"/>
        </w:rPr>
        <w:t xml:space="preserve"> </w:t>
      </w:r>
      <w:r w:rsidRPr="00C676E8">
        <w:rPr>
          <w:rFonts w:ascii="Times New Roman" w:hAnsi="Times New Roman" w:cs="Times New Roman"/>
          <w:noProof/>
          <w:sz w:val="28"/>
          <w:szCs w:val="28"/>
          <w:lang w:val="kk-KZ"/>
        </w:rPr>
        <w:t xml:space="preserve">Біздер Қытай деп </w:t>
      </w:r>
      <w:r w:rsidRPr="00C676E8">
        <w:rPr>
          <w:rFonts w:ascii="Times New Roman" w:hAnsi="Times New Roman" w:cs="Times New Roman"/>
          <w:noProof/>
          <w:spacing w:val="-3"/>
          <w:sz w:val="28"/>
          <w:szCs w:val="28"/>
          <w:lang w:val="kk-KZ"/>
        </w:rPr>
        <w:t xml:space="preserve">атайтын елді қытайлықтардың өздері бірде Чжун Го (Ортада </w:t>
      </w:r>
      <w:r w:rsidRPr="00C676E8">
        <w:rPr>
          <w:rFonts w:ascii="Times New Roman" w:hAnsi="Times New Roman" w:cs="Times New Roman"/>
          <w:noProof/>
          <w:sz w:val="28"/>
          <w:szCs w:val="28"/>
          <w:lang w:val="kk-KZ"/>
        </w:rPr>
        <w:t xml:space="preserve">жатқан </w:t>
      </w:r>
      <w:r w:rsidRPr="00C676E8">
        <w:rPr>
          <w:rFonts w:ascii="Times New Roman" w:hAnsi="Times New Roman" w:cs="Times New Roman"/>
          <w:noProof/>
          <w:sz w:val="28"/>
          <w:szCs w:val="28"/>
          <w:lang w:val="kk-KZ"/>
        </w:rPr>
        <w:lastRenderedPageBreak/>
        <w:t>патшалық), бірде Чжун Хуа (Ортада жатқан Гүлден</w:t>
      </w:r>
      <w:r w:rsidRPr="00C676E8">
        <w:rPr>
          <w:rFonts w:ascii="Times New Roman" w:hAnsi="Times New Roman" w:cs="Times New Roman"/>
          <w:noProof/>
          <w:spacing w:val="-1"/>
          <w:sz w:val="28"/>
          <w:szCs w:val="28"/>
          <w:lang w:val="kk-KZ"/>
        </w:rPr>
        <w:t xml:space="preserve">ген ел) десе, бірде династиялардың аттарымен (мысалы, Цинь) </w:t>
      </w:r>
      <w:r w:rsidRPr="00C676E8">
        <w:rPr>
          <w:rFonts w:ascii="Times New Roman" w:hAnsi="Times New Roman" w:cs="Times New Roman"/>
          <w:noProof/>
          <w:sz w:val="28"/>
          <w:szCs w:val="28"/>
          <w:lang w:val="kk-KZ"/>
        </w:rPr>
        <w:t>атаған. Бұл соңғы атау кейбір өзгерістермен батысевропалық географиялық ресми тізімге енген.</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Қытай мемлекеті бастапқыда Хуанхэ бассейнінде пайда бо</w:t>
      </w:r>
      <w:r w:rsidRPr="00C676E8">
        <w:rPr>
          <w:rFonts w:ascii="Times New Roman" w:hAnsi="Times New Roman" w:cs="Times New Roman"/>
          <w:noProof/>
          <w:sz w:val="28"/>
          <w:szCs w:val="28"/>
          <w:lang w:val="kk-KZ"/>
        </w:rPr>
        <w:t>лады да, бірте-бірте өзінің қазіргі шегіне жетеді.</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3"/>
          <w:sz w:val="28"/>
          <w:szCs w:val="28"/>
          <w:lang w:val="kk-KZ"/>
        </w:rPr>
        <w:t>Қытайдың халық аңыздарының бірінде Юй есім</w:t>
      </w:r>
      <w:r w:rsidRPr="00C676E8">
        <w:rPr>
          <w:rFonts w:ascii="Times New Roman" w:hAnsi="Times New Roman" w:cs="Times New Roman"/>
          <w:noProof/>
          <w:sz w:val="28"/>
          <w:szCs w:val="28"/>
          <w:lang w:val="kk-KZ"/>
        </w:rPr>
        <w:t>ді мифтік патшалардың бірі өзен жағалауларын бекіту жөніндегі жұмыстарды ұйымдастырғаны үшін даңққа бөленетіні ту</w:t>
      </w:r>
      <w:r w:rsidRPr="00C676E8">
        <w:rPr>
          <w:rFonts w:ascii="Times New Roman" w:hAnsi="Times New Roman" w:cs="Times New Roman"/>
          <w:noProof/>
          <w:spacing w:val="-2"/>
          <w:sz w:val="28"/>
          <w:szCs w:val="28"/>
          <w:lang w:val="kk-KZ"/>
        </w:rPr>
        <w:t xml:space="preserve">ралы айтылуы тегін емес. Солтүстік Қытайдың жері (негізінен </w:t>
      </w:r>
      <w:r w:rsidRPr="00C676E8">
        <w:rPr>
          <w:rFonts w:ascii="Times New Roman" w:hAnsi="Times New Roman" w:cs="Times New Roman"/>
          <w:noProof/>
          <w:sz w:val="28"/>
          <w:szCs w:val="28"/>
          <w:lang w:val="kk-KZ"/>
        </w:rPr>
        <w:t>лессті) өте құнарлы болып келеді.</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Ежелгі Қытайда елеулі мөлшерде орман алқаптары болған (қазір көп жерлерде ол жойылып кеткен, тек шеткері аймақтарда ғана сақталған). Оның табиғаты мен жан-жануарлар дүниесі, ежелгі қытай анторларының суреттеулеріне қарағанда, бай және әр түрлі болған, мұны археологиялық қазбалар да растайды. Қазір халық тығыз орналасқан көп жерлерде бұғылар, қабандар, аюлар және жолбарыстар сияқты қорқынышты жыртқыш аңдар көп болған. Қытай әндерінің ең ежелгі жина</w:t>
      </w:r>
      <w:r w:rsidRPr="00C676E8">
        <w:rPr>
          <w:rFonts w:ascii="Times New Roman" w:hAnsi="Times New Roman" w:cs="Times New Roman"/>
          <w:noProof/>
          <w:spacing w:val="-2"/>
          <w:sz w:val="28"/>
          <w:szCs w:val="28"/>
          <w:lang w:val="kk-KZ"/>
        </w:rPr>
        <w:t xml:space="preserve">ғында (Ши Цзин) жыл сайын көпшіліктің жаппай түлкілерді, </w:t>
      </w:r>
      <w:r w:rsidRPr="00C676E8">
        <w:rPr>
          <w:rFonts w:ascii="Times New Roman" w:hAnsi="Times New Roman" w:cs="Times New Roman"/>
          <w:noProof/>
          <w:sz w:val="28"/>
          <w:szCs w:val="28"/>
          <w:lang w:val="kk-KZ"/>
        </w:rPr>
        <w:t xml:space="preserve">жанаттарды және жабайы мысықтарды аулауға шығатыны </w:t>
      </w:r>
      <w:r w:rsidRPr="00C676E8">
        <w:rPr>
          <w:rFonts w:ascii="Times New Roman" w:hAnsi="Times New Roman" w:cs="Times New Roman"/>
          <w:noProof/>
          <w:spacing w:val="-2"/>
          <w:sz w:val="28"/>
          <w:szCs w:val="28"/>
          <w:lang w:val="kk-KZ"/>
        </w:rPr>
        <w:t xml:space="preserve">жайлы сөз болады, әрі мүның өзі қазіргі кезде жабайы аңдары </w:t>
      </w:r>
      <w:r w:rsidRPr="00C676E8">
        <w:rPr>
          <w:rFonts w:ascii="Times New Roman" w:hAnsi="Times New Roman" w:cs="Times New Roman"/>
          <w:noProof/>
          <w:spacing w:val="-1"/>
          <w:sz w:val="28"/>
          <w:szCs w:val="28"/>
          <w:lang w:val="kk-KZ"/>
        </w:rPr>
        <w:t>мүлде дерлік құрып кеткен Хуанхэ бассейнінде болғаны айты</w:t>
      </w:r>
      <w:r w:rsidRPr="00C676E8">
        <w:rPr>
          <w:rFonts w:ascii="Times New Roman" w:hAnsi="Times New Roman" w:cs="Times New Roman"/>
          <w:noProof/>
          <w:sz w:val="28"/>
          <w:szCs w:val="28"/>
          <w:lang w:val="kk-KZ"/>
        </w:rPr>
        <w:t>лады. Қытайдың экономикасы дамуы үшін оның тауларында кендер мен өзге де пайдалы қазбалардың молдығының үлкен маңызы болды.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 xml:space="preserve">Қытайлықтар ғасырлар бойы күрес жүргізген шет жерлік </w:t>
      </w:r>
      <w:r w:rsidRPr="00C676E8">
        <w:rPr>
          <w:rFonts w:ascii="Times New Roman" w:hAnsi="Times New Roman" w:cs="Times New Roman"/>
          <w:noProof/>
          <w:sz w:val="28"/>
          <w:szCs w:val="28"/>
          <w:lang w:val="kk-KZ"/>
        </w:rPr>
        <w:t xml:space="preserve">халықтар ішінде түп нұсқа жазуларда әсіресе сюннулар көбірек аталады, бұлар кейінірек (б. э. </w:t>
      </w:r>
      <w:r w:rsidRPr="00C676E8">
        <w:rPr>
          <w:rFonts w:ascii="Times New Roman" w:hAnsi="Times New Roman" w:cs="Times New Roman"/>
          <w:sz w:val="28"/>
          <w:szCs w:val="28"/>
          <w:lang w:val="kk-KZ"/>
        </w:rPr>
        <w:t xml:space="preserve">IV </w:t>
      </w:r>
      <w:r w:rsidRPr="00C676E8">
        <w:rPr>
          <w:rFonts w:ascii="Times New Roman" w:hAnsi="Times New Roman" w:cs="Times New Roman"/>
          <w:noProof/>
          <w:sz w:val="28"/>
          <w:szCs w:val="28"/>
          <w:lang w:val="kk-KZ"/>
        </w:rPr>
        <w:t>ғ.) Европаға өтеді де, осы жерде біршама өзгертілген гундар деген атпен белгілі болады.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Қытайлықтармен көршілес болған этникалық топтардың </w:t>
      </w:r>
      <w:r w:rsidRPr="00C676E8">
        <w:rPr>
          <w:rFonts w:ascii="Times New Roman" w:hAnsi="Times New Roman" w:cs="Times New Roman"/>
          <w:noProof/>
          <w:spacing w:val="-1"/>
          <w:sz w:val="28"/>
          <w:szCs w:val="28"/>
          <w:lang w:val="kk-KZ"/>
        </w:rPr>
        <w:t xml:space="preserve">елеулі бөлігі уақыттың өтуімен байланысты қытайлықтармен </w:t>
      </w:r>
      <w:r w:rsidRPr="00C676E8">
        <w:rPr>
          <w:rFonts w:ascii="Times New Roman" w:hAnsi="Times New Roman" w:cs="Times New Roman"/>
          <w:noProof/>
          <w:sz w:val="28"/>
          <w:szCs w:val="28"/>
          <w:lang w:val="kk-KZ"/>
        </w:rPr>
        <w:t>араласып, олардың тілі мен мәдениетін қабылдаған. Дегенмен, қазір де оңтүстік Қытайдың кей жерлерінде және батыс Қытай территориясының елеулі бөлігінде жергілікті халық қытай тілінен өзге тілдерде сөйлейді және оларды зорлап қытайландыру жөнінде талай рет әрекеттер жасалғанмен өздерінің жергілікті мәдени дәстүрлерін сақтап келеді.</w:t>
      </w:r>
    </w:p>
    <w:p w:rsidR="0071488C" w:rsidRPr="00C676E8" w:rsidRDefault="0071488C" w:rsidP="008559B7">
      <w:pPr>
        <w:tabs>
          <w:tab w:val="left" w:pos="142"/>
        </w:tabs>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b/>
          <w:noProof/>
          <w:sz w:val="28"/>
          <w:szCs w:val="28"/>
          <w:lang w:val="kk-KZ"/>
        </w:rPr>
        <w:t xml:space="preserve">2. </w:t>
      </w:r>
      <w:r w:rsidRPr="00C676E8">
        <w:rPr>
          <w:rFonts w:ascii="Times New Roman" w:hAnsi="Times New Roman" w:cs="Times New Roman"/>
          <w:noProof/>
          <w:sz w:val="28"/>
          <w:szCs w:val="28"/>
          <w:lang w:val="kk-KZ"/>
        </w:rPr>
        <w:t xml:space="preserve">Еңбек құралдары мен қару-жарақтар жасау үшін негізгі материал ретінде ол кезде </w:t>
      </w:r>
      <w:r w:rsidRPr="00C676E8">
        <w:rPr>
          <w:rFonts w:ascii="Times New Roman" w:hAnsi="Times New Roman" w:cs="Times New Roman"/>
          <w:i/>
          <w:iCs/>
          <w:noProof/>
          <w:sz w:val="28"/>
          <w:szCs w:val="28"/>
          <w:lang w:val="kk-KZ"/>
        </w:rPr>
        <w:t xml:space="preserve">өлі </w:t>
      </w:r>
      <w:r w:rsidRPr="00C676E8">
        <w:rPr>
          <w:rFonts w:ascii="Times New Roman" w:hAnsi="Times New Roman" w:cs="Times New Roman"/>
          <w:noProof/>
          <w:sz w:val="28"/>
          <w:szCs w:val="28"/>
          <w:lang w:val="kk-KZ"/>
        </w:rPr>
        <w:t>де тас пен сүйек қолданылатын болған. Алайда мыстан, кейін қоладан жасалған құралдар да (пышақ, күрек, балта, біз т. б.) пайда бола бастайды.Шан (Инь) патшалығында қолөнер жоғары дәрежеде дамиды. Оның астанасының (ол да Шан атарған) қираған орны</w:t>
      </w:r>
      <w:r w:rsidRPr="00C676E8">
        <w:rPr>
          <w:rFonts w:ascii="Times New Roman" w:hAnsi="Times New Roman" w:cs="Times New Roman"/>
          <w:noProof/>
          <w:spacing w:val="-2"/>
          <w:sz w:val="28"/>
          <w:szCs w:val="28"/>
          <w:lang w:val="kk-KZ"/>
        </w:rPr>
        <w:t>нан қола бұйымдарын жасайтын құю шеберханасының қалдық</w:t>
      </w:r>
      <w:r w:rsidRPr="00C676E8">
        <w:rPr>
          <w:rFonts w:ascii="Times New Roman" w:hAnsi="Times New Roman" w:cs="Times New Roman"/>
          <w:noProof/>
          <w:sz w:val="28"/>
          <w:szCs w:val="28"/>
          <w:lang w:val="kk-KZ"/>
        </w:rPr>
        <w:t>тары табылған. Мұнда дайын өнімнің қалдықтары мен қоқыс қана емес, сондай ақ құю қалыптары да сақталған.</w:t>
      </w:r>
    </w:p>
    <w:p w:rsidR="0071488C" w:rsidRPr="00C676E8" w:rsidRDefault="0071488C" w:rsidP="008559B7">
      <w:pPr>
        <w:shd w:val="clear" w:color="auto" w:fill="FFFFFF"/>
        <w:tabs>
          <w:tab w:val="left" w:pos="142"/>
        </w:tabs>
        <w:spacing w:after="0" w:line="240" w:lineRule="auto"/>
        <w:jc w:val="both"/>
        <w:rPr>
          <w:rFonts w:ascii="Times New Roman" w:hAnsi="Times New Roman" w:cs="Times New Roman"/>
          <w:sz w:val="28"/>
          <w:szCs w:val="28"/>
          <w:lang w:val="kk-KZ"/>
        </w:rPr>
      </w:pPr>
      <w:r w:rsidRPr="00C676E8">
        <w:rPr>
          <w:rFonts w:ascii="Times New Roman" w:hAnsi="Times New Roman" w:cs="Times New Roman"/>
          <w:noProof/>
          <w:sz w:val="28"/>
          <w:szCs w:val="28"/>
          <w:lang w:val="kk-KZ"/>
        </w:rPr>
        <w:t xml:space="preserve">Керамика, атап айтқанда ақ балшықтан (каолиннен) бұйымдар жасау шеберліктін жоғары дәрежесіне жеткен. Қыш </w:t>
      </w:r>
      <w:r w:rsidRPr="00C676E8">
        <w:rPr>
          <w:rFonts w:ascii="Times New Roman" w:hAnsi="Times New Roman" w:cs="Times New Roman"/>
          <w:noProof/>
          <w:spacing w:val="-1"/>
          <w:sz w:val="28"/>
          <w:szCs w:val="28"/>
          <w:lang w:val="kk-KZ"/>
        </w:rPr>
        <w:t>шеңбері белгілі болған. Ағаш материалдары да кеңінен қолда</w:t>
      </w:r>
      <w:r w:rsidRPr="00C676E8">
        <w:rPr>
          <w:rFonts w:ascii="Times New Roman" w:hAnsi="Times New Roman" w:cs="Times New Roman"/>
          <w:noProof/>
          <w:sz w:val="28"/>
          <w:szCs w:val="28"/>
          <w:lang w:val="kk-KZ"/>
        </w:rPr>
        <w:t>нылған: үйлер (тіпті сәулетті сарайлар да) ағаштан салынған.</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Егіншіліктен Колөнердің бөлініп шығуы айырбастың дамуы</w:t>
      </w:r>
      <w:r w:rsidRPr="00C676E8">
        <w:rPr>
          <w:rFonts w:ascii="Times New Roman" w:hAnsi="Times New Roman" w:cs="Times New Roman"/>
          <w:noProof/>
          <w:sz w:val="28"/>
          <w:szCs w:val="28"/>
          <w:lang w:val="kk-KZ"/>
        </w:rPr>
        <w:t xml:space="preserve">на алып келді. Бағаның өлшемі қызметін ерекше қабыршақтар </w:t>
      </w:r>
      <w:r w:rsidRPr="00C676E8">
        <w:rPr>
          <w:rFonts w:ascii="Times New Roman" w:hAnsi="Times New Roman" w:cs="Times New Roman"/>
          <w:noProof/>
          <w:spacing w:val="-1"/>
          <w:sz w:val="28"/>
          <w:szCs w:val="28"/>
          <w:lang w:val="kk-KZ"/>
        </w:rPr>
        <w:t xml:space="preserve">(каурилар) атқарды. Шығыс Азияның әр түрлі елдерімен, атап </w:t>
      </w:r>
      <w:r w:rsidRPr="00C676E8">
        <w:rPr>
          <w:rFonts w:ascii="Times New Roman" w:hAnsi="Times New Roman" w:cs="Times New Roman"/>
          <w:noProof/>
          <w:sz w:val="28"/>
          <w:szCs w:val="28"/>
          <w:lang w:val="kk-KZ"/>
        </w:rPr>
        <w:t xml:space="preserve">айтқанда мыс пен қалайы өндірілетін Янцзы бассейнімен (ол Қытай жеріне кірмейтін) </w:t>
      </w:r>
      <w:r w:rsidRPr="00C676E8">
        <w:rPr>
          <w:rFonts w:ascii="Times New Roman" w:hAnsi="Times New Roman" w:cs="Times New Roman"/>
          <w:noProof/>
          <w:sz w:val="28"/>
          <w:szCs w:val="28"/>
          <w:lang w:val="kk-KZ"/>
        </w:rPr>
        <w:lastRenderedPageBreak/>
        <w:t>сауда байланыстары орнады.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Хуанхэ алқабынан   солтүстікке   және   батысқа қарай созылып жатқан таулы өлкелер мен далалық аймақтардан мал, тері, аң терілері және тастар (яшма, нефрит т. б.) әкелінетін еді. Айырбасталып алынған қытай қолөнер бұйымдары Енисей жағасына дейін жеткен.</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Өндіргіш күштердің дамуы және ішкі, сыртқы айырба-күшеюі мүлік теңсіздігіне еріксіз алып келді. Қазбалар қейн бай үйлермен және мазарлармен қатар кедейлердің тұрған үйлері мен қойылған орындарының қалдықтары да ұшырасады. Кей иероглифтер құлдарды (қолы байланған тұтқындар мен басы байлы үй қызметкерлерін) бейнелейді. Дегенмен, құл иелену әлі алғашқы қарапайым сатысында болды. Бал аштырғанда, немесе ел билеушілерді көмгенде құлдарды құрбандық</w:t>
      </w:r>
      <w:r w:rsidRPr="00C676E8">
        <w:rPr>
          <w:rFonts w:ascii="Times New Roman" w:hAnsi="Times New Roman" w:cs="Times New Roman"/>
          <w:noProof/>
          <w:spacing w:val="-1"/>
          <w:sz w:val="28"/>
          <w:szCs w:val="28"/>
          <w:lang w:val="kk-KZ"/>
        </w:rPr>
        <w:t xml:space="preserve">қа шалу ғұрпы еріксіз еңбекке мұқтаждықтың әлі де күшті </w:t>
      </w:r>
      <w:r w:rsidRPr="00C676E8">
        <w:rPr>
          <w:rFonts w:ascii="Times New Roman" w:hAnsi="Times New Roman" w:cs="Times New Roman"/>
          <w:noProof/>
          <w:sz w:val="28"/>
          <w:szCs w:val="28"/>
          <w:lang w:val="kk-KZ"/>
        </w:rPr>
        <w:t>болмағандығын көрсетеді.</w:t>
      </w:r>
    </w:p>
    <w:p w:rsidR="0071488C" w:rsidRPr="00C676E8" w:rsidRDefault="0071488C" w:rsidP="0071488C">
      <w:pPr>
        <w:shd w:val="clear" w:color="auto" w:fill="FFFFFF"/>
        <w:tabs>
          <w:tab w:val="left" w:pos="142"/>
        </w:tabs>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b/>
          <w:bCs/>
          <w:noProof/>
          <w:spacing w:val="-5"/>
          <w:sz w:val="28"/>
          <w:szCs w:val="28"/>
          <w:lang w:val="kk-KZ"/>
        </w:rPr>
        <w:t xml:space="preserve">3. </w:t>
      </w:r>
      <w:r w:rsidRPr="00C676E8">
        <w:rPr>
          <w:rFonts w:ascii="Times New Roman" w:hAnsi="Times New Roman" w:cs="Times New Roman"/>
          <w:noProof/>
          <w:sz w:val="28"/>
          <w:szCs w:val="28"/>
        </w:rPr>
        <w:t xml:space="preserve">Шан </w:t>
      </w:r>
      <w:r w:rsidRPr="00C676E8">
        <w:rPr>
          <w:rFonts w:ascii="Times New Roman" w:hAnsi="Times New Roman" w:cs="Times New Roman"/>
          <w:bCs/>
          <w:noProof/>
          <w:sz w:val="28"/>
          <w:szCs w:val="28"/>
        </w:rPr>
        <w:t xml:space="preserve">(Инь) </w:t>
      </w:r>
      <w:r w:rsidRPr="00C676E8">
        <w:rPr>
          <w:rFonts w:ascii="Times New Roman" w:hAnsi="Times New Roman" w:cs="Times New Roman"/>
          <w:noProof/>
          <w:sz w:val="28"/>
          <w:szCs w:val="28"/>
        </w:rPr>
        <w:t>патшалығы берік болмайды. Жазба тарихи аңыздарда бағындырылған тайпалардың көтерілістері жайлы бірқатар деректер ұшырасады. Әсіресе Вей өзенінің (Хуанхэнің саласы) екі жағын жайлаған батыстағы чжоу тайпалары қауіпті жау болып шығады.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Бұл тайпаның көсемі У Ван Шан (Инь) династиясының соңғы өкілі Шоу Синьді соғыста жеңіп шығады да, бұл соңғысы </w:t>
      </w:r>
      <w:r w:rsidRPr="00C676E8">
        <w:rPr>
          <w:rFonts w:ascii="Times New Roman" w:hAnsi="Times New Roman" w:cs="Times New Roman"/>
          <w:noProof/>
          <w:spacing w:val="-1"/>
          <w:sz w:val="28"/>
          <w:szCs w:val="28"/>
          <w:lang w:val="kk-KZ"/>
        </w:rPr>
        <w:t>өзін-өзі өлтіріп тынады. Бұрынғы патшалықтың қираған орнын</w:t>
      </w:r>
      <w:r w:rsidRPr="00C676E8">
        <w:rPr>
          <w:rFonts w:ascii="Times New Roman" w:hAnsi="Times New Roman" w:cs="Times New Roman"/>
          <w:noProof/>
          <w:sz w:val="28"/>
          <w:szCs w:val="28"/>
          <w:lang w:val="kk-KZ"/>
        </w:rPr>
        <w:t xml:space="preserve">да енді (тағы да үстемдік құрған тайпа мен елді басқаратын династияның атымен аталатын) Чжоу патшалығы құралады. Ол </w:t>
      </w:r>
      <w:r w:rsidRPr="00C676E8">
        <w:rPr>
          <w:rFonts w:ascii="Times New Roman" w:hAnsi="Times New Roman" w:cs="Times New Roman"/>
          <w:noProof/>
          <w:spacing w:val="-2"/>
          <w:sz w:val="28"/>
          <w:szCs w:val="28"/>
          <w:lang w:val="kk-KZ"/>
        </w:rPr>
        <w:t xml:space="preserve">б. э. дейінгі </w:t>
      </w:r>
      <w:r w:rsidRPr="00C676E8">
        <w:rPr>
          <w:rFonts w:ascii="Times New Roman" w:hAnsi="Times New Roman" w:cs="Times New Roman"/>
          <w:spacing w:val="-2"/>
          <w:sz w:val="28"/>
          <w:szCs w:val="28"/>
          <w:lang w:val="kk-KZ"/>
        </w:rPr>
        <w:t xml:space="preserve">XII </w:t>
      </w:r>
      <w:r w:rsidRPr="00C676E8">
        <w:rPr>
          <w:rFonts w:ascii="Times New Roman" w:hAnsi="Times New Roman" w:cs="Times New Roman"/>
          <w:noProof/>
          <w:spacing w:val="-2"/>
          <w:sz w:val="28"/>
          <w:szCs w:val="28"/>
          <w:lang w:val="kk-KZ"/>
        </w:rPr>
        <w:t xml:space="preserve">ғасырдың аяқ кезінен б. э. дейінгі </w:t>
      </w:r>
      <w:r w:rsidRPr="00C676E8">
        <w:rPr>
          <w:rFonts w:ascii="Times New Roman" w:hAnsi="Times New Roman" w:cs="Times New Roman"/>
          <w:bCs/>
          <w:sz w:val="28"/>
          <w:szCs w:val="28"/>
          <w:lang w:val="kk-KZ"/>
        </w:rPr>
        <w:t>III</w:t>
      </w:r>
      <w:r w:rsidRPr="00C676E8">
        <w:rPr>
          <w:rFonts w:ascii="Times New Roman" w:hAnsi="Times New Roman" w:cs="Times New Roman"/>
          <w:bCs/>
          <w:spacing w:val="-2"/>
          <w:sz w:val="28"/>
          <w:szCs w:val="28"/>
          <w:lang w:val="kk-KZ"/>
        </w:rPr>
        <w:t xml:space="preserve"> </w:t>
      </w:r>
      <w:r w:rsidRPr="00C676E8">
        <w:rPr>
          <w:rFonts w:ascii="Times New Roman" w:hAnsi="Times New Roman" w:cs="Times New Roman"/>
          <w:noProof/>
          <w:spacing w:val="-2"/>
          <w:sz w:val="28"/>
          <w:szCs w:val="28"/>
          <w:lang w:val="kk-KZ"/>
        </w:rPr>
        <w:t xml:space="preserve">ғасырдың </w:t>
      </w:r>
      <w:r w:rsidRPr="00C676E8">
        <w:rPr>
          <w:rFonts w:ascii="Times New Roman" w:hAnsi="Times New Roman" w:cs="Times New Roman"/>
          <w:noProof/>
          <w:sz w:val="28"/>
          <w:szCs w:val="28"/>
          <w:lang w:val="kk-KZ"/>
        </w:rPr>
        <w:t>ортасына дейін өмір сүрді.</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Бұл кезең елдің астанасы Хао қаласы болып тұрғандағы Ба</w:t>
      </w:r>
      <w:r w:rsidRPr="00C676E8">
        <w:rPr>
          <w:rFonts w:ascii="Times New Roman" w:hAnsi="Times New Roman" w:cs="Times New Roman"/>
          <w:noProof/>
          <w:spacing w:val="-1"/>
          <w:sz w:val="28"/>
          <w:szCs w:val="28"/>
          <w:lang w:val="kk-KZ"/>
        </w:rPr>
        <w:t xml:space="preserve">тыстық Чжоу және елдің астанасы шығыстағы Лои қаласына </w:t>
      </w:r>
      <w:r w:rsidRPr="00C676E8">
        <w:rPr>
          <w:rFonts w:ascii="Times New Roman" w:hAnsi="Times New Roman" w:cs="Times New Roman"/>
          <w:noProof/>
          <w:sz w:val="28"/>
          <w:szCs w:val="28"/>
          <w:lang w:val="kk-KZ"/>
        </w:rPr>
        <w:t>(Хэнандағы осы күығ Лоян қаласы) көшірілген кездегі Шы</w:t>
      </w:r>
      <w:r w:rsidRPr="00C676E8">
        <w:rPr>
          <w:rFonts w:ascii="Times New Roman" w:hAnsi="Times New Roman" w:cs="Times New Roman"/>
          <w:noProof/>
          <w:spacing w:val="-2"/>
          <w:sz w:val="28"/>
          <w:szCs w:val="28"/>
          <w:lang w:val="kk-KZ"/>
        </w:rPr>
        <w:t xml:space="preserve">ғыстық   Чжоу   уақыттарына   бөлінеді.   Соыдай-ақ   бұл жерде </w:t>
      </w:r>
      <w:r w:rsidRPr="00C676E8">
        <w:rPr>
          <w:rFonts w:ascii="Times New Roman" w:hAnsi="Times New Roman" w:cs="Times New Roman"/>
          <w:noProof/>
          <w:spacing w:val="-1"/>
          <w:sz w:val="28"/>
          <w:szCs w:val="28"/>
          <w:lang w:val="kk-KZ"/>
        </w:rPr>
        <w:t>Чжоу династиясы өзі өмір сүрген соңғы ғасырларда тек номин</w:t>
      </w:r>
      <w:r w:rsidRPr="00C676E8">
        <w:rPr>
          <w:rFonts w:ascii="Times New Roman" w:hAnsi="Times New Roman" w:cs="Times New Roman"/>
          <w:noProof/>
          <w:sz w:val="28"/>
          <w:szCs w:val="28"/>
          <w:lang w:val="kk-KZ"/>
        </w:rPr>
        <w:t xml:space="preserve">алды билікке ғана ие болғанын және бұл б. э. дейінгі </w:t>
      </w:r>
      <w:r w:rsidRPr="00C676E8">
        <w:rPr>
          <w:rFonts w:ascii="Times New Roman" w:hAnsi="Times New Roman" w:cs="Times New Roman"/>
          <w:sz w:val="28"/>
          <w:szCs w:val="28"/>
          <w:lang w:val="kk-KZ"/>
        </w:rPr>
        <w:t xml:space="preserve">IV </w:t>
      </w:r>
      <w:r w:rsidRPr="00C676E8">
        <w:rPr>
          <w:rFonts w:ascii="Times New Roman" w:hAnsi="Times New Roman" w:cs="Times New Roman"/>
          <w:noProof/>
          <w:sz w:val="28"/>
          <w:szCs w:val="28"/>
          <w:lang w:val="kk-KZ"/>
        </w:rPr>
        <w:t xml:space="preserve">ғасырды және </w:t>
      </w:r>
      <w:r w:rsidRPr="00C676E8">
        <w:rPr>
          <w:rFonts w:ascii="Times New Roman" w:hAnsi="Times New Roman" w:cs="Times New Roman"/>
          <w:bCs/>
          <w:sz w:val="28"/>
          <w:szCs w:val="28"/>
          <w:lang w:val="kk-KZ"/>
        </w:rPr>
        <w:t xml:space="preserve">III </w:t>
      </w:r>
      <w:r w:rsidRPr="00C676E8">
        <w:rPr>
          <w:rFonts w:ascii="Times New Roman" w:hAnsi="Times New Roman" w:cs="Times New Roman"/>
          <w:noProof/>
          <w:sz w:val="28"/>
          <w:szCs w:val="28"/>
          <w:lang w:val="kk-KZ"/>
        </w:rPr>
        <w:t>ғасырдың едәуір бөлегін қамтитын дәуірді қытай жылнамашылары өтпелі дәуірге жатқызатынын, ол Чжан Го («Жаулаушы патшалықтар»)  деп аталатының ескеру қажет.</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4"/>
          <w:sz w:val="28"/>
          <w:szCs w:val="28"/>
          <w:lang w:val="kk-KZ"/>
        </w:rPr>
        <w:t xml:space="preserve">Көршілес көшпелі </w:t>
      </w:r>
      <w:r w:rsidRPr="00C676E8">
        <w:rPr>
          <w:rFonts w:ascii="Times New Roman" w:hAnsi="Times New Roman" w:cs="Times New Roman"/>
          <w:bCs/>
          <w:noProof/>
          <w:spacing w:val="-4"/>
          <w:sz w:val="28"/>
          <w:szCs w:val="28"/>
          <w:lang w:val="kk-KZ"/>
        </w:rPr>
        <w:t xml:space="preserve">тайпалармен, </w:t>
      </w:r>
      <w:r w:rsidRPr="00C676E8">
        <w:rPr>
          <w:rFonts w:ascii="Times New Roman" w:hAnsi="Times New Roman" w:cs="Times New Roman"/>
          <w:noProof/>
          <w:spacing w:val="-4"/>
          <w:sz w:val="28"/>
          <w:szCs w:val="28"/>
          <w:lang w:val="kk-KZ"/>
        </w:rPr>
        <w:t>соның ішінде сюнну (гунн</w:t>
      </w:r>
      <w:r w:rsidRPr="00C676E8">
        <w:rPr>
          <w:rFonts w:ascii="Times New Roman" w:hAnsi="Times New Roman" w:cs="Times New Roman"/>
          <w:noProof/>
          <w:spacing w:val="-2"/>
          <w:sz w:val="28"/>
          <w:szCs w:val="28"/>
          <w:lang w:val="kk-KZ"/>
        </w:rPr>
        <w:t>да)" тайпаларымен болып тұрған соғыстарда қолға түскен тұт</w:t>
      </w:r>
      <w:r w:rsidRPr="00C676E8">
        <w:rPr>
          <w:rFonts w:ascii="Times New Roman" w:hAnsi="Times New Roman" w:cs="Times New Roman"/>
          <w:noProof/>
          <w:sz w:val="28"/>
          <w:szCs w:val="28"/>
          <w:lang w:val="kk-KZ"/>
        </w:rPr>
        <w:t xml:space="preserve">қындар да құлдарға айналдырылды. Қейінірек құлдар қатары </w:t>
      </w:r>
      <w:r w:rsidRPr="00C676E8">
        <w:rPr>
          <w:rFonts w:ascii="Times New Roman" w:hAnsi="Times New Roman" w:cs="Times New Roman"/>
          <w:noProof/>
          <w:spacing w:val="-1"/>
          <w:sz w:val="28"/>
          <w:szCs w:val="28"/>
          <w:lang w:val="kk-KZ"/>
        </w:rPr>
        <w:t>сотталған қылмыскерлер есебінен де толықтырылды.</w:t>
      </w:r>
      <w:r w:rsidR="008559B7" w:rsidRPr="00C676E8">
        <w:rPr>
          <w:rFonts w:ascii="Times New Roman" w:hAnsi="Times New Roman" w:cs="Times New Roman"/>
          <w:noProof/>
          <w:spacing w:val="-1"/>
          <w:sz w:val="28"/>
          <w:szCs w:val="28"/>
          <w:lang w:val="kk-KZ"/>
        </w:rPr>
        <w:t xml:space="preserve"> </w:t>
      </w:r>
      <w:r w:rsidRPr="00C676E8">
        <w:rPr>
          <w:rFonts w:ascii="Times New Roman" w:hAnsi="Times New Roman" w:cs="Times New Roman"/>
          <w:noProof/>
          <w:sz w:val="28"/>
          <w:szCs w:val="28"/>
          <w:lang w:val="kk-KZ"/>
        </w:rPr>
        <w:t>Кауымдық жерлерді тонау мен құлдар санының көбейе тү</w:t>
      </w:r>
      <w:r w:rsidRPr="00C676E8">
        <w:rPr>
          <w:rFonts w:ascii="Times New Roman" w:hAnsi="Times New Roman" w:cs="Times New Roman"/>
          <w:noProof/>
          <w:spacing w:val="-4"/>
          <w:sz w:val="28"/>
          <w:szCs w:val="28"/>
          <w:lang w:val="kk-KZ"/>
        </w:rPr>
        <w:t>суі шонжар семьялар қарауындағы ірі жеке меншікті шаруа</w:t>
      </w:r>
      <w:r w:rsidRPr="00C676E8">
        <w:rPr>
          <w:rFonts w:ascii="Times New Roman" w:hAnsi="Times New Roman" w:cs="Times New Roman"/>
          <w:noProof/>
          <w:sz w:val="28"/>
          <w:szCs w:val="28"/>
          <w:lang w:val="kk-KZ"/>
        </w:rPr>
        <w:t>шылықтар кұрылуына жағдай туғызды. Жерді мұраға қалдыру енді жеке меншік ретінде иеленуге (басқаша айтқанда оны қалай пайдаланам десе де шек қойылмаушылыққа және басқаға беру мен сатуға да ерікті болушылыққа) жақындай түсті.</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Мемлекеттің жоғарғы органын құру туралы деректер сақ</w:t>
      </w:r>
      <w:r w:rsidRPr="00C676E8">
        <w:rPr>
          <w:rFonts w:ascii="Times New Roman" w:hAnsi="Times New Roman" w:cs="Times New Roman"/>
          <w:noProof/>
          <w:spacing w:val="-3"/>
          <w:sz w:val="28"/>
          <w:szCs w:val="28"/>
          <w:lang w:val="kk-KZ"/>
        </w:rPr>
        <w:t xml:space="preserve">талған. Ол патшаның үш кеңесшісінен (ұлы ақылшысынан, ұлы </w:t>
      </w:r>
      <w:r w:rsidRPr="00C676E8">
        <w:rPr>
          <w:rFonts w:ascii="Times New Roman" w:hAnsi="Times New Roman" w:cs="Times New Roman"/>
          <w:noProof/>
          <w:sz w:val="28"/>
          <w:szCs w:val="28"/>
          <w:lang w:val="kk-KZ"/>
        </w:rPr>
        <w:t xml:space="preserve">ұстазынан, ұлы қамқоршысынан) және үш басқарушысынан </w:t>
      </w:r>
      <w:r w:rsidRPr="00C676E8">
        <w:rPr>
          <w:rFonts w:ascii="Times New Roman" w:hAnsi="Times New Roman" w:cs="Times New Roman"/>
          <w:noProof/>
          <w:spacing w:val="-2"/>
          <w:sz w:val="28"/>
          <w:szCs w:val="28"/>
          <w:lang w:val="kk-KZ"/>
        </w:rPr>
        <w:t>тұрған, бұлардың бірі—дін істерін, екіншісі—қоғамдық жұмыс</w:t>
      </w:r>
      <w:r w:rsidRPr="00C676E8">
        <w:rPr>
          <w:rFonts w:ascii="Times New Roman" w:hAnsi="Times New Roman" w:cs="Times New Roman"/>
          <w:noProof/>
          <w:sz w:val="28"/>
          <w:szCs w:val="28"/>
          <w:lang w:val="kk-KZ"/>
        </w:rPr>
        <w:t>тарды (суландыру жүйелерінің құрылыстарын қоса), үшінші сі — әскери істерді басқарған.</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Көпестер мен өсімқорлардың ролі күшейе түседі. Олардың ішінен шыққан көп адамдар ата тегінен аристократтарды ығыс</w:t>
      </w:r>
      <w:r w:rsidRPr="00C676E8">
        <w:rPr>
          <w:rFonts w:ascii="Times New Roman" w:hAnsi="Times New Roman" w:cs="Times New Roman"/>
          <w:noProof/>
          <w:sz w:val="28"/>
          <w:szCs w:val="28"/>
          <w:lang w:val="kk-KZ"/>
        </w:rPr>
        <w:t xml:space="preserve">тырып, көрнекті мемлекеттік қызметтерді иемдене бастайды, қызмет орнын сату жүйесінің шығуы бұған </w:t>
      </w:r>
      <w:r w:rsidRPr="00C676E8">
        <w:rPr>
          <w:rFonts w:ascii="Times New Roman" w:hAnsi="Times New Roman" w:cs="Times New Roman"/>
          <w:noProof/>
          <w:sz w:val="28"/>
          <w:szCs w:val="28"/>
          <w:lang w:val="kk-KZ"/>
        </w:rPr>
        <w:lastRenderedPageBreak/>
        <w:t xml:space="preserve">дем бере түседі. </w:t>
      </w:r>
      <w:r w:rsidRPr="00C676E8">
        <w:rPr>
          <w:rFonts w:ascii="Times New Roman" w:hAnsi="Times New Roman" w:cs="Times New Roman"/>
          <w:noProof/>
          <w:spacing w:val="-1"/>
          <w:sz w:val="28"/>
          <w:szCs w:val="28"/>
          <w:lang w:val="kk-KZ"/>
        </w:rPr>
        <w:t xml:space="preserve">Ақша шаруашылығының дамуы барысында қауымдастардың </w:t>
      </w:r>
      <w:r w:rsidRPr="00C676E8">
        <w:rPr>
          <w:rFonts w:ascii="Times New Roman" w:hAnsi="Times New Roman" w:cs="Times New Roman"/>
          <w:noProof/>
          <w:sz w:val="28"/>
          <w:szCs w:val="28"/>
          <w:lang w:val="kk-KZ"/>
        </w:rPr>
        <w:t>көпшілігініқ жағдайы шұғыл нашарлап кетті. Олардың көпшілігі қарыздарын төлеуге шамалары келмегендіктен өз учаске</w:t>
      </w:r>
      <w:r w:rsidRPr="00C676E8">
        <w:rPr>
          <w:rFonts w:ascii="Times New Roman" w:hAnsi="Times New Roman" w:cs="Times New Roman"/>
          <w:noProof/>
          <w:spacing w:val="-1"/>
          <w:sz w:val="28"/>
          <w:szCs w:val="28"/>
          <w:lang w:val="kk-KZ"/>
        </w:rPr>
        <w:t>лерін (алғашқыда огородтары мен бақтарын, соңынан егіс ал</w:t>
      </w:r>
      <w:r w:rsidRPr="00C676E8">
        <w:rPr>
          <w:rFonts w:ascii="Times New Roman" w:hAnsi="Times New Roman" w:cs="Times New Roman"/>
          <w:noProof/>
          <w:sz w:val="28"/>
          <w:szCs w:val="28"/>
          <w:lang w:val="kk-KZ"/>
        </w:rPr>
        <w:t>қабын да) өсімқорларға беріп отырды. Жерден айрылған соң олар батырақтар ретінде жалдануға мәжбүр болды. Іс мұны</w:t>
      </w:r>
      <w:r w:rsidRPr="00C676E8">
        <w:rPr>
          <w:rFonts w:ascii="Times New Roman" w:hAnsi="Times New Roman" w:cs="Times New Roman"/>
          <w:noProof/>
          <w:spacing w:val="-2"/>
          <w:sz w:val="28"/>
          <w:szCs w:val="28"/>
          <w:lang w:val="kk-KZ"/>
        </w:rPr>
        <w:t xml:space="preserve">мен тынбайтын. Жұмыс таба алмаған кедейлер үйсіз-күйсіз </w:t>
      </w:r>
      <w:r w:rsidRPr="00C676E8">
        <w:rPr>
          <w:rFonts w:ascii="Times New Roman" w:hAnsi="Times New Roman" w:cs="Times New Roman"/>
          <w:noProof/>
          <w:sz w:val="28"/>
          <w:szCs w:val="28"/>
          <w:lang w:val="kk-KZ"/>
        </w:rPr>
        <w:t>қаңғыбастарға айналып, қуғындауға ұшырады, «жалқаулығы үшін» құлдарға айналдырылды. Мемлекеттік құл иеленумен бірге жеке құл иеленушілік те дамыды. Жүздеген және мыңда</w:t>
      </w:r>
      <w:r w:rsidRPr="00C676E8">
        <w:rPr>
          <w:rFonts w:ascii="Times New Roman" w:hAnsi="Times New Roman" w:cs="Times New Roman"/>
          <w:noProof/>
          <w:spacing w:val="-1"/>
          <w:sz w:val="28"/>
          <w:szCs w:val="28"/>
          <w:lang w:val="kk-KZ"/>
        </w:rPr>
        <w:t>ған құлдары болған ірі жер неленушілер мен көпестердің есім</w:t>
      </w:r>
      <w:r w:rsidRPr="00C676E8">
        <w:rPr>
          <w:rFonts w:ascii="Times New Roman" w:hAnsi="Times New Roman" w:cs="Times New Roman"/>
          <w:noProof/>
          <w:sz w:val="28"/>
          <w:szCs w:val="28"/>
          <w:lang w:val="kk-KZ"/>
        </w:rPr>
        <w:t>дері бізге белгілі. Құлдар көтерілістері жайлы хабарлар да кездесіп қалады.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7"/>
          <w:sz w:val="28"/>
          <w:szCs w:val="28"/>
          <w:lang w:val="kk-KZ"/>
        </w:rPr>
        <w:t xml:space="preserve">Б. э. дейінгі </w:t>
      </w:r>
      <w:r w:rsidRPr="00C676E8">
        <w:rPr>
          <w:rFonts w:ascii="Times New Roman" w:hAnsi="Times New Roman" w:cs="Times New Roman"/>
          <w:spacing w:val="-7"/>
          <w:sz w:val="28"/>
          <w:szCs w:val="28"/>
          <w:lang w:val="kk-KZ"/>
        </w:rPr>
        <w:t xml:space="preserve">IV </w:t>
      </w:r>
      <w:r w:rsidRPr="00C676E8">
        <w:rPr>
          <w:rFonts w:ascii="Times New Roman" w:hAnsi="Times New Roman" w:cs="Times New Roman"/>
          <w:noProof/>
          <w:spacing w:val="-7"/>
          <w:sz w:val="28"/>
          <w:szCs w:val="28"/>
          <w:lang w:val="kk-KZ"/>
        </w:rPr>
        <w:t xml:space="preserve">ғасыр мен </w:t>
      </w:r>
      <w:r w:rsidRPr="00C676E8">
        <w:rPr>
          <w:rFonts w:ascii="Times New Roman" w:hAnsi="Times New Roman" w:cs="Times New Roman"/>
          <w:sz w:val="28"/>
          <w:szCs w:val="28"/>
          <w:lang w:val="kk-KZ"/>
        </w:rPr>
        <w:t>III</w:t>
      </w:r>
      <w:r w:rsidRPr="00C676E8">
        <w:rPr>
          <w:rFonts w:ascii="Times New Roman" w:hAnsi="Times New Roman" w:cs="Times New Roman"/>
          <w:spacing w:val="-7"/>
          <w:sz w:val="28"/>
          <w:szCs w:val="28"/>
          <w:lang w:val="kk-KZ"/>
        </w:rPr>
        <w:t xml:space="preserve"> </w:t>
      </w:r>
      <w:r w:rsidRPr="00C676E8">
        <w:rPr>
          <w:rFonts w:ascii="Times New Roman" w:hAnsi="Times New Roman" w:cs="Times New Roman"/>
          <w:noProof/>
          <w:spacing w:val="-7"/>
          <w:sz w:val="28"/>
          <w:szCs w:val="28"/>
          <w:lang w:val="kk-KZ"/>
        </w:rPr>
        <w:t xml:space="preserve">ғасырдың </w:t>
      </w:r>
      <w:r w:rsidRPr="00C676E8">
        <w:rPr>
          <w:rFonts w:ascii="Times New Roman" w:hAnsi="Times New Roman" w:cs="Times New Roman"/>
          <w:noProof/>
          <w:sz w:val="28"/>
          <w:szCs w:val="28"/>
          <w:lang w:val="kk-KZ"/>
        </w:rPr>
        <w:t xml:space="preserve">басында Қытайдың ыдырауы өінің жоғарғы шегіне жетті де, </w:t>
      </w:r>
      <w:r w:rsidRPr="00C676E8">
        <w:rPr>
          <w:rFonts w:ascii="Times New Roman" w:hAnsi="Times New Roman" w:cs="Times New Roman"/>
          <w:noProof/>
          <w:spacing w:val="-1"/>
          <w:sz w:val="28"/>
          <w:szCs w:val="28"/>
          <w:lang w:val="kk-KZ"/>
        </w:rPr>
        <w:t xml:space="preserve">мұның өзі өндіргіш күштер мен айырбастың дамуына кедергі </w:t>
      </w:r>
      <w:r w:rsidRPr="00C676E8">
        <w:rPr>
          <w:rFonts w:ascii="Times New Roman" w:hAnsi="Times New Roman" w:cs="Times New Roman"/>
          <w:noProof/>
          <w:sz w:val="28"/>
          <w:szCs w:val="28"/>
          <w:lang w:val="kk-KZ"/>
        </w:rPr>
        <w:t xml:space="preserve">жасады. Біртұтас суландыру жүйесін жасау және өзен суларын </w:t>
      </w:r>
      <w:r w:rsidRPr="00C676E8">
        <w:rPr>
          <w:rFonts w:ascii="Times New Roman" w:hAnsi="Times New Roman" w:cs="Times New Roman"/>
          <w:noProof/>
          <w:spacing w:val="-2"/>
          <w:sz w:val="28"/>
          <w:szCs w:val="28"/>
          <w:lang w:val="kk-KZ"/>
        </w:rPr>
        <w:t xml:space="preserve">бүкіл ел көлемінде белгілі жүйемен бөліп отыру үшін әр түрлі </w:t>
      </w:r>
      <w:r w:rsidRPr="00C676E8">
        <w:rPr>
          <w:rFonts w:ascii="Times New Roman" w:hAnsi="Times New Roman" w:cs="Times New Roman"/>
          <w:noProof/>
          <w:sz w:val="28"/>
          <w:szCs w:val="28"/>
          <w:lang w:val="kk-KZ"/>
        </w:rPr>
        <w:t xml:space="preserve">аймақтардың күш біріктіруі керек еді, ал бұл бытыраңқылық жағдайда мүмкін болмады. Бөгеттерді өзге аудандармен келіспей салудың өзі табиғат апаттарына ұшыратып отырды. Екінші жағынан жауласушы патшалықтардың шекараларындағы таможнялық кедергілер шаруашылық қарым-қатынасқа бөгет </w:t>
      </w:r>
      <w:r w:rsidRPr="00C676E8">
        <w:rPr>
          <w:rFonts w:ascii="Times New Roman" w:hAnsi="Times New Roman" w:cs="Times New Roman"/>
          <w:noProof/>
          <w:spacing w:val="-1"/>
          <w:sz w:val="28"/>
          <w:szCs w:val="28"/>
          <w:lang w:val="kk-KZ"/>
        </w:rPr>
        <w:t xml:space="preserve">жасады. Саудамен айналысушы топтың мүддесі елдің әр түрлі </w:t>
      </w:r>
      <w:r w:rsidRPr="00C676E8">
        <w:rPr>
          <w:rFonts w:ascii="Times New Roman" w:hAnsi="Times New Roman" w:cs="Times New Roman"/>
          <w:noProof/>
          <w:spacing w:val="-2"/>
          <w:sz w:val="28"/>
          <w:szCs w:val="28"/>
          <w:lang w:val="kk-KZ"/>
        </w:rPr>
        <w:t xml:space="preserve">бөліктерін тығыз біріктіруді қажет етті. Сонымен бірге таптық </w:t>
      </w:r>
      <w:r w:rsidRPr="00C676E8">
        <w:rPr>
          <w:rFonts w:ascii="Times New Roman" w:hAnsi="Times New Roman" w:cs="Times New Roman"/>
          <w:noProof/>
          <w:spacing w:val="-1"/>
          <w:sz w:val="28"/>
          <w:szCs w:val="28"/>
          <w:lang w:val="kk-KZ"/>
        </w:rPr>
        <w:t xml:space="preserve">күрестің күшеюі мен көшпелілердіқ қауіп төндіруі де билеуші </w:t>
      </w:r>
      <w:r w:rsidRPr="00C676E8">
        <w:rPr>
          <w:rFonts w:ascii="Times New Roman" w:hAnsi="Times New Roman" w:cs="Times New Roman"/>
          <w:noProof/>
          <w:sz w:val="28"/>
          <w:szCs w:val="28"/>
          <w:lang w:val="kk-KZ"/>
        </w:rPr>
        <w:t>топтар арасында елдің бірлігін қайта қалпына келтіруге деген талпыныстар туғызды. Ішкі және сыртқы жауларды басын оты</w:t>
      </w:r>
      <w:r w:rsidRPr="00C676E8">
        <w:rPr>
          <w:rFonts w:ascii="Times New Roman" w:hAnsi="Times New Roman" w:cs="Times New Roman"/>
          <w:noProof/>
          <w:spacing w:val="-2"/>
          <w:sz w:val="28"/>
          <w:szCs w:val="28"/>
          <w:lang w:val="kk-KZ"/>
        </w:rPr>
        <w:t xml:space="preserve">ру үшін қытай құл иеленушілері орталық биліктің күшейтілуін </w:t>
      </w:r>
      <w:r w:rsidRPr="00C676E8">
        <w:rPr>
          <w:rFonts w:ascii="Times New Roman" w:hAnsi="Times New Roman" w:cs="Times New Roman"/>
          <w:noProof/>
          <w:sz w:val="28"/>
          <w:szCs w:val="28"/>
          <w:lang w:val="kk-KZ"/>
        </w:rPr>
        <w:t>қалады.</w:t>
      </w:r>
    </w:p>
    <w:p w:rsidR="0071488C" w:rsidRPr="00C676E8" w:rsidRDefault="0071488C" w:rsidP="0071488C">
      <w:pPr>
        <w:tabs>
          <w:tab w:val="left" w:pos="142"/>
        </w:tabs>
        <w:spacing w:after="0" w:line="240" w:lineRule="auto"/>
        <w:ind w:firstLine="567"/>
        <w:jc w:val="both"/>
        <w:rPr>
          <w:rFonts w:ascii="Times New Roman" w:hAnsi="Times New Roman" w:cs="Times New Roman"/>
          <w:noProof/>
          <w:spacing w:val="-2"/>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8559B7" w:rsidP="008559B7">
      <w:pPr>
        <w:shd w:val="clear" w:color="auto" w:fill="FFFFFF"/>
        <w:spacing w:after="0" w:line="240" w:lineRule="auto"/>
        <w:ind w:left="720"/>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1.</w:t>
      </w:r>
      <w:r w:rsidR="0071488C" w:rsidRPr="00C676E8">
        <w:rPr>
          <w:rFonts w:ascii="Times New Roman" w:hAnsi="Times New Roman" w:cs="Times New Roman"/>
          <w:noProof/>
          <w:color w:val="000000"/>
          <w:sz w:val="28"/>
          <w:szCs w:val="28"/>
          <w:lang w:val="kk-KZ"/>
        </w:rPr>
        <w:t>Қытайлықтар ертедегі өркениеттерден қабылдап алған мәдени құндылықтар туралы қандай фактілер арқылы дәлелдеуге болады?</w:t>
      </w:r>
    </w:p>
    <w:p w:rsidR="0071488C" w:rsidRPr="00C676E8" w:rsidRDefault="008559B7" w:rsidP="008559B7">
      <w:pPr>
        <w:shd w:val="clear" w:color="auto" w:fill="FFFFFF"/>
        <w:spacing w:after="0" w:line="240" w:lineRule="auto"/>
        <w:ind w:left="720"/>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2.</w:t>
      </w:r>
      <w:r w:rsidR="0071488C" w:rsidRPr="00C676E8">
        <w:rPr>
          <w:rFonts w:ascii="Times New Roman" w:hAnsi="Times New Roman" w:cs="Times New Roman"/>
          <w:noProof/>
          <w:color w:val="000000"/>
          <w:sz w:val="28"/>
          <w:szCs w:val="28"/>
          <w:lang w:val="kk-KZ"/>
        </w:rPr>
        <w:t>Ежелгі Қытай егін шаруашылығындағы ирригациялық жүйесінің және мал шаруашылығының ерекшеліктері туралы не білесіз?</w:t>
      </w:r>
    </w:p>
    <w:p w:rsidR="0071488C" w:rsidRPr="00C676E8" w:rsidRDefault="008559B7" w:rsidP="008559B7">
      <w:pPr>
        <w:shd w:val="clear" w:color="auto" w:fill="FFFFFF"/>
        <w:spacing w:after="0" w:line="240" w:lineRule="auto"/>
        <w:ind w:left="720"/>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3.</w:t>
      </w:r>
      <w:r w:rsidR="0071488C" w:rsidRPr="00C676E8">
        <w:rPr>
          <w:rFonts w:ascii="Times New Roman" w:hAnsi="Times New Roman" w:cs="Times New Roman"/>
          <w:noProof/>
          <w:color w:val="000000"/>
          <w:sz w:val="28"/>
          <w:szCs w:val="28"/>
          <w:lang w:val="kk-KZ"/>
        </w:rPr>
        <w:t>Ежелгі Қытайдағы қалалар құрылымдары туралы не айта аласыз?</w:t>
      </w:r>
    </w:p>
    <w:p w:rsidR="0071488C" w:rsidRPr="00C676E8" w:rsidRDefault="0071488C" w:rsidP="0071488C">
      <w:pPr>
        <w:shd w:val="clear" w:color="auto" w:fill="FFFFFF"/>
        <w:spacing w:after="0" w:line="240" w:lineRule="auto"/>
        <w:ind w:left="360"/>
        <w:jc w:val="both"/>
        <w:rPr>
          <w:rFonts w:ascii="Times New Roman" w:hAnsi="Times New Roman" w:cs="Times New Roman"/>
          <w:noProof/>
          <w:color w:val="000000"/>
          <w:sz w:val="28"/>
          <w:szCs w:val="28"/>
          <w:lang w:val="kk-KZ"/>
        </w:rPr>
      </w:pPr>
    </w:p>
    <w:p w:rsidR="00B47639" w:rsidRPr="00C676E8" w:rsidRDefault="00B47639" w:rsidP="00B47639">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B47639" w:rsidRPr="00C676E8" w:rsidRDefault="00B47639" w:rsidP="00B47639">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47639" w:rsidRPr="003455A0" w:rsidRDefault="00B47639" w:rsidP="00B47639">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47639" w:rsidRPr="00C676E8" w:rsidRDefault="00B47639" w:rsidP="00B47639">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00574D" w:rsidRPr="00C676E8" w:rsidRDefault="00F15DF4" w:rsidP="0000574D">
      <w:pPr>
        <w:pStyle w:val="af3"/>
        <w:widowControl w:val="0"/>
        <w:spacing w:line="240" w:lineRule="auto"/>
        <w:ind w:left="0" w:firstLine="709"/>
        <w:rPr>
          <w:sz w:val="28"/>
          <w:szCs w:val="28"/>
          <w:lang w:val="kk-KZ"/>
        </w:rPr>
      </w:pPr>
      <w:r w:rsidRPr="00C676E8">
        <w:rPr>
          <w:sz w:val="28"/>
          <w:szCs w:val="28"/>
          <w:lang w:val="kk-KZ"/>
        </w:rPr>
        <w:t xml:space="preserve"> </w:t>
      </w:r>
      <w:r w:rsidR="0000574D" w:rsidRPr="00C676E8">
        <w:rPr>
          <w:sz w:val="28"/>
          <w:szCs w:val="28"/>
          <w:lang w:val="kk-KZ"/>
        </w:rPr>
        <w:t>5. Абжаппарова Б.Ж. Ежелгі шығыс тарихы: Оқу құралы / Б. Ж. Абжаппарова, А. Ж. Тулегенова. - Алматы : ССК, 2017. - 192 с.http://www.lib.ukgu.kz/cgi-bin/irbis64r_01/cgiirbis_64.exe</w:t>
      </w:r>
    </w:p>
    <w:p w:rsidR="0071488C" w:rsidRPr="00C676E8" w:rsidRDefault="0071488C" w:rsidP="00505F57">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lastRenderedPageBreak/>
        <w:t xml:space="preserve">14 </w:t>
      </w:r>
      <w:r w:rsidR="004E703E" w:rsidRPr="00C676E8">
        <w:rPr>
          <w:rFonts w:ascii="Times New Roman" w:hAnsi="Times New Roman" w:cs="Times New Roman"/>
          <w:b/>
          <w:sz w:val="28"/>
          <w:szCs w:val="28"/>
          <w:lang w:val="kk-KZ"/>
        </w:rPr>
        <w:t>дәріс</w:t>
      </w:r>
      <w:r w:rsidRPr="00C676E8">
        <w:rPr>
          <w:rFonts w:ascii="Times New Roman" w:hAnsi="Times New Roman" w:cs="Times New Roman"/>
          <w:b/>
          <w:sz w:val="28"/>
          <w:szCs w:val="28"/>
          <w:lang w:val="kk-KZ"/>
        </w:rPr>
        <w:t>.</w:t>
      </w:r>
      <w:r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Ежелгі Қытай</w:t>
      </w:r>
    </w:p>
    <w:p w:rsidR="00505F57" w:rsidRPr="00C676E8" w:rsidRDefault="00505F57" w:rsidP="00505F57">
      <w:pPr>
        <w:spacing w:after="0" w:line="240" w:lineRule="auto"/>
        <w:jc w:val="both"/>
        <w:rPr>
          <w:rFonts w:ascii="Times New Roman" w:hAnsi="Times New Roman" w:cs="Times New Roman"/>
          <w:b/>
          <w:sz w:val="28"/>
          <w:szCs w:val="28"/>
          <w:lang w:val="kk-KZ"/>
        </w:rPr>
      </w:pPr>
    </w:p>
    <w:p w:rsidR="0071488C" w:rsidRPr="00C676E8" w:rsidRDefault="0071488C" w:rsidP="00505F57">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Цинь империясы </w:t>
      </w:r>
    </w:p>
    <w:p w:rsidR="0071488C" w:rsidRPr="00C676E8" w:rsidRDefault="0071488C" w:rsidP="00505F57">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 Хань империясы     </w:t>
      </w:r>
    </w:p>
    <w:p w:rsidR="00EB20A4" w:rsidRPr="00C676E8" w:rsidRDefault="00EB20A4" w:rsidP="00505F57">
      <w:pPr>
        <w:spacing w:after="0" w:line="240" w:lineRule="auto"/>
        <w:jc w:val="both"/>
        <w:rPr>
          <w:rFonts w:ascii="Times New Roman" w:hAnsi="Times New Roman" w:cs="Times New Roman"/>
          <w:sz w:val="28"/>
          <w:szCs w:val="28"/>
          <w:lang w:val="kk-KZ"/>
        </w:rPr>
      </w:pPr>
    </w:p>
    <w:p w:rsidR="0071488C" w:rsidRPr="00C676E8" w:rsidRDefault="0071488C" w:rsidP="008559B7">
      <w:pPr>
        <w:tabs>
          <w:tab w:val="left" w:pos="142"/>
        </w:tabs>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1. </w:t>
      </w:r>
      <w:r w:rsidRPr="00C676E8">
        <w:rPr>
          <w:rFonts w:ascii="Times New Roman" w:hAnsi="Times New Roman" w:cs="Times New Roman"/>
          <w:noProof/>
          <w:spacing w:val="-2"/>
          <w:sz w:val="28"/>
          <w:szCs w:val="28"/>
          <w:lang w:val="kk-KZ"/>
        </w:rPr>
        <w:t xml:space="preserve">Елді қайта біріктіру процесінде Қытайдың батыс аймағын қаратып және өз билігін оңтүстік өлкелерге де, Янцзы өзенінің жағасына дейін жүргізіп тұрған Цинь патшалығы басты ролі </w:t>
      </w:r>
      <w:r w:rsidRPr="00C676E8">
        <w:rPr>
          <w:rFonts w:ascii="Times New Roman" w:hAnsi="Times New Roman" w:cs="Times New Roman"/>
          <w:noProof/>
          <w:sz w:val="28"/>
          <w:szCs w:val="28"/>
          <w:lang w:val="kk-KZ"/>
        </w:rPr>
        <w:t xml:space="preserve">атқарды.  Шан Янның реформалары арқасында Цинь патшалығының армиясы жауынгерлік сапасы жөнінен өзге қытай патшалықтарының әскерлерінен асып түсті, мұның нәтижелері кейінгі қырқысу соғыстарында көрінді. Б. э. дейінгі </w:t>
      </w:r>
      <w:r w:rsidRPr="00C676E8">
        <w:rPr>
          <w:rFonts w:ascii="Times New Roman" w:hAnsi="Times New Roman" w:cs="Times New Roman"/>
          <w:sz w:val="28"/>
          <w:szCs w:val="28"/>
          <w:lang w:val="kk-KZ"/>
        </w:rPr>
        <w:t xml:space="preserve">III </w:t>
      </w:r>
      <w:r w:rsidRPr="00C676E8">
        <w:rPr>
          <w:rFonts w:ascii="Times New Roman" w:hAnsi="Times New Roman" w:cs="Times New Roman"/>
          <w:noProof/>
          <w:sz w:val="28"/>
          <w:szCs w:val="28"/>
          <w:lang w:val="kk-KZ"/>
        </w:rPr>
        <w:t xml:space="preserve">ғасырдың алғашқы жартысында Цинь патшалары өздерінің барлық қарсыластарын жеңіп шығады. Б. э. дейінгі </w:t>
      </w:r>
      <w:r w:rsidRPr="00C676E8">
        <w:rPr>
          <w:rFonts w:ascii="Times New Roman" w:hAnsi="Times New Roman" w:cs="Times New Roman"/>
          <w:sz w:val="28"/>
          <w:szCs w:val="28"/>
          <w:lang w:val="kk-KZ"/>
        </w:rPr>
        <w:t xml:space="preserve">III </w:t>
      </w:r>
      <w:r w:rsidRPr="00C676E8">
        <w:rPr>
          <w:rFonts w:ascii="Times New Roman" w:hAnsi="Times New Roman" w:cs="Times New Roman"/>
          <w:noProof/>
          <w:sz w:val="28"/>
          <w:szCs w:val="28"/>
          <w:lang w:val="kk-KZ"/>
        </w:rPr>
        <w:t>ғасырдың орта шенінде Чжоу династиясы іс жүзінде ғана емес, ресми түрде де өзінің билігінен айрылады.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Цинь Шихуанди өлісімен-ақ шаруалардың жаппай көтеріліс басталып, бұларға кұлдар да косылды. Осы қозғалыстың көсемдерінің бірі деревня старостасы Лю Баньның жолы болды. Ол өз жағына халықтың қалың көпшілігін ғана емес, сонымен бірге Цинь Шихуанди тұсында талқандалған шонжарлардың қалдықтарын да тарта отырып, әр түрлі амалдармен өз қарсыластарын ығыстыра білді. Б. э. дейінгі 207 жылы ол Цинь династнясының ең соңғы өкілін тақтан құлатып, Бірінші немесе Үлкен Хань династиясы аталған жаңа династияның негізін салды.</w:t>
      </w:r>
    </w:p>
    <w:p w:rsidR="0071488C" w:rsidRPr="00C676E8" w:rsidRDefault="0071488C" w:rsidP="0071488C">
      <w:pPr>
        <w:shd w:val="clear" w:color="auto" w:fill="FFFFFF"/>
        <w:tabs>
          <w:tab w:val="left" w:pos="142"/>
        </w:tabs>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noProof/>
          <w:spacing w:val="-2"/>
          <w:sz w:val="28"/>
          <w:szCs w:val="28"/>
          <w:lang w:val="kk-KZ"/>
        </w:rPr>
        <w:t xml:space="preserve"> </w:t>
      </w:r>
      <w:r w:rsidRPr="00C676E8">
        <w:rPr>
          <w:rFonts w:ascii="Times New Roman" w:hAnsi="Times New Roman" w:cs="Times New Roman"/>
          <w:b/>
          <w:noProof/>
          <w:spacing w:val="-2"/>
          <w:sz w:val="28"/>
          <w:szCs w:val="28"/>
          <w:lang w:val="kk-KZ"/>
        </w:rPr>
        <w:t xml:space="preserve">2. </w:t>
      </w:r>
      <w:r w:rsidRPr="00C676E8">
        <w:rPr>
          <w:rFonts w:ascii="Times New Roman" w:hAnsi="Times New Roman" w:cs="Times New Roman"/>
          <w:noProof/>
          <w:spacing w:val="-2"/>
          <w:sz w:val="28"/>
          <w:szCs w:val="28"/>
          <w:lang w:val="kk-KZ"/>
        </w:rPr>
        <w:t>Хань империясы (б. э. дейінгі 206 ж.—б. э. 220 ж.). Бірін</w:t>
      </w:r>
      <w:r w:rsidRPr="00C676E8">
        <w:rPr>
          <w:rFonts w:ascii="Times New Roman" w:hAnsi="Times New Roman" w:cs="Times New Roman"/>
          <w:noProof/>
          <w:sz w:val="28"/>
          <w:szCs w:val="28"/>
          <w:lang w:val="kk-KZ"/>
        </w:rPr>
        <w:t>ші (Үлкен) Хань династиясына Цинь империясы құлауына беп болған бүліншіліктер кезінде ел ішін жайлап алған күйзелушілік пен қиындықтарға қарсы күресуге тура келді. Аштықтан, аурулар мен қырқысу соғыстарынан көп халық қырылып кетті.</w:t>
      </w:r>
    </w:p>
    <w:p w:rsidR="0071488C" w:rsidRPr="00C676E8" w:rsidRDefault="0071488C" w:rsidP="008559B7">
      <w:pPr>
        <w:shd w:val="clear" w:color="auto" w:fill="FFFFFF"/>
        <w:tabs>
          <w:tab w:val="left" w:pos="142"/>
        </w:tabs>
        <w:spacing w:after="0" w:line="240" w:lineRule="auto"/>
        <w:ind w:firstLine="567"/>
        <w:jc w:val="both"/>
        <w:rPr>
          <w:rFonts w:ascii="Times New Roman" w:hAnsi="Times New Roman" w:cs="Times New Roman"/>
          <w:noProof/>
          <w:sz w:val="28"/>
          <w:szCs w:val="28"/>
          <w:lang w:val="kk-KZ"/>
        </w:rPr>
      </w:pPr>
      <w:r w:rsidRPr="00C676E8">
        <w:rPr>
          <w:rFonts w:ascii="Times New Roman" w:hAnsi="Times New Roman" w:cs="Times New Roman"/>
          <w:i/>
          <w:iCs/>
          <w:noProof/>
          <w:sz w:val="28"/>
          <w:szCs w:val="28"/>
          <w:lang w:val="kk-KZ"/>
        </w:rPr>
        <w:t xml:space="preserve">Лю </w:t>
      </w:r>
      <w:r w:rsidRPr="00C676E8">
        <w:rPr>
          <w:rFonts w:ascii="Times New Roman" w:hAnsi="Times New Roman" w:cs="Times New Roman"/>
          <w:noProof/>
          <w:sz w:val="28"/>
          <w:szCs w:val="28"/>
          <w:lang w:val="kk-KZ"/>
        </w:rPr>
        <w:t xml:space="preserve">Бань ел бірлігін қайтадан калпына келтірді, сонымен </w:t>
      </w:r>
      <w:r w:rsidRPr="00C676E8">
        <w:rPr>
          <w:rFonts w:ascii="Times New Roman" w:hAnsi="Times New Roman" w:cs="Times New Roman"/>
          <w:noProof/>
          <w:spacing w:val="-2"/>
          <w:sz w:val="28"/>
          <w:szCs w:val="28"/>
          <w:lang w:val="kk-KZ"/>
        </w:rPr>
        <w:t>бірге Цинь династиясы тұсында жәбір көргендерге белгілі же</w:t>
      </w:r>
      <w:r w:rsidRPr="00C676E8">
        <w:rPr>
          <w:rFonts w:ascii="Times New Roman" w:hAnsi="Times New Roman" w:cs="Times New Roman"/>
          <w:noProof/>
          <w:sz w:val="28"/>
          <w:szCs w:val="28"/>
          <w:lang w:val="kk-KZ"/>
        </w:rPr>
        <w:t>ңілдіктер жасады. Ол борыштары мен қылмыстары үшін мемлекет меншігіндегі құлдарға айналдырылған көптеген адам</w:t>
      </w:r>
      <w:r w:rsidRPr="00C676E8">
        <w:rPr>
          <w:rFonts w:ascii="Times New Roman" w:hAnsi="Times New Roman" w:cs="Times New Roman"/>
          <w:noProof/>
          <w:spacing w:val="-2"/>
          <w:sz w:val="28"/>
          <w:szCs w:val="28"/>
          <w:lang w:val="kk-KZ"/>
        </w:rPr>
        <w:t>дарға бостандық берді, өте-мөте ауыр салықтар мен міндеткер</w:t>
      </w:r>
      <w:r w:rsidRPr="00C676E8">
        <w:rPr>
          <w:rFonts w:ascii="Times New Roman" w:hAnsi="Times New Roman" w:cs="Times New Roman"/>
          <w:noProof/>
          <w:sz w:val="28"/>
          <w:szCs w:val="28"/>
          <w:lang w:val="kk-KZ"/>
        </w:rPr>
        <w:t xml:space="preserve">ліктерді жойды, жергілікті істерді жүргізу міндетін сайланып </w:t>
      </w:r>
      <w:r w:rsidRPr="00C676E8">
        <w:rPr>
          <w:rFonts w:ascii="Times New Roman" w:hAnsi="Times New Roman" w:cs="Times New Roman"/>
          <w:noProof/>
          <w:spacing w:val="-2"/>
          <w:sz w:val="28"/>
          <w:szCs w:val="28"/>
          <w:lang w:val="kk-KZ"/>
        </w:rPr>
        <w:t xml:space="preserve"> қойылатын старосталардың қолына берді. Осының алдындағы </w:t>
      </w:r>
      <w:r w:rsidRPr="00C676E8">
        <w:rPr>
          <w:rFonts w:ascii="Times New Roman" w:hAnsi="Times New Roman" w:cs="Times New Roman"/>
          <w:noProof/>
          <w:spacing w:val="-1"/>
          <w:sz w:val="28"/>
          <w:szCs w:val="28"/>
          <w:lang w:val="kk-KZ"/>
        </w:rPr>
        <w:t>кезеңде қудалауға түскен ескі шонжарлар әулетіне кейбір же</w:t>
      </w:r>
      <w:r w:rsidRPr="00C676E8">
        <w:rPr>
          <w:rFonts w:ascii="Times New Roman" w:hAnsi="Times New Roman" w:cs="Times New Roman"/>
          <w:noProof/>
          <w:sz w:val="28"/>
          <w:szCs w:val="28"/>
          <w:lang w:val="kk-KZ"/>
        </w:rPr>
        <w:t>ңілдіктер жасалды.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 xml:space="preserve">Хань империясының күшеюі барысында бірте-бірте Цинь </w:t>
      </w:r>
      <w:r w:rsidRPr="00C676E8">
        <w:rPr>
          <w:rFonts w:ascii="Times New Roman" w:hAnsi="Times New Roman" w:cs="Times New Roman"/>
          <w:noProof/>
          <w:spacing w:val="-2"/>
          <w:sz w:val="28"/>
          <w:szCs w:val="28"/>
          <w:lang w:val="kk-KZ"/>
        </w:rPr>
        <w:t xml:space="preserve">Шихуанди тұсындағы деспоттық тәртіптер қайтадан қалпына </w:t>
      </w:r>
      <w:r w:rsidRPr="00C676E8">
        <w:rPr>
          <w:rFonts w:ascii="Times New Roman" w:hAnsi="Times New Roman" w:cs="Times New Roman"/>
          <w:noProof/>
          <w:spacing w:val="-1"/>
          <w:sz w:val="28"/>
          <w:szCs w:val="28"/>
          <w:lang w:val="kk-KZ"/>
        </w:rPr>
        <w:t xml:space="preserve">келтіріле бастады. Бұл әсіресе Бірінші Хань династиясының ең көрнекті өкілі У Ди император тұсында (б. э. дейінгі 140—87 жылдар) барынша анық байқалады. Оның тұсында жергілікті </w:t>
      </w:r>
      <w:r w:rsidRPr="00C676E8">
        <w:rPr>
          <w:rFonts w:ascii="Times New Roman" w:hAnsi="Times New Roman" w:cs="Times New Roman"/>
          <w:noProof/>
          <w:spacing w:val="-2"/>
          <w:sz w:val="28"/>
          <w:szCs w:val="28"/>
          <w:lang w:val="kk-KZ"/>
        </w:rPr>
        <w:t>шонжарларға қайтадан тежеу қойылып, олар император чинов</w:t>
      </w:r>
      <w:r w:rsidRPr="00C676E8">
        <w:rPr>
          <w:rFonts w:ascii="Times New Roman" w:hAnsi="Times New Roman" w:cs="Times New Roman"/>
          <w:noProof/>
          <w:sz w:val="28"/>
          <w:szCs w:val="28"/>
          <w:lang w:val="kk-KZ"/>
        </w:rPr>
        <w:t>никтерінің бақылауына алынады.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Қытай әскерлері алғашқы жорықтарында Лоб-Нор көліне жетті, ал екінші жорық кезінде (б. э. дейінгі 102 ж.) Фергана</w:t>
      </w:r>
      <w:r w:rsidRPr="00C676E8">
        <w:rPr>
          <w:rFonts w:ascii="Times New Roman" w:hAnsi="Times New Roman" w:cs="Times New Roman"/>
          <w:noProof/>
          <w:spacing w:val="-3"/>
          <w:sz w:val="28"/>
          <w:szCs w:val="28"/>
          <w:lang w:val="kk-KZ"/>
        </w:rPr>
        <w:t xml:space="preserve">ны уақытша бағындырып алды. Оңтүстікте У Ди Үндіқытайдың </w:t>
      </w:r>
      <w:r w:rsidRPr="00C676E8">
        <w:rPr>
          <w:rFonts w:ascii="Times New Roman" w:hAnsi="Times New Roman" w:cs="Times New Roman"/>
          <w:noProof/>
          <w:sz w:val="28"/>
          <w:szCs w:val="28"/>
          <w:lang w:val="kk-KZ"/>
        </w:rPr>
        <w:t>солтүстік бөлігінде бекініп алуды көздесе, солтүстік-батысында Кореяның бір бөлігін бағындырып алды.</w:t>
      </w:r>
    </w:p>
    <w:p w:rsidR="0071488C" w:rsidRPr="00C676E8" w:rsidRDefault="0071488C" w:rsidP="008559B7">
      <w:pPr>
        <w:tabs>
          <w:tab w:val="left" w:pos="142"/>
        </w:tabs>
        <w:spacing w:after="0" w:line="240" w:lineRule="auto"/>
        <w:ind w:firstLine="567"/>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lastRenderedPageBreak/>
        <w:t xml:space="preserve">Б. э. </w:t>
      </w:r>
      <w:r w:rsidRPr="00C676E8">
        <w:rPr>
          <w:rFonts w:ascii="Times New Roman" w:hAnsi="Times New Roman" w:cs="Times New Roman"/>
          <w:sz w:val="28"/>
          <w:szCs w:val="28"/>
          <w:lang w:val="kk-KZ"/>
        </w:rPr>
        <w:t xml:space="preserve">II </w:t>
      </w:r>
      <w:r w:rsidRPr="00C676E8">
        <w:rPr>
          <w:rFonts w:ascii="Times New Roman" w:hAnsi="Times New Roman" w:cs="Times New Roman"/>
          <w:noProof/>
          <w:sz w:val="28"/>
          <w:szCs w:val="28"/>
          <w:lang w:val="kk-KZ"/>
        </w:rPr>
        <w:t xml:space="preserve">ғасырында тағы да Қытайды дүр сілкіндірген оқиғалар болды. «Сары орамалдылар» көтерілісі (б. э. 185 ж.) деп аталған халықтың кең көлемдегі жаңа қозғалысы өріс алды. </w:t>
      </w:r>
      <w:r w:rsidRPr="00C676E8">
        <w:rPr>
          <w:rFonts w:ascii="Times New Roman" w:hAnsi="Times New Roman" w:cs="Times New Roman"/>
          <w:noProof/>
          <w:spacing w:val="-2"/>
          <w:sz w:val="28"/>
          <w:szCs w:val="28"/>
          <w:lang w:val="kk-KZ"/>
        </w:rPr>
        <w:t xml:space="preserve">Оны талантты көсем Чжаи Цзяо меп екі туысы басқарды. Бұл </w:t>
      </w:r>
      <w:r w:rsidRPr="00C676E8">
        <w:rPr>
          <w:rFonts w:ascii="Times New Roman" w:hAnsi="Times New Roman" w:cs="Times New Roman"/>
          <w:noProof/>
          <w:spacing w:val="-1"/>
          <w:sz w:val="28"/>
          <w:szCs w:val="28"/>
          <w:lang w:val="kk-KZ"/>
        </w:rPr>
        <w:t xml:space="preserve">көтеріліс 20 жылдай уақытқа созылды және күшпен басылса </w:t>
      </w:r>
      <w:r w:rsidRPr="00C676E8">
        <w:rPr>
          <w:rFonts w:ascii="Times New Roman" w:hAnsi="Times New Roman" w:cs="Times New Roman"/>
          <w:noProof/>
          <w:sz w:val="28"/>
          <w:szCs w:val="28"/>
          <w:lang w:val="kk-KZ"/>
        </w:rPr>
        <w:t xml:space="preserve">да, Хань империясының іргесін мықтап шайқалтты. Б. э. 220 </w:t>
      </w:r>
      <w:r w:rsidRPr="00C676E8">
        <w:rPr>
          <w:rFonts w:ascii="Times New Roman" w:hAnsi="Times New Roman" w:cs="Times New Roman"/>
          <w:noProof/>
          <w:spacing w:val="-2"/>
          <w:sz w:val="28"/>
          <w:szCs w:val="28"/>
          <w:lang w:val="kk-KZ"/>
        </w:rPr>
        <w:t>жылы ол үш патшалыққа белініп кетті. Осындай саяси бөлшектену жағдайында құл иеленупіі қогамның жойылу және феода</w:t>
      </w:r>
      <w:r w:rsidRPr="00C676E8">
        <w:rPr>
          <w:rFonts w:ascii="Times New Roman" w:hAnsi="Times New Roman" w:cs="Times New Roman"/>
          <w:noProof/>
          <w:sz w:val="28"/>
          <w:szCs w:val="28"/>
          <w:lang w:val="kk-KZ"/>
        </w:rPr>
        <w:t xml:space="preserve">лизмнің қалыптасу процесі жүзеге асады. Ежелгі Қытай мәдениеті. Қытайда   өте   ертеде   </w:t>
      </w:r>
      <w:r w:rsidRPr="00C676E8">
        <w:rPr>
          <w:rFonts w:ascii="Times New Roman" w:hAnsi="Times New Roman" w:cs="Times New Roman"/>
          <w:i/>
          <w:iCs/>
          <w:noProof/>
          <w:sz w:val="28"/>
          <w:szCs w:val="28"/>
          <w:lang w:val="kk-KZ"/>
        </w:rPr>
        <w:t xml:space="preserve">иероглифтік   </w:t>
      </w:r>
      <w:r w:rsidRPr="00C676E8">
        <w:rPr>
          <w:rFonts w:ascii="Times New Roman" w:hAnsi="Times New Roman" w:cs="Times New Roman"/>
          <w:noProof/>
          <w:sz w:val="28"/>
          <w:szCs w:val="28"/>
          <w:lang w:val="kk-KZ"/>
        </w:rPr>
        <w:t xml:space="preserve">жазу </w:t>
      </w:r>
    </w:p>
    <w:p w:rsidR="0071488C" w:rsidRPr="00C676E8" w:rsidRDefault="0071488C" w:rsidP="008559B7">
      <w:pPr>
        <w:widowControl w:val="0"/>
        <w:shd w:val="clear" w:color="auto" w:fill="FFFFFF"/>
        <w:tabs>
          <w:tab w:val="left" w:pos="142"/>
        </w:tabs>
        <w:autoSpaceDE w:val="0"/>
        <w:autoSpaceDN w:val="0"/>
        <w:adjustRightInd w:val="0"/>
        <w:spacing w:after="0" w:line="240" w:lineRule="auto"/>
        <w:jc w:val="both"/>
        <w:rPr>
          <w:rFonts w:ascii="Times New Roman" w:hAnsi="Times New Roman" w:cs="Times New Roman"/>
          <w:sz w:val="28"/>
          <w:szCs w:val="28"/>
          <w:lang w:val="kk-KZ"/>
        </w:rPr>
      </w:pPr>
      <w:r w:rsidRPr="00C676E8">
        <w:rPr>
          <w:rFonts w:ascii="Times New Roman" w:hAnsi="Times New Roman" w:cs="Times New Roman"/>
          <w:noProof/>
          <w:sz w:val="28"/>
          <w:szCs w:val="28"/>
          <w:lang w:val="kk-KZ"/>
        </w:rPr>
        <w:t xml:space="preserve">пайда болған еді. Қытай иероглифтері тігінен, жоғарыдан төмен қарай жазылады. Қытай жазуы әлемдегі ең киын да күрделі жазу. Соған карамастан Қытайда б. з. б.    </w:t>
      </w:r>
      <w:r w:rsidRPr="00C676E8">
        <w:rPr>
          <w:rFonts w:ascii="Times New Roman" w:hAnsi="Times New Roman" w:cs="Times New Roman"/>
          <w:sz w:val="28"/>
          <w:szCs w:val="28"/>
          <w:lang w:val="kk-KZ"/>
        </w:rPr>
        <w:t xml:space="preserve">I </w:t>
      </w:r>
      <w:r w:rsidRPr="00C676E8">
        <w:rPr>
          <w:rFonts w:ascii="Times New Roman" w:hAnsi="Times New Roman" w:cs="Times New Roman"/>
          <w:noProof/>
          <w:sz w:val="28"/>
          <w:szCs w:val="28"/>
          <w:lang w:val="kk-KZ"/>
        </w:rPr>
        <w:t xml:space="preserve">мыңжылдыктың бірінші жартысында-ақ кітаптар жазылған. Олар ені 1 см, ал ұзындығы 20-дан 40 сантиметрге дейінгі </w:t>
      </w:r>
      <w:r w:rsidRPr="00C676E8">
        <w:rPr>
          <w:rFonts w:ascii="Times New Roman" w:hAnsi="Times New Roman" w:cs="Times New Roman"/>
          <w:i/>
          <w:iCs/>
          <w:noProof/>
          <w:sz w:val="28"/>
          <w:szCs w:val="28"/>
          <w:lang w:val="kk-KZ"/>
        </w:rPr>
        <w:t xml:space="preserve">ағаш тақтайшаға </w:t>
      </w:r>
      <w:r w:rsidRPr="00C676E8">
        <w:rPr>
          <w:rFonts w:ascii="Times New Roman" w:hAnsi="Times New Roman" w:cs="Times New Roman"/>
          <w:noProof/>
          <w:sz w:val="28"/>
          <w:szCs w:val="28"/>
          <w:lang w:val="kk-KZ"/>
        </w:rPr>
        <w:t xml:space="preserve">жазылыпты. Тақтайшалар тігінен, жазуы бар беті үстіне қарайтындай етіп, оңнан солға қарай реттеліп, жіппен тізілді. Б. з. б. </w:t>
      </w:r>
      <w:r w:rsidRPr="00C676E8">
        <w:rPr>
          <w:rFonts w:ascii="Times New Roman" w:hAnsi="Times New Roman" w:cs="Times New Roman"/>
          <w:sz w:val="28"/>
          <w:szCs w:val="28"/>
          <w:lang w:val="kk-KZ"/>
        </w:rPr>
        <w:t xml:space="preserve">I </w:t>
      </w:r>
      <w:r w:rsidRPr="00C676E8">
        <w:rPr>
          <w:rFonts w:ascii="Times New Roman" w:hAnsi="Times New Roman" w:cs="Times New Roman"/>
          <w:noProof/>
          <w:sz w:val="28"/>
          <w:szCs w:val="28"/>
          <w:lang w:val="kk-KZ"/>
        </w:rPr>
        <w:t xml:space="preserve">мыңжылдықтың ортасында жібек матаға жаза бастады. Б. з. б. </w:t>
      </w:r>
      <w:r w:rsidRPr="00C676E8">
        <w:rPr>
          <w:rFonts w:ascii="Times New Roman" w:hAnsi="Times New Roman" w:cs="Times New Roman"/>
          <w:sz w:val="28"/>
          <w:szCs w:val="28"/>
          <w:lang w:val="kk-KZ"/>
        </w:rPr>
        <w:t xml:space="preserve">II </w:t>
      </w:r>
      <w:r w:rsidRPr="00C676E8">
        <w:rPr>
          <w:rFonts w:ascii="Times New Roman" w:hAnsi="Times New Roman" w:cs="Times New Roman"/>
          <w:noProof/>
          <w:sz w:val="28"/>
          <w:szCs w:val="28"/>
          <w:lang w:val="kk-KZ"/>
        </w:rPr>
        <w:t>ғасырда Қытайда қағаз пайда болды. Сөйтіп әлемде бірінші рет қағазға жазу қалыптасты.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Қытайдың сонау ежелгі замандардағы иероглифтік жазулары бүгінгі таңға дейін сақталған. Бізге ежелгі Қытайдың көптеген әдеби шығармалары белгілі. Солардың ең көнелерінің бірінде дүниенің жаратылуы туралы мәселе былайша баяндалады.</w:t>
      </w:r>
    </w:p>
    <w:p w:rsidR="0071488C" w:rsidRPr="00C676E8" w:rsidRDefault="0071488C" w:rsidP="0071488C">
      <w:pPr>
        <w:shd w:val="clear" w:color="auto" w:fill="FFFFFF"/>
        <w:tabs>
          <w:tab w:val="left" w:pos="142"/>
        </w:tabs>
        <w:spacing w:after="0" w:line="240" w:lineRule="auto"/>
        <w:ind w:firstLine="567"/>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 xml:space="preserve">...Ұзақ уақыт әлемді ретсіз тұңғиық басып тұрды. Ешнәрсені ажыратып білу мүмкін емес еді. Одан соң </w:t>
      </w:r>
      <w:r w:rsidRPr="00C676E8">
        <w:rPr>
          <w:rFonts w:ascii="Times New Roman" w:hAnsi="Times New Roman" w:cs="Times New Roman"/>
          <w:iCs/>
          <w:noProof/>
          <w:sz w:val="28"/>
          <w:szCs w:val="28"/>
          <w:lang w:val="kk-KZ"/>
        </w:rPr>
        <w:t xml:space="preserve">Жарық </w:t>
      </w:r>
      <w:r w:rsidRPr="00C676E8">
        <w:rPr>
          <w:rFonts w:ascii="Times New Roman" w:hAnsi="Times New Roman" w:cs="Times New Roman"/>
          <w:noProof/>
          <w:sz w:val="28"/>
          <w:szCs w:val="28"/>
          <w:lang w:val="kk-KZ"/>
        </w:rPr>
        <w:t xml:space="preserve">пен </w:t>
      </w:r>
      <w:r w:rsidRPr="00C676E8">
        <w:rPr>
          <w:rFonts w:ascii="Times New Roman" w:hAnsi="Times New Roman" w:cs="Times New Roman"/>
          <w:iCs/>
          <w:noProof/>
          <w:sz w:val="28"/>
          <w:szCs w:val="28"/>
          <w:lang w:val="kk-KZ"/>
        </w:rPr>
        <w:t>Түнек</w:t>
      </w:r>
      <w:r w:rsidRPr="00C676E8">
        <w:rPr>
          <w:rFonts w:ascii="Times New Roman" w:hAnsi="Times New Roman" w:cs="Times New Roman"/>
          <w:i/>
          <w:iCs/>
          <w:noProof/>
          <w:sz w:val="28"/>
          <w:szCs w:val="28"/>
          <w:lang w:val="kk-KZ"/>
        </w:rPr>
        <w:t xml:space="preserve"> </w:t>
      </w:r>
      <w:r w:rsidRPr="00C676E8">
        <w:rPr>
          <w:rFonts w:ascii="Times New Roman" w:hAnsi="Times New Roman" w:cs="Times New Roman"/>
          <w:noProof/>
          <w:sz w:val="28"/>
          <w:szCs w:val="28"/>
          <w:lang w:val="kk-KZ"/>
        </w:rPr>
        <w:t xml:space="preserve">белгілі болды. </w:t>
      </w:r>
      <w:r w:rsidRPr="00C676E8">
        <w:rPr>
          <w:rFonts w:ascii="Times New Roman" w:hAnsi="Times New Roman" w:cs="Times New Roman"/>
          <w:iCs/>
          <w:noProof/>
          <w:sz w:val="28"/>
          <w:szCs w:val="28"/>
          <w:lang w:val="kk-KZ"/>
        </w:rPr>
        <w:t xml:space="preserve">Аспан </w:t>
      </w:r>
      <w:r w:rsidRPr="00C676E8">
        <w:rPr>
          <w:rFonts w:ascii="Times New Roman" w:hAnsi="Times New Roman" w:cs="Times New Roman"/>
          <w:noProof/>
          <w:sz w:val="28"/>
          <w:szCs w:val="28"/>
          <w:lang w:val="kk-KZ"/>
        </w:rPr>
        <w:t xml:space="preserve">мен </w:t>
      </w:r>
      <w:r w:rsidRPr="00C676E8">
        <w:rPr>
          <w:rFonts w:ascii="Times New Roman" w:hAnsi="Times New Roman" w:cs="Times New Roman"/>
          <w:iCs/>
          <w:noProof/>
          <w:sz w:val="28"/>
          <w:szCs w:val="28"/>
          <w:lang w:val="kk-KZ"/>
        </w:rPr>
        <w:t>Жер</w:t>
      </w:r>
      <w:r w:rsidRPr="00C676E8">
        <w:rPr>
          <w:rFonts w:ascii="Times New Roman" w:hAnsi="Times New Roman" w:cs="Times New Roman"/>
          <w:i/>
          <w:iCs/>
          <w:noProof/>
          <w:sz w:val="28"/>
          <w:szCs w:val="28"/>
          <w:lang w:val="kk-KZ"/>
        </w:rPr>
        <w:t xml:space="preserve"> </w:t>
      </w:r>
      <w:r w:rsidRPr="00C676E8">
        <w:rPr>
          <w:rFonts w:ascii="Times New Roman" w:hAnsi="Times New Roman" w:cs="Times New Roman"/>
          <w:noProof/>
          <w:sz w:val="28"/>
          <w:szCs w:val="28"/>
          <w:lang w:val="kk-KZ"/>
        </w:rPr>
        <w:t xml:space="preserve">қалыптасты. Алғашқы адам пайда болды. Ол </w:t>
      </w:r>
      <w:r w:rsidRPr="00C676E8">
        <w:rPr>
          <w:rFonts w:ascii="Times New Roman" w:hAnsi="Times New Roman" w:cs="Times New Roman"/>
          <w:iCs/>
          <w:noProof/>
          <w:sz w:val="28"/>
          <w:szCs w:val="28"/>
          <w:lang w:val="kk-KZ"/>
        </w:rPr>
        <w:t>Панъгу</w:t>
      </w:r>
      <w:r w:rsidRPr="00C676E8">
        <w:rPr>
          <w:rFonts w:ascii="Times New Roman" w:hAnsi="Times New Roman" w:cs="Times New Roman"/>
          <w:i/>
          <w:iCs/>
          <w:noProof/>
          <w:sz w:val="28"/>
          <w:szCs w:val="28"/>
          <w:lang w:val="kk-KZ"/>
        </w:rPr>
        <w:t xml:space="preserve"> </w:t>
      </w:r>
      <w:r w:rsidRPr="00C676E8">
        <w:rPr>
          <w:rFonts w:ascii="Times New Roman" w:hAnsi="Times New Roman" w:cs="Times New Roman"/>
          <w:noProof/>
          <w:sz w:val="28"/>
          <w:szCs w:val="28"/>
          <w:lang w:val="kk-KZ"/>
        </w:rPr>
        <w:t>деп аталды. Бұл өте алып адам ұзақ өмір сүрді. Ол өлгеннен кейін, оның денесінен табиғат пен адам пайда болды. Оның демі жел мен бұлтқа, даусы күн күркіреуіне, сол көзі күнге, оң көзі айға, қолдары мен аяқтары дүниенің төрт бұрышына, кеудесі бес үлкен тауға, денесінен шыққан тер жаңбырға айналды. Қаны жердегі өзен боп ақты. Бұлшық еттері топыраққа, шашы шөппен ағашқа айналды. Тістері мен сүйектерінен тастар мен металдар, ал миынан меруерттер мен асыл тастар пайда болды.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Ежелгі Қытайдың ән-өлеңдері де, ақындары да көп болған. Солардың бірі б. з. б. </w:t>
      </w:r>
      <w:r w:rsidRPr="00C676E8">
        <w:rPr>
          <w:rFonts w:ascii="Times New Roman" w:hAnsi="Times New Roman" w:cs="Times New Roman"/>
          <w:sz w:val="28"/>
          <w:szCs w:val="28"/>
          <w:lang w:val="kk-KZ"/>
        </w:rPr>
        <w:t xml:space="preserve">II </w:t>
      </w:r>
      <w:r w:rsidRPr="00C676E8">
        <w:rPr>
          <w:rFonts w:ascii="Times New Roman" w:hAnsi="Times New Roman" w:cs="Times New Roman"/>
          <w:noProof/>
          <w:sz w:val="28"/>
          <w:szCs w:val="28"/>
          <w:lang w:val="kk-KZ"/>
        </w:rPr>
        <w:t xml:space="preserve">ғасырда өмір сүрген </w:t>
      </w:r>
      <w:r w:rsidRPr="00C676E8">
        <w:rPr>
          <w:rFonts w:ascii="Times New Roman" w:hAnsi="Times New Roman" w:cs="Times New Roman"/>
          <w:i/>
          <w:iCs/>
          <w:noProof/>
          <w:sz w:val="28"/>
          <w:szCs w:val="28"/>
          <w:lang w:val="kk-KZ"/>
        </w:rPr>
        <w:t xml:space="preserve">Сыма Сянжу </w:t>
      </w:r>
      <w:r w:rsidRPr="00C676E8">
        <w:rPr>
          <w:rFonts w:ascii="Times New Roman" w:hAnsi="Times New Roman" w:cs="Times New Roman"/>
          <w:noProof/>
          <w:sz w:val="28"/>
          <w:szCs w:val="28"/>
          <w:lang w:val="kk-KZ"/>
        </w:rPr>
        <w:t>атты ақын. Ол өлеңдерінде өз өмірін көбірек баяндаған.</w:t>
      </w:r>
    </w:p>
    <w:p w:rsidR="0071488C" w:rsidRPr="00C676E8" w:rsidRDefault="0071488C" w:rsidP="0071488C">
      <w:pPr>
        <w:shd w:val="clear" w:color="auto" w:fill="FFFFFF"/>
        <w:tabs>
          <w:tab w:val="left" w:pos="142"/>
        </w:tabs>
        <w:spacing w:after="0" w:line="240" w:lineRule="auto"/>
        <w:jc w:val="both"/>
        <w:rPr>
          <w:rFonts w:ascii="Times New Roman" w:hAnsi="Times New Roman" w:cs="Times New Roman"/>
          <w:sz w:val="28"/>
          <w:szCs w:val="28"/>
          <w:lang w:val="kk-KZ"/>
        </w:rPr>
      </w:pPr>
      <w:r w:rsidRPr="00C676E8">
        <w:rPr>
          <w:rFonts w:ascii="Times New Roman" w:hAnsi="Times New Roman" w:cs="Times New Roman"/>
          <w:bCs/>
          <w:noProof/>
          <w:sz w:val="28"/>
          <w:szCs w:val="28"/>
          <w:lang w:val="kk-KZ"/>
        </w:rPr>
        <w:tab/>
        <w:t xml:space="preserve">      </w:t>
      </w:r>
      <w:r w:rsidRPr="00C676E8">
        <w:rPr>
          <w:rFonts w:ascii="Times New Roman" w:hAnsi="Times New Roman" w:cs="Times New Roman"/>
          <w:noProof/>
          <w:sz w:val="28"/>
          <w:szCs w:val="28"/>
          <w:lang w:val="kk-KZ"/>
        </w:rPr>
        <w:t>Егіншілік пен құрылыс істері көптеген ғылым салаларының қалыптасуына әсер етті.</w:t>
      </w:r>
    </w:p>
    <w:p w:rsidR="0071488C" w:rsidRPr="00C676E8" w:rsidRDefault="0071488C" w:rsidP="0071488C">
      <w:pPr>
        <w:shd w:val="clear" w:color="auto" w:fill="FFFFFF"/>
        <w:tabs>
          <w:tab w:val="left" w:pos="142"/>
        </w:tabs>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noProof/>
          <w:sz w:val="28"/>
          <w:szCs w:val="28"/>
          <w:lang w:val="kk-KZ"/>
        </w:rPr>
        <w:t xml:space="preserve">Жұлдызнамашылар аспан денелерінің қозғалысын, орын ауыстыруын жете зерттеді. Соның нәтижесінде қытай жұлдызнамашылары әлемде бірінші болып жылдың ұзақтығын дәл есептеп шықты. Бір жылда 365,25 тәулік, яғни 365 және ширек тәулік бар деп есептеді. Қытай жұлдызнамашылары жұлдызды </w:t>
      </w:r>
      <w:r w:rsidRPr="00C676E8">
        <w:rPr>
          <w:rFonts w:ascii="Times New Roman" w:hAnsi="Times New Roman" w:cs="Times New Roman"/>
          <w:i/>
          <w:iCs/>
          <w:noProof/>
          <w:sz w:val="28"/>
          <w:szCs w:val="28"/>
          <w:lang w:val="kk-KZ"/>
        </w:rPr>
        <w:t xml:space="preserve">аспанның қартасын </w:t>
      </w:r>
      <w:r w:rsidRPr="00C676E8">
        <w:rPr>
          <w:rFonts w:ascii="Times New Roman" w:hAnsi="Times New Roman" w:cs="Times New Roman"/>
          <w:noProof/>
          <w:sz w:val="28"/>
          <w:szCs w:val="28"/>
          <w:lang w:val="kk-KZ"/>
        </w:rPr>
        <w:t>жасады. Онда Темірқазық жұлдызының айналасына топтасқан 28 шоқ жұлдыз көрсетілді.</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Жер шаруашылығының кең түрде дамуы, білімнің осы саласынан да мәліметтер қалдырды. Оларда үш танапты жер өңдеу тәсілі, жерді өңдеу мен суғару жолдары, жібек құртын өсіру, шай бұталарын күту туралы жазылған.</w:t>
      </w:r>
    </w:p>
    <w:p w:rsidR="0071488C" w:rsidRPr="00C676E8" w:rsidRDefault="0071488C" w:rsidP="008559B7">
      <w:pPr>
        <w:shd w:val="clear" w:color="auto" w:fill="FFFFFF"/>
        <w:tabs>
          <w:tab w:val="left" w:pos="142"/>
        </w:tabs>
        <w:spacing w:after="0" w:line="240" w:lineRule="auto"/>
        <w:ind w:firstLine="567"/>
        <w:jc w:val="both"/>
        <w:rPr>
          <w:rFonts w:ascii="Times New Roman" w:hAnsi="Times New Roman" w:cs="Times New Roman"/>
          <w:b/>
          <w:bCs/>
          <w:noProof/>
          <w:sz w:val="28"/>
          <w:szCs w:val="28"/>
          <w:lang w:val="kk-KZ"/>
        </w:rPr>
      </w:pPr>
      <w:r w:rsidRPr="00C676E8">
        <w:rPr>
          <w:rFonts w:ascii="Times New Roman" w:hAnsi="Times New Roman" w:cs="Times New Roman"/>
          <w:i/>
          <w:iCs/>
          <w:noProof/>
          <w:sz w:val="28"/>
          <w:szCs w:val="28"/>
          <w:lang w:val="kk-KZ"/>
        </w:rPr>
        <w:lastRenderedPageBreak/>
        <w:t xml:space="preserve">"ІІІай" </w:t>
      </w:r>
      <w:r w:rsidRPr="00C676E8">
        <w:rPr>
          <w:rFonts w:ascii="Times New Roman" w:hAnsi="Times New Roman" w:cs="Times New Roman"/>
          <w:noProof/>
          <w:sz w:val="28"/>
          <w:szCs w:val="28"/>
          <w:lang w:val="kk-KZ"/>
        </w:rPr>
        <w:t>сөзі қытайлықтардан шықты. Алғаш шайды сырқат адамның күш-қуатын сақтайтын дәрі ретінде пайдаланған. Кейіннен сусын ретінде қолданды. Сөйтіп, ол басқа елдерге де тарады.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Біздің заманымыздың алғашқы ғасырларында Қытайда ғылыми білім басқа көптеген елдерден анағұрлым алда тұрды. Соның нәтижесінде ғылыми білім адам игілігіне қызмет ете бастады. Көптеген өнертабыстар мен жаңалықтар дүниеге келді.</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Қытайда әлемдегі ең алғашқы құ</w:t>
      </w:r>
      <w:r w:rsidRPr="00C676E8">
        <w:rPr>
          <w:rFonts w:ascii="Times New Roman" w:hAnsi="Times New Roman" w:cs="Times New Roman"/>
          <w:i/>
          <w:iCs/>
          <w:noProof/>
          <w:sz w:val="28"/>
          <w:szCs w:val="28"/>
          <w:lang w:val="kk-KZ"/>
        </w:rPr>
        <w:t xml:space="preserve">быланама </w:t>
      </w:r>
      <w:r w:rsidRPr="00C676E8">
        <w:rPr>
          <w:rFonts w:ascii="Times New Roman" w:hAnsi="Times New Roman" w:cs="Times New Roman"/>
          <w:noProof/>
          <w:sz w:val="28"/>
          <w:szCs w:val="28"/>
          <w:lang w:val="kk-KZ"/>
        </w:rPr>
        <w:t>(компас) ойлап табылды. Ол өзі қазіргі құбыланамаға ұқсамағанымен, сол дәуірдің өзінде дүниенің төрт бұрышын дәл бағдарлауға мүмкіндік берді. Әсіресе қытай теңізшілері осы құбыланама арқылы ашық теңізге шығып, Үндістан жеріне дейін бара алатын еді.</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Ең ежелгі </w:t>
      </w:r>
      <w:r w:rsidRPr="00C676E8">
        <w:rPr>
          <w:rFonts w:ascii="Times New Roman" w:hAnsi="Times New Roman" w:cs="Times New Roman"/>
          <w:i/>
          <w:iCs/>
          <w:noProof/>
          <w:sz w:val="28"/>
          <w:szCs w:val="28"/>
          <w:lang w:val="kk-KZ"/>
        </w:rPr>
        <w:t xml:space="preserve">сейсмографты, </w:t>
      </w:r>
      <w:r w:rsidRPr="00C676E8">
        <w:rPr>
          <w:rFonts w:ascii="Times New Roman" w:hAnsi="Times New Roman" w:cs="Times New Roman"/>
          <w:noProof/>
          <w:sz w:val="28"/>
          <w:szCs w:val="28"/>
          <w:lang w:val="kk-KZ"/>
        </w:rPr>
        <w:t>яғни жердің сілкінісін алдын ала болжауға, жер сілкінген кезде оның қай жерде қаншалықты дәрежеде болғанын айқын-дауға мүмкіндік беретін аспапты да ойлап тапқан қытайлар болды.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Қытайда ойлап табылған, адамзат әлеміне бүгінге дейін кең түрде қызмет етіп келе жатқан заттың бірі - </w:t>
      </w:r>
      <w:r w:rsidRPr="00C676E8">
        <w:rPr>
          <w:rFonts w:ascii="Times New Roman" w:hAnsi="Times New Roman" w:cs="Times New Roman"/>
          <w:i/>
          <w:iCs/>
          <w:noProof/>
          <w:sz w:val="28"/>
          <w:szCs w:val="28"/>
          <w:lang w:val="kk-KZ"/>
        </w:rPr>
        <w:t xml:space="preserve">қағаз. </w:t>
      </w:r>
      <w:r w:rsidRPr="00C676E8">
        <w:rPr>
          <w:rFonts w:ascii="Times New Roman" w:hAnsi="Times New Roman" w:cs="Times New Roman"/>
          <w:noProof/>
          <w:sz w:val="28"/>
          <w:szCs w:val="28"/>
          <w:lang w:val="kk-KZ"/>
        </w:rPr>
        <w:t>Қағазды олар ұсақ, жұмсар-тылған маталардың қалдықтарын арнайы пеште қайнатып, қоймалжың күйге келтіріп, одан соң қағазға айналдырады.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Мылтық атуға арналған </w:t>
      </w:r>
      <w:r w:rsidRPr="00C676E8">
        <w:rPr>
          <w:rFonts w:ascii="Times New Roman" w:hAnsi="Times New Roman" w:cs="Times New Roman"/>
          <w:i/>
          <w:iCs/>
          <w:noProof/>
          <w:sz w:val="28"/>
          <w:szCs w:val="28"/>
          <w:lang w:val="kk-KZ"/>
        </w:rPr>
        <w:t xml:space="preserve">оң дәрісін </w:t>
      </w:r>
      <w:r w:rsidRPr="00C676E8">
        <w:rPr>
          <w:rFonts w:ascii="Times New Roman" w:hAnsi="Times New Roman" w:cs="Times New Roman"/>
          <w:noProof/>
          <w:sz w:val="28"/>
          <w:szCs w:val="28"/>
          <w:lang w:val="kk-KZ"/>
        </w:rPr>
        <w:t xml:space="preserve">алғаш ойлап тапқан да қытайлар. Бұлармен бірге жоғарыда айтылған </w:t>
      </w:r>
      <w:r w:rsidRPr="00C676E8">
        <w:rPr>
          <w:rFonts w:ascii="Times New Roman" w:hAnsi="Times New Roman" w:cs="Times New Roman"/>
          <w:i/>
          <w:iCs/>
          <w:noProof/>
          <w:sz w:val="28"/>
          <w:szCs w:val="28"/>
          <w:lang w:val="kk-KZ"/>
        </w:rPr>
        <w:t xml:space="preserve">жібек матаны, жұлдыздар картасын </w:t>
      </w:r>
      <w:r w:rsidRPr="00C676E8">
        <w:rPr>
          <w:rFonts w:ascii="Times New Roman" w:hAnsi="Times New Roman" w:cs="Times New Roman"/>
          <w:noProof/>
          <w:sz w:val="28"/>
          <w:szCs w:val="28"/>
          <w:lang w:val="kk-KZ"/>
        </w:rPr>
        <w:t>да алғаш қытайлар ойлап тапты.</w:t>
      </w:r>
    </w:p>
    <w:p w:rsidR="0071488C" w:rsidRPr="00C676E8" w:rsidRDefault="0071488C" w:rsidP="0071488C">
      <w:pPr>
        <w:spacing w:after="0" w:line="240" w:lineRule="auto"/>
        <w:ind w:firstLine="708"/>
        <w:jc w:val="both"/>
        <w:rPr>
          <w:rFonts w:ascii="Times New Roman" w:hAnsi="Times New Roman" w:cs="Times New Roman"/>
          <w:i/>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8559B7" w:rsidP="008559B7">
      <w:pPr>
        <w:shd w:val="clear" w:color="auto" w:fill="FFFFFF"/>
        <w:spacing w:after="0" w:line="240" w:lineRule="auto"/>
        <w:ind w:left="720"/>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1.</w:t>
      </w:r>
      <w:r w:rsidR="0071488C" w:rsidRPr="00C676E8">
        <w:rPr>
          <w:rFonts w:ascii="Times New Roman" w:hAnsi="Times New Roman" w:cs="Times New Roman"/>
          <w:noProof/>
          <w:color w:val="000000"/>
          <w:sz w:val="28"/>
          <w:szCs w:val="28"/>
          <w:lang w:val="kk-KZ"/>
        </w:rPr>
        <w:t>Осы елдің мифологиясының ерекшелігі неде?</w:t>
      </w:r>
    </w:p>
    <w:p w:rsidR="0071488C" w:rsidRPr="00C676E8" w:rsidRDefault="008559B7" w:rsidP="008559B7">
      <w:pPr>
        <w:shd w:val="clear" w:color="auto" w:fill="FFFFFF"/>
        <w:spacing w:after="0" w:line="240" w:lineRule="auto"/>
        <w:ind w:left="720"/>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2.</w:t>
      </w:r>
      <w:r w:rsidR="0071488C" w:rsidRPr="00C676E8">
        <w:rPr>
          <w:rFonts w:ascii="Times New Roman" w:hAnsi="Times New Roman" w:cs="Times New Roman"/>
          <w:noProof/>
          <w:color w:val="000000"/>
          <w:sz w:val="28"/>
          <w:szCs w:val="28"/>
          <w:lang w:val="kk-KZ"/>
        </w:rPr>
        <w:t>Конфуцийліктің, даосизмнің, легизмнің мәнін ашып беріңізші</w:t>
      </w:r>
      <w:r w:rsidRPr="00C676E8">
        <w:rPr>
          <w:rFonts w:ascii="Times New Roman" w:hAnsi="Times New Roman" w:cs="Times New Roman"/>
          <w:noProof/>
          <w:color w:val="000000"/>
          <w:sz w:val="28"/>
          <w:szCs w:val="28"/>
          <w:lang w:val="kk-KZ"/>
        </w:rPr>
        <w:t>?</w:t>
      </w:r>
    </w:p>
    <w:p w:rsidR="0071488C" w:rsidRPr="00C676E8" w:rsidRDefault="008559B7" w:rsidP="008559B7">
      <w:pPr>
        <w:shd w:val="clear" w:color="auto" w:fill="FFFFFF"/>
        <w:spacing w:after="0" w:line="240" w:lineRule="auto"/>
        <w:ind w:left="720"/>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3.</w:t>
      </w:r>
      <w:r w:rsidR="0071488C" w:rsidRPr="00C676E8">
        <w:rPr>
          <w:rFonts w:ascii="Times New Roman" w:hAnsi="Times New Roman" w:cs="Times New Roman"/>
          <w:noProof/>
          <w:color w:val="000000"/>
          <w:sz w:val="28"/>
          <w:szCs w:val="28"/>
          <w:lang w:val="kk-KZ"/>
        </w:rPr>
        <w:t>Осы мемлекеттің саяси құрылымын сипаттын беретін қандай монументалдық архитектурасының  ескерткіштері мен мүсіндерін білесіз?</w:t>
      </w:r>
    </w:p>
    <w:p w:rsidR="0071488C" w:rsidRPr="00C676E8" w:rsidRDefault="008559B7" w:rsidP="008559B7">
      <w:pPr>
        <w:shd w:val="clear" w:color="auto" w:fill="FFFFFF"/>
        <w:spacing w:after="0" w:line="240" w:lineRule="auto"/>
        <w:ind w:left="720"/>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4.</w:t>
      </w:r>
      <w:r w:rsidR="0071488C" w:rsidRPr="00C676E8">
        <w:rPr>
          <w:rFonts w:ascii="Times New Roman" w:hAnsi="Times New Roman" w:cs="Times New Roman"/>
          <w:noProof/>
          <w:color w:val="000000"/>
          <w:sz w:val="28"/>
          <w:szCs w:val="28"/>
          <w:lang w:val="kk-KZ"/>
        </w:rPr>
        <w:t>Ежелгі қытайлардың ғылыми жетістікте</w:t>
      </w:r>
      <w:r w:rsidRPr="00C676E8">
        <w:rPr>
          <w:rFonts w:ascii="Times New Roman" w:hAnsi="Times New Roman" w:cs="Times New Roman"/>
          <w:noProof/>
          <w:color w:val="000000"/>
          <w:sz w:val="28"/>
          <w:szCs w:val="28"/>
          <w:lang w:val="kk-KZ"/>
        </w:rPr>
        <w:t>рін атап беріңізші?</w:t>
      </w:r>
    </w:p>
    <w:p w:rsidR="0071488C" w:rsidRPr="00C676E8" w:rsidRDefault="0071488C" w:rsidP="0071488C">
      <w:pPr>
        <w:spacing w:after="0" w:line="240" w:lineRule="auto"/>
        <w:ind w:firstLine="708"/>
        <w:jc w:val="both"/>
        <w:rPr>
          <w:rFonts w:ascii="Times New Roman" w:hAnsi="Times New Roman" w:cs="Times New Roman"/>
          <w:i/>
          <w:sz w:val="28"/>
          <w:szCs w:val="28"/>
          <w:lang w:val="kk-KZ"/>
        </w:rPr>
      </w:pPr>
    </w:p>
    <w:p w:rsidR="00B47639" w:rsidRPr="00C676E8" w:rsidRDefault="00B47639" w:rsidP="00B47639">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B47639" w:rsidRPr="00C676E8" w:rsidRDefault="00B47639" w:rsidP="00B47639">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47639" w:rsidRPr="003455A0" w:rsidRDefault="00B47639" w:rsidP="00B47639">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47639" w:rsidRPr="00C676E8" w:rsidRDefault="00B47639" w:rsidP="00B47639">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00574D" w:rsidRPr="00C676E8" w:rsidRDefault="006B3C13" w:rsidP="00F15DF4">
      <w:pPr>
        <w:pStyle w:val="af3"/>
        <w:widowControl w:val="0"/>
        <w:spacing w:line="240" w:lineRule="auto"/>
        <w:ind w:left="0"/>
        <w:rPr>
          <w:sz w:val="28"/>
          <w:szCs w:val="28"/>
          <w:lang w:val="kk-KZ"/>
        </w:rPr>
      </w:pPr>
      <w:r>
        <w:rPr>
          <w:sz w:val="28"/>
          <w:szCs w:val="28"/>
          <w:lang w:val="kk-KZ"/>
        </w:rPr>
        <w:t xml:space="preserve">          </w:t>
      </w:r>
      <w:r w:rsidR="0000574D" w:rsidRPr="00C676E8">
        <w:rPr>
          <w:sz w:val="28"/>
          <w:szCs w:val="28"/>
          <w:lang w:val="kk-KZ"/>
        </w:rPr>
        <w:t>5. Абжаппарова Б.Ж. Ежелгі шығыс тарихы: Оқу құралы / Б. Ж. Абжаппарова, А. Ж. Тулегенова. - Алматы : ССК, 2017. - 192 с.http://www.lib.ukgu.kz/cgi-bin/irbis64r_01/cgiirbis_64.exe</w:t>
      </w:r>
    </w:p>
    <w:p w:rsidR="0071488C" w:rsidRPr="007A4044" w:rsidRDefault="0071488C" w:rsidP="0071488C">
      <w:pPr>
        <w:spacing w:after="0" w:line="240" w:lineRule="auto"/>
        <w:jc w:val="both"/>
        <w:rPr>
          <w:rFonts w:ascii="Times New Roman" w:hAnsi="Times New Roman" w:cs="Times New Roman"/>
          <w:sz w:val="28"/>
          <w:szCs w:val="28"/>
          <w:lang w:val="kk-KZ"/>
        </w:rPr>
      </w:pPr>
    </w:p>
    <w:p w:rsidR="00CA3C98" w:rsidRPr="007A4044" w:rsidRDefault="00CA3C98" w:rsidP="0071488C">
      <w:pPr>
        <w:spacing w:after="0" w:line="240" w:lineRule="auto"/>
        <w:jc w:val="both"/>
        <w:rPr>
          <w:rFonts w:ascii="Times New Roman" w:hAnsi="Times New Roman" w:cs="Times New Roman"/>
          <w:sz w:val="28"/>
          <w:szCs w:val="28"/>
          <w:lang w:val="kk-KZ"/>
        </w:rPr>
      </w:pPr>
    </w:p>
    <w:p w:rsidR="00CA3C98" w:rsidRPr="007A4044" w:rsidRDefault="00CA3C98" w:rsidP="0071488C">
      <w:pPr>
        <w:spacing w:after="0" w:line="240" w:lineRule="auto"/>
        <w:jc w:val="both"/>
        <w:rPr>
          <w:rFonts w:ascii="Times New Roman" w:hAnsi="Times New Roman" w:cs="Times New Roman"/>
          <w:sz w:val="28"/>
          <w:szCs w:val="28"/>
          <w:lang w:val="kk-KZ"/>
        </w:rPr>
      </w:pPr>
    </w:p>
    <w:p w:rsidR="00CA3C98" w:rsidRPr="007A4044" w:rsidRDefault="00CA3C98" w:rsidP="0071488C">
      <w:pPr>
        <w:spacing w:after="0" w:line="240" w:lineRule="auto"/>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lastRenderedPageBreak/>
        <w:t>2 тақырып.  Ежелгі Греция</w:t>
      </w: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15 </w:t>
      </w:r>
      <w:r w:rsidR="004E703E" w:rsidRPr="00C676E8">
        <w:rPr>
          <w:rFonts w:ascii="Times New Roman" w:hAnsi="Times New Roman" w:cs="Times New Roman"/>
          <w:b/>
          <w:sz w:val="28"/>
          <w:szCs w:val="28"/>
          <w:lang w:val="kk-KZ"/>
        </w:rPr>
        <w:t>дәріс</w:t>
      </w:r>
      <w:r w:rsidRPr="00C676E8">
        <w:rPr>
          <w:rFonts w:ascii="Times New Roman" w:hAnsi="Times New Roman" w:cs="Times New Roman"/>
          <w:b/>
          <w:sz w:val="28"/>
          <w:szCs w:val="28"/>
          <w:lang w:val="kk-KZ"/>
        </w:rPr>
        <w:t>.</w:t>
      </w:r>
      <w:r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Б.з.б. ІІІ-ІІ мыңжылдықтардағы Греция</w:t>
      </w:r>
    </w:p>
    <w:p w:rsidR="00505F57" w:rsidRPr="00C676E8" w:rsidRDefault="00505F57" w:rsidP="00F070EF">
      <w:pPr>
        <w:spacing w:after="0" w:line="240" w:lineRule="auto"/>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Табиғат жағдайы мен халқы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Крит мемлекетінің құрылуы және дамуы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Б.з.б. ІІ мыңж. Ахейлік Греция. Микены</w:t>
      </w: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sz w:val="28"/>
          <w:szCs w:val="28"/>
          <w:lang w:val="kk-KZ"/>
        </w:rPr>
        <w:t>4. Б.з.б. ХІ-ІХ ғғ. Греция</w:t>
      </w:r>
      <w:r w:rsidRPr="00C676E8">
        <w:rPr>
          <w:rFonts w:ascii="Times New Roman" w:hAnsi="Times New Roman" w:cs="Times New Roman"/>
          <w:b/>
          <w:sz w:val="28"/>
          <w:szCs w:val="28"/>
          <w:lang w:val="kk-KZ"/>
        </w:rPr>
        <w:t xml:space="preserve"> </w:t>
      </w:r>
    </w:p>
    <w:p w:rsidR="00BF0093" w:rsidRPr="00C676E8" w:rsidRDefault="00BF0093" w:rsidP="00F070EF">
      <w:pPr>
        <w:spacing w:after="0" w:line="240" w:lineRule="auto"/>
        <w:jc w:val="both"/>
        <w:rPr>
          <w:rFonts w:ascii="Times New Roman" w:hAnsi="Times New Roman" w:cs="Times New Roman"/>
          <w:b/>
          <w:sz w:val="28"/>
          <w:szCs w:val="28"/>
          <w:lang w:val="kk-KZ"/>
        </w:rPr>
      </w:pP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noProof/>
          <w:sz w:val="28"/>
          <w:szCs w:val="28"/>
          <w:lang w:val="kk-KZ"/>
        </w:rPr>
      </w:pPr>
      <w:r w:rsidRPr="00C676E8">
        <w:rPr>
          <w:rFonts w:ascii="Times New Roman" w:hAnsi="Times New Roman" w:cs="Times New Roman"/>
          <w:b/>
          <w:noProof/>
          <w:sz w:val="28"/>
          <w:szCs w:val="28"/>
          <w:lang w:val="kk-KZ"/>
        </w:rPr>
        <w:tab/>
        <w:t xml:space="preserve">1. </w:t>
      </w:r>
      <w:r w:rsidRPr="00C676E8">
        <w:rPr>
          <w:rFonts w:ascii="Times New Roman" w:hAnsi="Times New Roman" w:cs="Times New Roman"/>
          <w:noProof/>
          <w:sz w:val="28"/>
          <w:szCs w:val="28"/>
          <w:lang w:val="kk-KZ"/>
        </w:rPr>
        <w:t>Адамзат мәдениетінің бесігі болып табылатын Ежелгі Греция өркениеті Эгей теңізінің бассейнінде, екі материкте (Европа мен Азия)  және көптеген аралдарда қалыптасты. Оған Балқан түбегінің оңтүстігі, Крит аралы, Эгей теңізінің көптеген аралдары және Кіші Азияның жағалауындағы аймақтар кірген. Бұл аймақ халқының өмірі теңізбен тығыз байланысты болды, ол сауданың, отарлаудың және Шығыс өркениеттерімен байланысқа жағдай жасады.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Материктік Греция Солтүстік, Орта және Оңтүстік (Пелопоннес) болып бөлінген, таулы аймақ болған. Солтүстік Грециядағы Фессалия, Оңтүстік Грециядағы Мессения мен Лакониканы есептемегенде бұл өңірде құнарлы жерлер болмаған. Елді орман алқаптары алып жатты. Климат субтропикалық болды, құрғақ, жазы онша ыстық емес, қысы жылы болған.</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Грецияда ірі өзендер болған жоқ, сондықтан олар Шығыстағы сияқты суармалы жүйелерді жасай алған жоқ. Мал шаруашылығы және бақ өсіру кеңінен дамыды. Негізінен арпа, жүзім, зәйтүн екті. Бидайды басқа аймақтардан алды. Балық шаруашылығы жоғары дәрежеде дамыды.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Греция жері табиғи пайдалы қазбаларға (күміс, алтын, мыс, қорғасын, темір) және құрылыс материалдарға (әк, мәрмәр, саз балшық) бай болды. Ежелгі Грецияның этникалық тарихы жоғары қарқынды болып табылады. Б.з.б. ІІІ мыңж. Балқан түбегінің оңтүстігінде грекке дейінгі ежелгі пеласг тайпалары өмір сүрген. Олардың этникалық шығу тегі әлі күнге шейін дау-дамай туғызып отыр. Олар сонымен қатар Анатолияның солтүстік-батысы мен Эгей теңізінің аралдарында мекен етті.</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Б.з.б. ІІІ-ІІ мыңжылдықтардың тоғысында Балқан түбегіне грек тайпалары – ахейліктер ене бастады. Пеласгтардың бір бөлігі жойылып, қалғаны ахейліктермен ассимиляцияға түсті. Ахейліктер негізгі ежелгі грек тайпасы болып есептелінеді. Ахей атауы кейде жалпы гректердің атауы ретінде қолданылады.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Б.з.б. ХІІІ ғасырдың аяғында Грецияға солтүстіктен дорий тайпалары ене бастады. Орта Грецияда орныққан олар, Пелопоннеске өтіп, Эгей теңізінің оңтүстік аралдары, Оңтүстік Италия мен Сицилия аралдарына қоныстанды. Пелопоннесте дорийлар негізгі халық болды.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Ежелгі грек өркениетін жасаушылар өздерін эллиндер деп атаса, римдіктер оларға грек атауын берді. Грек тілі үндіевропа тобына жатады. Көптеген тайпалардың ортақ тілі болмады, бірақ бірін-бірі түсінетін. Үш диалект бөлініп шықты: </w:t>
      </w:r>
      <w:r w:rsidRPr="00C676E8">
        <w:rPr>
          <w:rFonts w:ascii="Times New Roman" w:hAnsi="Times New Roman" w:cs="Times New Roman"/>
          <w:i/>
          <w:noProof/>
          <w:sz w:val="28"/>
          <w:szCs w:val="28"/>
          <w:lang w:val="kk-KZ"/>
        </w:rPr>
        <w:t>ионийлік, дорийлық, эолийлық</w:t>
      </w:r>
      <w:r w:rsidRPr="00C676E8">
        <w:rPr>
          <w:rFonts w:ascii="Times New Roman" w:hAnsi="Times New Roman" w:cs="Times New Roman"/>
          <w:noProof/>
          <w:sz w:val="28"/>
          <w:szCs w:val="28"/>
          <w:lang w:val="kk-KZ"/>
        </w:rPr>
        <w:t xml:space="preserve">. Ал ортақ </w:t>
      </w:r>
      <w:r w:rsidRPr="00C676E8">
        <w:rPr>
          <w:rFonts w:ascii="Times New Roman" w:hAnsi="Times New Roman" w:cs="Times New Roman"/>
          <w:i/>
          <w:noProof/>
          <w:sz w:val="28"/>
          <w:szCs w:val="28"/>
          <w:lang w:val="kk-KZ"/>
        </w:rPr>
        <w:t>койне</w:t>
      </w:r>
      <w:r w:rsidRPr="00C676E8">
        <w:rPr>
          <w:rFonts w:ascii="Times New Roman" w:hAnsi="Times New Roman" w:cs="Times New Roman"/>
          <w:noProof/>
          <w:sz w:val="28"/>
          <w:szCs w:val="28"/>
          <w:lang w:val="kk-KZ"/>
        </w:rPr>
        <w:t xml:space="preserve"> тілі эллинизм дәуірінде қалыптасты.</w:t>
      </w: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noProof/>
          <w:sz w:val="28"/>
          <w:szCs w:val="28"/>
          <w:lang w:val="kk-KZ"/>
        </w:rPr>
      </w:pPr>
      <w:r w:rsidRPr="00C676E8">
        <w:rPr>
          <w:rFonts w:ascii="Times New Roman" w:hAnsi="Times New Roman" w:cs="Times New Roman"/>
          <w:b/>
          <w:noProof/>
          <w:sz w:val="28"/>
          <w:szCs w:val="28"/>
          <w:lang w:val="kk-KZ"/>
        </w:rPr>
        <w:t xml:space="preserve">2. </w:t>
      </w:r>
      <w:r w:rsidRPr="00C676E8">
        <w:rPr>
          <w:rFonts w:ascii="Times New Roman" w:hAnsi="Times New Roman" w:cs="Times New Roman"/>
          <w:noProof/>
          <w:sz w:val="28"/>
          <w:szCs w:val="28"/>
          <w:lang w:val="kk-KZ"/>
        </w:rPr>
        <w:t xml:space="preserve">Б.з.б. ІІІ-ІІ мыңжылдықтардың тоғысында Крит аралында бірінші европалық өркениеттің қалыптасу процесі басталды. Осы өркениетті ашқын </w:t>
      </w:r>
      <w:r w:rsidRPr="00C676E8">
        <w:rPr>
          <w:rFonts w:ascii="Times New Roman" w:hAnsi="Times New Roman" w:cs="Times New Roman"/>
          <w:noProof/>
          <w:sz w:val="28"/>
          <w:szCs w:val="28"/>
          <w:lang w:val="kk-KZ"/>
        </w:rPr>
        <w:lastRenderedPageBreak/>
        <w:t>ағылшын археологы Артур Эванс, оған Криттің мифтік патшасы Миностың есімімен минойлық деген атау берді. Эгей теңізінің шет аймағында орналасқан Крит аралы, қауіпті жаулау ошақтарынан алыс болды, территориясы үлкен және пайдалы қазбаларға бай болды. Ол Жерорта теңізінің Шығыс өркениеттерімен сауда және басқа байланыстар үшін өте қолайлы  жерде орналасты. Минойлықтар Шығыс өркениеттер әлеміне терезе ашқан бірінші европалықтар десе де болады. Олар желкенді қайықтарды ойлап тауып, Кипр, Сирия мен Египет жағалауларына жүзіп бара алды. Шығыс халықтарынан криттіктер көп нәрсені үйренді. Атақты Крит сарайлары қасиетті орын, әкімшілік орталық, жалпымемлекеттік баспана, сауда-қолөнер орталығы функцияларын атқаратын біртұтас кешен болды.</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Криттің сарайлық өркениеті шамамен 600 жыл уақытты қамтиды (б.з.б. 2000-1500 жж.). Критте дамыған егін шаруашылығы болды, сонымен қатар халқы мал шаруашылығы мен қолөнермен айналысты. Б.з.б. ІІІ-ІІ мыңж. тоғысында  Критте орталық-сарайлары бар алғашқы ертемемлекеттік құрылымдар пайда болды. Б.з.б. 1700 жылдар шамасында көптеген сарайлар жер сілкінісінің нәтижесінде қирап қалса керек, ал одан кейін миной мәдениеті үшін жаңа сарайлар дәуірі басталған, шамамен б.з.б. 1700-1500 жж. Біздің заманымызға дейін Кносс, Фест, Маллий, Като-Закро сарайлары жетті. Оларда су құбыры мен канализация жүйесі болды. Сарайлардың жан-жағында қала халқының үйлері болды.</w:t>
      </w: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Жаңа сарайлар дәуірінің басында Крит Кносс патшаларының қол астына бірікті, Эгей теңізіне үстемдік орнатты. Крит қоғамында басқарудың теократиялық формасы болды, яғни билуші патша және жоғарғы абыз болды. Минойлықтардың өз жазуы болды, бірақ оның құпиясы әлі ашылған жоқ.</w:t>
      </w:r>
      <w:r w:rsidR="008559B7"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Шамамен б.з.б. 1450 жылы көршілес (120 км) Фера (қазір Сантино) аралында болған вулкан дүмпуінің нәтижесінде Криттің негізгі қоныс орындары мен сарайлары жойылды. Мұны пайдаланған ахейлік-гректер Критті жаулап алды.</w:t>
      </w: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sz w:val="28"/>
          <w:szCs w:val="28"/>
          <w:lang w:val="kk-KZ"/>
        </w:rPr>
      </w:pPr>
      <w:r w:rsidRPr="00C676E8">
        <w:rPr>
          <w:rFonts w:ascii="Times New Roman" w:hAnsi="Times New Roman" w:cs="Times New Roman"/>
          <w:b/>
          <w:noProof/>
          <w:sz w:val="28"/>
          <w:szCs w:val="28"/>
          <w:lang w:val="kk-KZ"/>
        </w:rPr>
        <w:t xml:space="preserve">3. </w:t>
      </w:r>
      <w:r w:rsidRPr="00C676E8">
        <w:rPr>
          <w:rFonts w:ascii="Times New Roman" w:hAnsi="Times New Roman" w:cs="Times New Roman"/>
          <w:noProof/>
          <w:sz w:val="28"/>
          <w:szCs w:val="28"/>
          <w:lang w:val="kk-KZ"/>
        </w:rPr>
        <w:t xml:space="preserve">Б.з.б. </w:t>
      </w:r>
      <w:r w:rsidRPr="00C676E8">
        <w:rPr>
          <w:rFonts w:ascii="Times New Roman" w:hAnsi="Times New Roman" w:cs="Times New Roman"/>
          <w:sz w:val="28"/>
          <w:szCs w:val="28"/>
          <w:lang w:val="kk-KZ"/>
        </w:rPr>
        <w:t xml:space="preserve">XV-XII ғғ. Пелопоннесте (Арголида) Ахей өркениеті қалыптасып, біртіндеп Орта және Солтүстік Грецияға өтті. Ахей мәдениетін ежелгі Микены қаласының (осыдан Микен мәдениеті деген атау шықты) орнында Генрих Шлиман ашты. Кейінірек Грецияның басқа аймақтарында да осыған ұқсас сарай орындары ашылды (Тиринф, Пилос, Афины, Фивы т.б.). Ахей сарайлары криттік сарайлардын айырмашылығы симетриялық жоспарланған, бекініс түрінде болды. </w:t>
      </w: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sz w:val="28"/>
          <w:szCs w:val="28"/>
          <w:lang w:val="kk-KZ"/>
        </w:rPr>
      </w:pPr>
      <w:r w:rsidRPr="00C676E8">
        <w:rPr>
          <w:rFonts w:ascii="Times New Roman" w:hAnsi="Times New Roman" w:cs="Times New Roman"/>
          <w:noProof/>
          <w:sz w:val="28"/>
          <w:szCs w:val="28"/>
          <w:lang w:val="kk-KZ"/>
        </w:rPr>
        <w:t>Ахей мемлекеттері</w:t>
      </w:r>
      <w:r w:rsidRPr="00C676E8">
        <w:rPr>
          <w:rFonts w:ascii="Times New Roman" w:hAnsi="Times New Roman" w:cs="Times New Roman"/>
          <w:sz w:val="28"/>
          <w:szCs w:val="28"/>
          <w:lang w:val="kk-KZ"/>
        </w:rPr>
        <w:t xml:space="preserve"> автономды өмір сүрді, кейде олар бірігіп тұратын, мысалы Трояға шабуыл жасаған кезде. Ахейліктердің миной жазуының негізінде жасаған жазуы болды, ол дорийлықтар келгеншн қолданылды. Ол жазудың құпиясын 1952 жылы ағылшын архитекторы Майкл Вентрис ашты.</w:t>
      </w: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Ахейлік-гректердің өркениеттік даму процесі б.з.б. ХІІ ғасырда солтүстік тайпалардың, оның ішінде дорийлықтардың шабуылы нәтижесінде тоқтады. Олардың темір қаруы болған еді. Микены, Тиринф, Пилос т.б. қалалар қиратылды, өртелді, қолөнер мен сауда құлдырады, халық саны </w:t>
      </w:r>
      <w:r w:rsidRPr="00C676E8">
        <w:rPr>
          <w:rFonts w:ascii="Times New Roman" w:hAnsi="Times New Roman" w:cs="Times New Roman"/>
          <w:sz w:val="28"/>
          <w:szCs w:val="28"/>
          <w:lang w:val="kk-KZ"/>
        </w:rPr>
        <w:lastRenderedPageBreak/>
        <w:t>азайып кетті. Ахей өркениетінің құлдырап-жойылуы жүз жылға созылды. Ахей мемлекеттері жойылды.</w:t>
      </w:r>
    </w:p>
    <w:p w:rsidR="00301999" w:rsidRPr="00C676E8" w:rsidRDefault="0071488C" w:rsidP="008559B7">
      <w:pPr>
        <w:spacing w:after="0" w:line="240" w:lineRule="auto"/>
        <w:ind w:firstLine="709"/>
        <w:jc w:val="both"/>
        <w:rPr>
          <w:rFonts w:ascii="Times New Roman" w:hAnsi="Times New Roman" w:cs="Times New Roman"/>
          <w:noProof/>
          <w:color w:val="000000"/>
          <w:sz w:val="28"/>
          <w:szCs w:val="28"/>
          <w:lang w:val="kk-KZ"/>
        </w:rPr>
      </w:pPr>
      <w:r w:rsidRPr="00C676E8">
        <w:rPr>
          <w:rFonts w:ascii="Times New Roman" w:hAnsi="Times New Roman" w:cs="Times New Roman"/>
          <w:b/>
          <w:sz w:val="28"/>
          <w:szCs w:val="28"/>
          <w:lang w:val="kk-KZ"/>
        </w:rPr>
        <w:t xml:space="preserve">4. </w:t>
      </w:r>
      <w:r w:rsidRPr="00C676E8">
        <w:rPr>
          <w:rFonts w:ascii="Times New Roman" w:hAnsi="Times New Roman" w:cs="Times New Roman"/>
          <w:sz w:val="28"/>
          <w:szCs w:val="28"/>
          <w:lang w:val="kk-KZ"/>
        </w:rPr>
        <w:t xml:space="preserve">Б.з.б. ХІ –ІХ ғғ. Гректер құлдырау мен тоқырау заманын басынан кешті. Бұл кезеңді қараңғы ғасырлар, гомерлік және полис алдындағы дәуір деп те атайды. </w:t>
      </w:r>
      <w:r w:rsidRPr="00C676E8">
        <w:rPr>
          <w:rFonts w:ascii="Times New Roman" w:hAnsi="Times New Roman" w:cs="Times New Roman"/>
          <w:noProof/>
          <w:color w:val="000000"/>
          <w:sz w:val="28"/>
          <w:szCs w:val="28"/>
          <w:lang w:val="kk-KZ"/>
        </w:rPr>
        <w:t>Еуропалық өркениеттің күре тамырлары шын мәнінде, антикалық дәуірден нәр алды. Байырғы гректерге Шығыс елдерінің мәдениеттерінің жетістіктері таныс болды. Дегенмен, гректер Египет пен Вавилонның тәжірибесін игере отырып жаңа әлеуметтік саяси қатынастарда, философиялық ізденістерде, тағы дүниеге көркемдік эстетикалық келу мәселелерін шешуде өз жолдарын айқындай білді. Антикалық Греция азиялық дәстүрдің ықпалына онша көне қоймады.</w:t>
      </w:r>
      <w:r w:rsidR="008559B7"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«Алайда бүкіл азаматтық өркениет бастамасын тек Элладаға әкеп тіреп қойған еуропалықтардың көзқарасы келісімсіз. Грек және Рим өркениеттерін Ұлы Шығыс мәдениеттерінсіз карастыруға болмайды. Тіпті Грек өркениетінің бастапқы түрі Крит Миной мәдениеті үндіеуропалық халықтар Элладаға қоныс аударғанға дейін қалыптасқан.</w:t>
      </w:r>
      <w:r w:rsidR="008559B7"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 xml:space="preserve">Ежелгі Шығыс Батыстың арасындағы су айрығындай болған жоқ, Оның үстіне дәуірге тән (б.д.д. </w:t>
      </w:r>
      <w:r w:rsidRPr="00C676E8">
        <w:rPr>
          <w:rFonts w:ascii="Times New Roman" w:hAnsi="Times New Roman" w:cs="Times New Roman"/>
          <w:color w:val="000000"/>
          <w:sz w:val="28"/>
          <w:szCs w:val="28"/>
          <w:lang w:val="kk-KZ"/>
        </w:rPr>
        <w:t xml:space="preserve">II </w:t>
      </w:r>
      <w:r w:rsidRPr="00C676E8">
        <w:rPr>
          <w:rFonts w:ascii="Times New Roman" w:hAnsi="Times New Roman" w:cs="Times New Roman"/>
          <w:noProof/>
          <w:color w:val="000000"/>
          <w:sz w:val="28"/>
          <w:szCs w:val="28"/>
          <w:lang w:val="kk-KZ"/>
        </w:rPr>
        <w:t>мың жылдықта) «сарайлықтар» мәдениеті</w:t>
      </w:r>
      <w:r w:rsidR="008559B7" w:rsidRPr="00C676E8">
        <w:rPr>
          <w:rFonts w:ascii="Times New Roman" w:hAnsi="Times New Roman" w:cs="Times New Roman"/>
          <w:noProof/>
          <w:color w:val="000000"/>
          <w:sz w:val="28"/>
          <w:szCs w:val="28"/>
          <w:lang w:val="kk-KZ"/>
        </w:rPr>
        <w:t> </w:t>
      </w:r>
      <w:r w:rsidRPr="00C676E8">
        <w:rPr>
          <w:rFonts w:ascii="Times New Roman" w:hAnsi="Times New Roman" w:cs="Times New Roman"/>
          <w:noProof/>
          <w:color w:val="000000"/>
          <w:sz w:val="28"/>
          <w:szCs w:val="28"/>
          <w:lang w:val="kk-KZ"/>
        </w:rPr>
        <w:t>оны</w:t>
      </w:r>
      <w:r w:rsidR="008559B7" w:rsidRPr="00C676E8">
        <w:rPr>
          <w:rFonts w:ascii="Times New Roman" w:hAnsi="Times New Roman" w:cs="Times New Roman"/>
          <w:noProof/>
          <w:color w:val="000000"/>
          <w:sz w:val="28"/>
          <w:szCs w:val="28"/>
          <w:lang w:val="kk-KZ"/>
        </w:rPr>
        <w:t xml:space="preserve"> шығыс прототипімен жақындатты. </w:t>
      </w:r>
      <w:r w:rsidRPr="00C676E8">
        <w:rPr>
          <w:rFonts w:ascii="Times New Roman" w:hAnsi="Times New Roman" w:cs="Times New Roman"/>
          <w:noProof/>
          <w:color w:val="000000"/>
          <w:sz w:val="28"/>
          <w:szCs w:val="28"/>
          <w:lang w:val="kk-KZ"/>
        </w:rPr>
        <w:t>Египет мәдениетіндегі</w:t>
      </w:r>
      <w:r w:rsidRPr="00C676E8">
        <w:rPr>
          <w:rFonts w:ascii="Times New Roman" w:hAnsi="Times New Roman" w:cs="Times New Roman"/>
          <w:noProof/>
          <w:color w:val="000000"/>
          <w:sz w:val="28"/>
          <w:szCs w:val="28"/>
          <w:lang w:val="kk-KZ"/>
        </w:rPr>
        <w:br/>
        <w:t>шаруашылық, діни және әскери-саяси өмірді орталықтандыру байхалды. Египетте шешуші тұлға жазғыштың болуы, ал өкім пирамидасының ең шыңында патша-абыздың тұруы, абыздар қауымы қуатты бюрократияның баршылығын күшейтті.</w:t>
      </w:r>
      <w:r w:rsidR="008559B7" w:rsidRPr="00C676E8">
        <w:rPr>
          <w:rFonts w:ascii="Times New Roman" w:hAnsi="Times New Roman" w:cs="Times New Roman"/>
          <w:noProof/>
          <w:color w:val="000000"/>
          <w:sz w:val="28"/>
          <w:szCs w:val="28"/>
          <w:lang w:val="kk-KZ"/>
        </w:rPr>
        <w:t xml:space="preserve"> </w:t>
      </w:r>
    </w:p>
    <w:p w:rsidR="0071488C" w:rsidRPr="00C676E8" w:rsidRDefault="0071488C" w:rsidP="008559B7">
      <w:pPr>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t>Алғашқы қауымның ыдырау кезеңіндегі Гректердің өздерінің</w:t>
      </w:r>
      <w:r w:rsidRPr="00C676E8">
        <w:rPr>
          <w:rFonts w:ascii="Times New Roman" w:hAnsi="Times New Roman" w:cs="Times New Roman"/>
          <w:noProof/>
          <w:color w:val="000000"/>
          <w:sz w:val="28"/>
          <w:szCs w:val="28"/>
          <w:lang w:val="kk-KZ"/>
        </w:rPr>
        <w:br/>
        <w:t xml:space="preserve">ежелгі қоғамы жөніндегі мағлұматтар жоқтың қасы. Тек ғана жалғыз бұлақ деп гректер соқыр жырау ақын Гомердің поэмалары «Илиада» мен  «Одиссеяны» есептейді. Гомер шамамен б.д.д. </w:t>
      </w:r>
      <w:r w:rsidRPr="00C676E8">
        <w:rPr>
          <w:rFonts w:ascii="Times New Roman" w:hAnsi="Times New Roman" w:cs="Times New Roman"/>
          <w:color w:val="000000"/>
          <w:sz w:val="28"/>
          <w:szCs w:val="28"/>
          <w:lang w:val="kk-KZ"/>
        </w:rPr>
        <w:t xml:space="preserve">VIII </w:t>
      </w:r>
      <w:r w:rsidRPr="00C676E8">
        <w:rPr>
          <w:rFonts w:ascii="Times New Roman" w:hAnsi="Times New Roman" w:cs="Times New Roman"/>
          <w:noProof/>
          <w:color w:val="000000"/>
          <w:sz w:val="28"/>
          <w:szCs w:val="28"/>
          <w:lang w:val="kk-KZ"/>
        </w:rPr>
        <w:t>ғ. өмір сүрген. Гомер байырғы классикалық ақын, сонымен қатар ол бүкіл антикалық дәуірдің ұстазы және үлгісі. Гомер дәуірінің ерекшелігі сонда, ол мәдени дамудың</w:t>
      </w:r>
      <w:r w:rsidR="00301999" w:rsidRPr="00C676E8">
        <w:rPr>
          <w:rFonts w:ascii="Times New Roman" w:hAnsi="Times New Roman" w:cs="Times New Roman"/>
          <w:noProof/>
          <w:color w:val="000000"/>
          <w:sz w:val="28"/>
          <w:szCs w:val="28"/>
          <w:lang w:val="kk-KZ"/>
        </w:rPr>
        <w:t> </w:t>
      </w:r>
      <w:r w:rsidRPr="00C676E8">
        <w:rPr>
          <w:rFonts w:ascii="Times New Roman" w:hAnsi="Times New Roman" w:cs="Times New Roman"/>
          <w:noProof/>
          <w:color w:val="000000"/>
          <w:sz w:val="28"/>
          <w:szCs w:val="28"/>
          <w:lang w:val="kk-KZ"/>
        </w:rPr>
        <w:t>негізгі векторы, рулық, тайпалық емес, керісінше жеке түлғалық</w:t>
      </w:r>
      <w:r w:rsidRPr="00C676E8">
        <w:rPr>
          <w:rFonts w:ascii="Times New Roman" w:hAnsi="Times New Roman" w:cs="Times New Roman"/>
          <w:noProof/>
          <w:color w:val="000000"/>
          <w:sz w:val="28"/>
          <w:szCs w:val="28"/>
          <w:lang w:val="kk-KZ"/>
        </w:rPr>
        <w:br/>
        <w:t>мәдениеттің нормаларына бағытталған. Гомер кейіпкерлерінің мінез-құлқы, тәртібі күрт жекеленген, негізгі құндылығы жауынгерлік айбын («арете»), ал оған қолдың жетуі, «ержүректік кодекспен» шектеледі. Даңққа қол жеткізуден кейін, қоғамдағы алатын орны мен байлығын құттықтау басталады. Ержүрек жауынгердің шамадан шегінуін кіналайтын халықтың әсері «ұя мәдениеті» қоғамдық бақылаудың негізгі түрі болып есептелінеді.</w:t>
      </w:r>
      <w:r w:rsidRPr="00C676E8">
        <w:rPr>
          <w:rFonts w:ascii="Times New Roman" w:hAnsi="Times New Roman" w:cs="Times New Roman"/>
          <w:noProof/>
          <w:color w:val="000000"/>
          <w:sz w:val="28"/>
          <w:szCs w:val="28"/>
          <w:lang w:val="kk-KZ"/>
        </w:rPr>
        <w:br/>
        <w:t>Мінез-құлық рационалдыққа бейімделіп, оның негізгі және тиісті</w:t>
      </w:r>
      <w:r w:rsidRPr="00C676E8">
        <w:rPr>
          <w:rFonts w:ascii="Times New Roman" w:hAnsi="Times New Roman" w:cs="Times New Roman"/>
          <w:noProof/>
          <w:color w:val="000000"/>
          <w:sz w:val="28"/>
          <w:szCs w:val="28"/>
          <w:lang w:val="kk-KZ"/>
        </w:rPr>
        <w:br/>
        <w:t>өзіндік сана сезімі қалыптасады. Құдайлар табиғаттың белесі ретінде бағаланды, адам құдайларға бас ие отырып олар мемлекет қарым-қатынасын рационалды түрде қалыптастыруға міндетті. Гомер дәуірі мәдени шығармашылықта да жарыса бәсекелес («агон») нормаға айналдырды және онымен бүкіл Еуропалық мәдениеттің негізін қалады.</w:t>
      </w:r>
    </w:p>
    <w:p w:rsidR="0071488C" w:rsidRPr="00C676E8" w:rsidRDefault="0071488C" w:rsidP="0071488C">
      <w:pPr>
        <w:shd w:val="clear" w:color="auto" w:fill="FFFFFF"/>
        <w:spacing w:after="0" w:line="240" w:lineRule="auto"/>
        <w:ind w:left="77" w:right="48" w:firstLine="631"/>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t xml:space="preserve">Аталмыш дәуірде, Грекияның, тұйықталған саяси немесе әлеуметтік қауымы болған жоқ, керек болса біртұтас та емес. Әрбір кіші-гірім </w:t>
      </w:r>
      <w:r w:rsidRPr="00C676E8">
        <w:rPr>
          <w:rFonts w:ascii="Times New Roman" w:hAnsi="Times New Roman" w:cs="Times New Roman"/>
          <w:noProof/>
          <w:color w:val="000000"/>
          <w:sz w:val="28"/>
          <w:szCs w:val="28"/>
          <w:lang w:val="kk-KZ"/>
        </w:rPr>
        <w:lastRenderedPageBreak/>
        <w:t>мемлекеттің экономикалық-географиялық жағдайларының ерешеліктеріне қарамастан, өздерінің диалектісі саяси құқықтық ұйымы, құдайлары мен ержүрек батырлары (алайда оларды көрші қалалар ~ мемлекеттер дәріптейтін) күн тізбегі, монеталары болды. Бәрі бар, айырмашылықтарға қарамастан, ұзақ уақыт көп мәселелер мүдделерінің ортақ екендігі саналы түрде сақталды, сонымен қатар, үлкен бір біртұтастыққа бағытталған, өзара жақын диалектіде сөйлейтін барлық гректер аталды.</w:t>
      </w:r>
    </w:p>
    <w:p w:rsidR="0071488C" w:rsidRPr="00C676E8" w:rsidRDefault="0071488C" w:rsidP="0071488C">
      <w:pPr>
        <w:shd w:val="clear" w:color="auto" w:fill="FFFFFF"/>
        <w:spacing w:after="0" w:line="240" w:lineRule="auto"/>
        <w:ind w:left="38" w:firstLine="691"/>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Сайып    келгенде,    антикалық    Грекия    мәдениетінің ғарыштылығы, антропоцентрлігі, бәсекелестігі, мерекелілігі түрде материалдық және рухани     мәдени қарекеттерінің дамуы мен қалыптасу    жағдайларының    айғақтары.     Нақтылы кезеңдерде әртүрлі қарекетгерге берілген қоғамдык басымдылығы</w:t>
      </w:r>
      <w:r w:rsidRPr="00C676E8">
        <w:rPr>
          <w:rFonts w:ascii="Times New Roman" w:hAnsi="Times New Roman" w:cs="Times New Roman"/>
          <w:noProof/>
          <w:color w:val="000000"/>
          <w:sz w:val="28"/>
          <w:szCs w:val="28"/>
          <w:lang w:val="kk-KZ"/>
        </w:rPr>
        <w:br/>
        <w:t>байқалды. Дегенмен барлық уақыттарда антиканың бағыттарын толығынан көрністендірген көркемдік мәдениет ие болды.   Антикалық   өнердін   тарихы, оның алғашқы крит-микен немесе миной кезендері туралы</w:t>
      </w:r>
      <w:r w:rsidRPr="00C676E8">
        <w:rPr>
          <w:rFonts w:ascii="Times New Roman" w:hAnsi="Times New Roman" w:cs="Times New Roman"/>
          <w:noProof/>
          <w:color w:val="000000"/>
          <w:sz w:val="28"/>
          <w:szCs w:val="28"/>
          <w:lang w:val="kk-KZ"/>
        </w:rPr>
        <w:br/>
        <w:t>басында айтқанбыз. Бұл кезеңнің жалғасы шартты түрде «гомер» кезеңі деп аталады. Ол атақты эпос геометриялық стильдегі кіші-гірім    пластикалардың керамиканың кен таралуымен сипатталады.</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301999" w:rsidP="00301999">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w:t>
      </w:r>
      <w:r w:rsidR="0071488C" w:rsidRPr="00C676E8">
        <w:rPr>
          <w:rFonts w:ascii="Times New Roman" w:hAnsi="Times New Roman" w:cs="Times New Roman"/>
          <w:sz w:val="28"/>
          <w:szCs w:val="28"/>
          <w:lang w:val="kk-KZ"/>
        </w:rPr>
        <w:t>Крит мәдениетінің гүлденген уақыты қай кезеңде болған?</w:t>
      </w:r>
    </w:p>
    <w:p w:rsidR="0071488C" w:rsidRPr="00C676E8" w:rsidRDefault="00301999" w:rsidP="00301999">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w:t>
      </w:r>
      <w:r w:rsidR="0071488C" w:rsidRPr="00C676E8">
        <w:rPr>
          <w:rFonts w:ascii="Times New Roman" w:hAnsi="Times New Roman" w:cs="Times New Roman"/>
          <w:sz w:val="28"/>
          <w:szCs w:val="28"/>
          <w:lang w:val="kk-KZ"/>
        </w:rPr>
        <w:t>Криттіктер бейнелеу өнерінің</w:t>
      </w:r>
      <w:r w:rsidRPr="00C676E8">
        <w:rPr>
          <w:rFonts w:ascii="Times New Roman" w:hAnsi="Times New Roman" w:cs="Times New Roman"/>
          <w:sz w:val="28"/>
          <w:szCs w:val="28"/>
          <w:lang w:val="kk-KZ"/>
        </w:rPr>
        <w:t xml:space="preserve"> ерекшеліктерін атап беріңізші?</w:t>
      </w:r>
    </w:p>
    <w:p w:rsidR="0071488C" w:rsidRPr="00C676E8" w:rsidRDefault="00301999" w:rsidP="00301999">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w:t>
      </w:r>
      <w:r w:rsidR="0071488C" w:rsidRPr="00C676E8">
        <w:rPr>
          <w:rFonts w:ascii="Times New Roman" w:hAnsi="Times New Roman" w:cs="Times New Roman"/>
          <w:sz w:val="28"/>
          <w:szCs w:val="28"/>
          <w:lang w:val="kk-KZ"/>
        </w:rPr>
        <w:t>Неліктен гректер Кностағы сарайды Лабиринт деп атаған?</w:t>
      </w:r>
    </w:p>
    <w:p w:rsidR="0071488C" w:rsidRPr="00C676E8" w:rsidRDefault="00301999" w:rsidP="00301999">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4.</w:t>
      </w:r>
      <w:r w:rsidR="0071488C" w:rsidRPr="00C676E8">
        <w:rPr>
          <w:rFonts w:ascii="Times New Roman" w:hAnsi="Times New Roman" w:cs="Times New Roman"/>
          <w:sz w:val="28"/>
          <w:szCs w:val="28"/>
          <w:lang w:val="kk-KZ"/>
        </w:rPr>
        <w:t>Крит-миной мәдениетінің жойылу себептері қандай?</w:t>
      </w:r>
    </w:p>
    <w:p w:rsidR="0071488C" w:rsidRPr="00C676E8" w:rsidRDefault="0071488C" w:rsidP="0071488C">
      <w:pPr>
        <w:spacing w:after="0" w:line="240" w:lineRule="auto"/>
        <w:jc w:val="both"/>
        <w:rPr>
          <w:rFonts w:ascii="Times New Roman" w:hAnsi="Times New Roman" w:cs="Times New Roman"/>
          <w:sz w:val="28"/>
          <w:szCs w:val="28"/>
          <w:lang w:val="kk-KZ"/>
        </w:rPr>
      </w:pPr>
    </w:p>
    <w:p w:rsidR="00B47639" w:rsidRPr="00C676E8" w:rsidRDefault="00B47639" w:rsidP="00B47639">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B47639" w:rsidRPr="00C676E8" w:rsidRDefault="00B47639" w:rsidP="00B47639">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47639" w:rsidRPr="003455A0" w:rsidRDefault="00B47639" w:rsidP="00B47639">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47639" w:rsidRPr="00C676E8" w:rsidRDefault="00B47639" w:rsidP="00B47639">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00574D" w:rsidRPr="00C676E8" w:rsidRDefault="0000574D" w:rsidP="0000574D">
      <w:pPr>
        <w:pStyle w:val="af3"/>
        <w:widowControl w:val="0"/>
        <w:spacing w:line="240" w:lineRule="auto"/>
        <w:ind w:left="0" w:firstLine="709"/>
        <w:rPr>
          <w:sz w:val="28"/>
          <w:szCs w:val="28"/>
          <w:lang w:val="kk-KZ"/>
        </w:rPr>
      </w:pPr>
      <w:r w:rsidRPr="00C676E8">
        <w:rPr>
          <w:sz w:val="28"/>
          <w:szCs w:val="28"/>
          <w:lang w:val="kk-KZ"/>
        </w:rPr>
        <w:t xml:space="preserve"> 5. Абжаппарова Б.Ж. Ежелгі шығыс тарихы: Оқу құралы / Б. Ж. Абжаппарова, А. Ж. Тулегенова. - Алм</w:t>
      </w:r>
      <w:r w:rsidR="00B47639">
        <w:rPr>
          <w:sz w:val="28"/>
          <w:szCs w:val="28"/>
          <w:lang w:val="kk-KZ"/>
        </w:rPr>
        <w:t>аты : ССК, 2017. - 192 с.</w:t>
      </w:r>
    </w:p>
    <w:p w:rsidR="00301999" w:rsidRPr="00C676E8" w:rsidRDefault="00301999" w:rsidP="0000574D">
      <w:pPr>
        <w:spacing w:after="0" w:line="240" w:lineRule="auto"/>
        <w:ind w:firstLine="709"/>
        <w:jc w:val="both"/>
        <w:rPr>
          <w:rFonts w:ascii="Times New Roman" w:hAnsi="Times New Roman" w:cs="Times New Roman"/>
          <w:b/>
          <w:sz w:val="28"/>
          <w:szCs w:val="28"/>
          <w:lang w:val="kk-KZ"/>
        </w:rPr>
      </w:pPr>
    </w:p>
    <w:p w:rsidR="0000574D" w:rsidRPr="00C676E8" w:rsidRDefault="0000574D" w:rsidP="0071488C">
      <w:pPr>
        <w:spacing w:after="0" w:line="240" w:lineRule="auto"/>
        <w:ind w:firstLine="708"/>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16 </w:t>
      </w:r>
      <w:r w:rsidR="004E703E" w:rsidRPr="00C676E8">
        <w:rPr>
          <w:rFonts w:ascii="Times New Roman" w:hAnsi="Times New Roman" w:cs="Times New Roman"/>
          <w:b/>
          <w:sz w:val="28"/>
          <w:szCs w:val="28"/>
          <w:lang w:val="kk-KZ"/>
        </w:rPr>
        <w:t>дәріс</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Б.з.б. VІІІ-VІ ғғ. Греция</w:t>
      </w:r>
    </w:p>
    <w:p w:rsidR="00505F57" w:rsidRPr="00C676E8" w:rsidRDefault="00505F57" w:rsidP="00F070EF">
      <w:pPr>
        <w:spacing w:after="0" w:line="240" w:lineRule="auto"/>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Грецияның экономикалық дамуы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Қала-полистерінің пайда болуы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3. Грек отарлаушылығы. </w:t>
      </w:r>
    </w:p>
    <w:p w:rsidR="00BF0093" w:rsidRPr="00C676E8" w:rsidRDefault="00BF0093" w:rsidP="00F070EF">
      <w:pPr>
        <w:spacing w:after="0" w:line="240" w:lineRule="auto"/>
        <w:jc w:val="both"/>
        <w:rPr>
          <w:rFonts w:ascii="Times New Roman" w:hAnsi="Times New Roman" w:cs="Times New Roman"/>
          <w:sz w:val="28"/>
          <w:szCs w:val="28"/>
          <w:lang w:val="kk-KZ"/>
        </w:rPr>
      </w:pPr>
    </w:p>
    <w:p w:rsidR="0071488C" w:rsidRPr="00C676E8" w:rsidRDefault="0071488C" w:rsidP="00301999">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lastRenderedPageBreak/>
        <w:t xml:space="preserve">1. </w:t>
      </w:r>
      <w:r w:rsidRPr="00C676E8">
        <w:rPr>
          <w:rFonts w:ascii="Times New Roman" w:hAnsi="Times New Roman" w:cs="Times New Roman"/>
          <w:sz w:val="28"/>
          <w:szCs w:val="28"/>
          <w:lang w:val="kk-KZ"/>
        </w:rPr>
        <w:t>Б.э. дейінгі VIII – VI ғасырларда Грецияның қоғамдық дамуы, Гомер дәуірінің аяғында жер – жерде басталған ерте таптық қоғамның процесінің жалғасы болды. Б.э.д VIII – VI ғасырлар кезеңін дәстүр бойынша, әдетте архаистік, яғни алғашқы деп атайды, өйткені ХІХ ғасырдың үшінші жартысында басталып, осы күнге дейін созылып келе жатқан ұлы археологиялық ашылуларға дейін ежелгі Грецияның тарихын, әдетте б.э.д. VIII ғасырдан бастайтын. Алайда бұл термин бұл қазіргі күндерде де сақталуы мүмкін. Өйткені шын мәнінде б.э.д VIII – VI ғасырларда алғаш рет құл иеленуші қоғамының мейлінше таза және оның айқын бейнеленген түрінде қалыптасып құрылу процесі жүрген, бұл ғылымда антик дәуірі деп аталады.</w:t>
      </w:r>
      <w:r w:rsidR="00301999" w:rsidRPr="00C676E8">
        <w:rPr>
          <w:rFonts w:ascii="Times New Roman" w:hAnsi="Times New Roman" w:cs="Times New Roman"/>
          <w:sz w:val="28"/>
          <w:szCs w:val="28"/>
          <w:lang w:val="kk-KZ"/>
        </w:rPr>
        <w:t> </w:t>
      </w:r>
      <w:r w:rsidRPr="00C676E8">
        <w:rPr>
          <w:rFonts w:ascii="Times New Roman" w:hAnsi="Times New Roman" w:cs="Times New Roman"/>
          <w:sz w:val="28"/>
          <w:szCs w:val="28"/>
          <w:lang w:val="kk-KZ"/>
        </w:rPr>
        <w:t>Дорий жаугершілігіне байланысты болған үзілістен кейін, Грецияда қайтадан кіші – гірім құл иеленуші мемлекеттер пайда бола бастады. Олар бекініс поселкелері сияқты болып келіп, онда жер иеленушілердің коллективтері тұрды, сөйтіп, өздерінің жалпы мүдессін, бекініс поселкелерінің жанындағы жер учаскелеріне меншігін және құлдарға меншігін бірге қорғады. Ежелгі гректер бұл мемлекеттік құрылулар полистер, яғни қала – мемлекеттер деп атады. Натуралдық шаруашылық үлкен мемлекеттік бірлестіктер үшін жағдайлар жасамады.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Қауымдық жер иелену, негізінен, Гомер дәуірінің аяғында ыдырап біткендіктен, Грецияның көпшілік аудандарында шаруа – қауым мүшелері крит – микены дәуіріндегідей қанауға мүмкін болмай қалды...Бай жер иеленушілер өздерінің қарыздар құлға айналдырды. Дүние – мүлік жіктелуінің алшақтай түсуі ру аристократтарының арасында күшті әлеуметтік және саяси қайшылықтар тудырды. Ру аристократтары бұл кезде бай жер иеленушілер мен құл иеленушілердің басқарушы тобына айналған болатын. Бұларға қарама – қарсы қарапайым халық – селолық және қалалық демостар – Гомер дәуірінің қарапайым қауым мүшелерінің ұрпағы тұрды.</w:t>
      </w:r>
    </w:p>
    <w:p w:rsidR="0071488C" w:rsidRPr="00C676E8" w:rsidRDefault="0071488C" w:rsidP="00301999">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2. </w:t>
      </w:r>
      <w:r w:rsidRPr="00C676E8">
        <w:rPr>
          <w:rFonts w:ascii="Times New Roman" w:hAnsi="Times New Roman" w:cs="Times New Roman"/>
          <w:sz w:val="28"/>
          <w:szCs w:val="28"/>
          <w:lang w:val="kk-KZ"/>
        </w:rPr>
        <w:t xml:space="preserve">Спарта б.э.дейінгі ІХ ғасырда дорий тайпаларының жаңа жерлерге ауысуын кейінгі шабулы кезінде шыққан архаистік Грецияның ежелгі мемлекеті болып табылады. Бұл кезде Лакония, Аркадия және Акадия басқа аймақтарға бұрын қоныс аударған дорийліктер жайластырған. Уақыт жөнінен, дорий қоныс аударушылырының соңғы тайпалары болып табылытын бұлар ұзақ күресте,біресе жеңіліп, біресе жеңіп жүріп, Лаконияны жаулап алған ды. Ол рулық қоғамның ыдырау сатысында еді. Бұл кезде оларда мемлекет әлі болмаған. Лаконияны жаулап алғаннан кейін дорийліктер өздеріне жерлікті халақты бағындырды. Халықты езіп жаншу үшін қанау аппаратына қажеттілік туды. Осылайша Спарта мемлекеті пайда болды. Пелопоннес территориясына басып кірген дорийліктер жергілікті халыққа қарағанда өте аз болғандықтан және шапқыншылар әлі ру, қоғам ыдырау сатысында ғана тұрғандықтан, оладың үстемдік етуінің түріде өзінше сипатта болды. Жергілікті халық өз селоларында қала берді. Бірақ келгендерге жұмыс істеуге тиіс болды. Мұндағы бір жағдай жаулап алған жергілікті халықтың өмірі құлдардың өміріндей бағаланбады, өйткені құлдар құл иеленушілердің жеке меншігі болғандықтан, иелері оладың өмір сүруіне </w:t>
      </w:r>
      <w:r w:rsidRPr="00C676E8">
        <w:rPr>
          <w:rFonts w:ascii="Times New Roman" w:hAnsi="Times New Roman" w:cs="Times New Roman"/>
          <w:sz w:val="28"/>
          <w:szCs w:val="28"/>
          <w:lang w:val="kk-KZ"/>
        </w:rPr>
        <w:lastRenderedPageBreak/>
        <w:t>бегілі дәрежеде мүдделі еді. Ал шеттен келгендерге жергілікті халықтың көбеймегені пайдалы болатын.</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Илоттарды бағынышта ұстау қиын болды, өйткені олар спаталықтардан бірнеше есе көп еді. Спарта мемлекетінің тек әскери күштін қуатымен ғана өмір сүруі табиғи нәрсе болатын. Спартаның бүкіл өмірімен тәжрибесі осы мақсатқа бағындырылды. Спарта мемлекетінің заңынын жасаған Ликурп деп саналды. Осы уақытқа дейін оның, мифтік адам немесе Плутарх жазып, Фукидид және басқа да антик авторлар ескеркендей, шын мәнісінде өмір сүрген аддам екені белгісіз. Бірақ спарталық әдет – ғұрыптар мен заңдар Ликургтің еркімен шыққан жоқ. Олар барлық күшті Спарта мемлекетінің әскери құбылысын нығайтуға жұмсау керек деген өмір қажеттігінің нәтижесінен туып, бірте – бірте қалыптасқан нәрсе. Спартада қатар екі патша болатын. Біреуі – дорий руы Эврипонтидтен, екіншісі – ахей руы Агиадтан болатын. Бұл екі жақтылық, бір – бірімен күресіп келген ахей және дорий руларының Паконияны бағындырған дорий жаулаушылығының кезінде екі ел аристократ төбе тобының брігуін еске алуды көрсететін нәрсе болса керек.</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Патшалар басилейлер немесе архагеттер деп аталды. Олардың қажылық қызметі болды және аруақты деп саналды. Соғыс кезінде патшалар әскерлерге басшылық етті. Олар герусияның – Спарта мемлекетінің жоғарғы аристократ органының құрамына кірді. Патшалардың мемлекетке шын билігі болған жоқ. Қандай да болмасын бір мәселе жөнінде әңгімелесу үшін эфорлар, яғни барлық Спарта мемлекетін бақылайтын жоғарғы қызметтегі адамдар патшаны шақырып ала алатын. Егер патша эфорға келмесе, онда оны күшпен зорлар әкелетін.</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Эфорлар бесеу болды. Олар халық жиналысында бір жылға сайланатын.</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Күштірек және іс жүзінде мемлекетті басқаратын орган герусия. Спартаның ең білімді және ықпалды ру өкілдері қауым басыларының жиналысы болды. Герусияға алпыс жастағы 28 адам және 30 жасқа жеткен екіпатша кірді. Егер патшалар одан жас боса, онда герусияда олардың орнына патша туысқандарының ішінен қамқоршылары өкілдік етті. Геронттар герусияда өмір бақи мүше болды. Егер геронттардың біреуі өліп қалса, бос қалған орынға, халық жиналысына апеллаға өз кандидатурасын ұсынған, жасы 60 – тан кем емес спарталық жаңа геротты сайлау жүргізілді. Апелладан бөлінген арнаулы комиссяны жабық үйге орналастырады, содан кейін бұл үйдің жанынан геротқа кандидаттар жүріп өтеді. Грусияның әрбір мүшесінің бір ғана даусы болған, сондықтан да герусияда патшалардың іс жүзінде ешқандай ықпалы болмады.</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Спарта аристократтар мемлекеті болған, онда басты рольді герусия мен эфорлар атқарған.</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Пелопоннестің ең күшті мемлекеті Спарта б.э.д. VI ғасырда – ақ, екі соғыстан кейін, батыстағы көрші бай ел – Мессенияны басып алып, оның тұрғындарын илоттарға айналдырды. Оңтүстік Греция территориясында қалған мемлекеттерге келсек, Спарта оларды, жаулап ала алмады, дегенмен олар да бірте – бірте бағынуға мәжбүр болады да Пелопоннес одағын құрды. Оған өз билігі өзінде қалған тек Аргос пен Ахайя ғана кірген жоқ. Оның есесіне Пелопоннес одағына Орта Грецияда орналасқан Мегары кірді. Спарта Пелопаннес одағында басты роль атқарды.</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Өз уақтына қарағанда Спарта </w:t>
      </w:r>
      <w:r w:rsidRPr="00C676E8">
        <w:rPr>
          <w:rFonts w:ascii="Times New Roman" w:hAnsi="Times New Roman" w:cs="Times New Roman"/>
          <w:sz w:val="28"/>
          <w:szCs w:val="28"/>
          <w:lang w:val="kk-KZ"/>
        </w:rPr>
        <w:lastRenderedPageBreak/>
        <w:t>әскері жақсы ұйымдастырылған еді. Ұрыс кезінде алға айдап салып отырған илоттардың соңынан жас спарталықтар, одан соң кексе жауынгерлер және алпыс жасқа дейінгі қарттар жүріп отырды. Спарталықтар тәртіпті болды. Олар найза, семсер және қалқаннан тұратын қаруларды бала күнінен – ақ тамаша меңгереген болатын. Бұл армия б.э.дейінгі VI – V ғасырларда Грециядағы ең жақсы үздік армия болды.</w:t>
      </w:r>
    </w:p>
    <w:p w:rsidR="0071488C" w:rsidRPr="00C676E8" w:rsidRDefault="0071488C" w:rsidP="00301999">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3. </w:t>
      </w:r>
      <w:r w:rsidRPr="00C676E8">
        <w:rPr>
          <w:rFonts w:ascii="Times New Roman" w:hAnsi="Times New Roman" w:cs="Times New Roman"/>
          <w:sz w:val="28"/>
          <w:szCs w:val="28"/>
          <w:lang w:val="kk-KZ"/>
        </w:rPr>
        <w:t>Ежелгі Грециялық басым көпшілік аудандарында, ауыл шаруашылығында пайдалануға жарайтын жерлердің жеткіліксіз жағдайында, дүние – мүлік дәрежесіне қарай жіктелу жер таршылығына ерте әкеліп соқты. Жерсіз азаматтар саны көбейді. Қолөнерінде құлдардың арзан еңбегін пайдаланудың күшейе түсуі бұл азаматтардың көпшілігіне қолөнершіге айналуға мүмкіндік бермеді. Полис территориясының шығындығы және оның экономикалық дәрежесінің төменгі өз аймағында кедейленген азаматтардың тек азын – аулақ бөлігінің ғана өлместің күнін көріп, өмір сүруін қамтамасыз ете алатын еді. Бұл мәселеге кезінде К. Маркс назар аударып, былай деп жазған болатын: «Өндірігіш күштің жеткіліксіз дәрежеде өркендеуі азаматтық правоны бұзуға болмайтын, белгілі ара сан қатынасына тәуелді етті. Бұдан құтылудың бірден – бір жолы эмиграция болды». Жоғарыда айтылған әлеуметтік – экономикалық және саяси өркендеу антик кездегі артық азаматтарды туған полистерінен үнемі және жаппай жер аударумен ұштасып отырды. Бұл жер аударушылықтың б.э.дейінгі VIII ғасырдың аяғында, әсіресе VII және VI ғасырларда, кең көлем алғаны соншалықты, тіпті тарихқа олар ұлы грек отарлауының кезеңі деген атпен енді. Бірінші және негізгі себебінен басқа отарлаудың өркендеуіне теңіз саудасы да әсер етті. Үшінші себебі: грек полистерінде бұл дәуірде таптық және саяси күрестің шиеленісуі болды. Әдетте, сәтсіздікке ұшырап жеңілген әлеуметтік және саяси топтың айрықша белсенді өкілдері не қуылатын, немесе өз ерімен туған полисінен жер аударылатын. Олар корабьдерге мініп, Жерорта теңізінің немесе онымен қатар жатқан теңіздердің жағасндағы бір елге жүзіп барып, ауыл шаруашылығына ыңғайлы, теңізге беті ашық күтшті толқындардан қойнау арқылы қорғанатын, жағадағы бір жерді таңдап қоныстанатын.</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Халықтың бір бөлігін туған қаласынан жер аудару көбіне ұйымдасқан түрде жүргізілетін. Жер аударылған топтар өз ортасынан басшы сайлайтын6 ол ойкист деп аталады. Олардан жиналған жалпы қаржыға бір немесе бірнеше кораабльдер жабдықталған. Оларға азын – аулақ қорларын, аспаптарын, қару – жарақтарын тиеп, алыс жолға, бөтен жаңа жерге апойкий құруға аттанатын. Жаңа жерде, жаңа келгендерге тосырқап қарайтын, ал тіпті кейде жауыздықпен де қарайтын. Таныс емес тайпалармен көршілес тұру, қорғаныс поселкелерін бірлесіп салу, егіндік жер игеру, жергілікті халықтармен арақатынас орнату т.т. қажет болды. Мұндай жағдайда бұрын өз анында әр түрлі рулар мен кәсіптік мамандықтан арасында белгілі орын алып келген сословиелік ескі әдеттер артқа қалып қойды. Бұл жағдайлар отарлардың көпшілігінің әлеуметтік – экономикалық жағынан тез өркендеп дамуына жағдай жасады. Бұлар мен отарлар бөлініп шыққан полистердің </w:t>
      </w:r>
      <w:r w:rsidRPr="00C676E8">
        <w:rPr>
          <w:rFonts w:ascii="Times New Roman" w:hAnsi="Times New Roman" w:cs="Times New Roman"/>
          <w:sz w:val="28"/>
          <w:szCs w:val="28"/>
          <w:lang w:val="kk-KZ"/>
        </w:rPr>
        <w:lastRenderedPageBreak/>
        <w:t>арасында азды – көпті жақын туыстық қатынас сақталғандықтан, отарлар өздерінің метрополияларындағы, яғни ана – қалалардағы – жер аударған қалаларды осылай деп атайтын. Отарлар тәуелсіз полистер болды.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Алғашқыда гректер Эгей теңізшілері Оңтүстік Италияға және Сицилия аралына өте ерте келді. Б.э.д VIII ғасырдың өзінде Италияның батыс жағалауында грек отары Кумы құрылды. Б.э.д VIII және VII ғасырларда Италияның оңтүстігіне қала – отарлар: Кротон, Сибарис, Тарент өркендеп өмір сүрді. Сицилияның жағалауларын отарлау осымен қатар жүргізілді. Мұнда толып жатқан қалалар пайда болды, оның ең белгісі Сирракузы еді.</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Отарлау одан әрі Жерорта теңізінің солтүстік жағалауымен батысқа қарай жалғастырылды, өйткені Жерорта теңізінің батыс жағынын оңтүстік жағалауында, өзінің Карфаген деген отарын құрған, мұнда финикилікте үстемдік ететін. Италиядан солтүстік – батысқа қарай гректің ең маңызды отарларының бірі Массалия қаласы орналасты.</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Отарлары архаистік дәуірінде басқалардан гөрі тез және қатты дамыған. Ионий, Халкида грек сауда – қолөнер полистерін Эвбей аралындағы Эретрий, Коринф және басқаларын бөліп шығарды. Бірақ жалпы тәртіптен ауытқушылық та табылды болды. Мысалы, кейін гректердің оңтүстік Италиядағы ірі отары болған Тарентті, өз елін саяси жағдайға байланысты тастап кеткен, артта қалған Спартадан шыққан ел құрған.</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Грецияның отаршылдық саясатының оңтүстікке қарай екінші негізгі бағыты – Солтүстік Африка жағалауы болды. Мұнда отарлардың саны аздау еді. Олардың ішінен Балкан түбегінен оңтүстікке қарай орналасқан Дорий – Киренаның маңызы күшті болды. Бірақ Африка жағалауындағы ең маңызды отар – б.э.д. VII ғасырда салынған Ніл өзенінің сағасындағы Навкратис қаласы болды. Басқа грек отарларынан мұның ерекшелігі – бұл қала Египеттпен сауда жасауға мүдделі он екі грек қаласынан шыққан адамдардың бірлескен күшімен салынған. Ол өзінің іші автономиясын сақтай отырып, Египет әкімшілігіне бағынды. Сөйтіп Навкратис өзара тиімді грек – египет саудасының аса ірі орталығына айналды. Грек отарлауының үшінші негізгі бағыты, жоғарыда атап көрсеткендей, солтүстік – шығыс дедік. Эгей теңізінің солтүстік жағалауын игергеннен кейін, гректер Геллеспонттың жағалауын отарлай бастады, одан кейін Пропантиданың оңтүстік жағалауына қоныстанды, содан барып ақырында Фракия Боспорының жағалауына жалғасты. Бұл ауданда құрылған отарлардың ішінен ең маңыздысы Мрамор теңізінің жанында егін шаруашылығымен айналысатын Халкедон отары құрылды. Бұдан біраз уақыт кейін Боспордың европалық жағалауында, Алтын Мүйіздің жанында гректердің жаңа сауда отары Византия пайда болды. Бұл Қара теңіз жағалауларына баратын жолдағы транзитті порт болып, өзінің өркендеу жолында егін шаруашылығымен айналысатын Халкедонды тез басып озды. Гректер Қара теңіз жағалауынан негізінен астық әкелетін еді.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 xml:space="preserve">Гректер б.э.д. VIII ғасырдың өзінде – ақ Босфордан өтіп, Қара теңіздің оңтүстік жағалауымен жүзіп отырып, сонау алыс шығыста темір рудасын өндіретін кенді жерде Синопу отарын құрды. Бірақ Қара теңіз жағалауына </w:t>
      </w:r>
      <w:r w:rsidRPr="00C676E8">
        <w:rPr>
          <w:rFonts w:ascii="Times New Roman" w:hAnsi="Times New Roman" w:cs="Times New Roman"/>
          <w:sz w:val="28"/>
          <w:szCs w:val="28"/>
          <w:lang w:val="kk-KZ"/>
        </w:rPr>
        <w:lastRenderedPageBreak/>
        <w:t>одан әрі жылжу осымен тоқтатылды. Грецияның солтүстік – шығысында орналасқан, аралдары жоқ Қара теңіз грек теңізшілері үшін қиындықтар жасады. Қара теңіз жағалауын жауынгер тайпалар жайлайтын және ол көп жерлерде көпестер мен жаңа қоныс аударушыларын жаға түсуіне қатерлі болатын. Сондықтан да гректер теңіздің жергілікті атын тек жадында ғана ұстады да, оның атын өздерінше өзгертті, сөйтіп алғашқыда Аксин Понты деп атады, яғни қонақ – жай емес теңіз деген сөз.</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Бірақ кейін, алғашқыда батыс жағалауда, ал б.э.д. VII ғасырдың аяғында Қара теңіздің солтүстік жағалауында Днепр – Буг қойнауының жанында Березань аралында милеттіктер тұратын гректің шағын ғана сауда отары пайда болды. Оның артынан Қара теңіз жағалауының солтүстігінде бірнеше грек қалалары салынды. Жергілікті тайпалаордың ру аристократтары грек қолөнер өндірісінің заттарын қызыға сатып алып, оның орнына астық және басқа азық – түлік товарларын және шикізат берді. Милеттен шыққан гректер Буг өзенінің оң жақ жағалауында, Днепр – Буг қойнауының жанында, гректердің Солтүстік Қара теңіз жағалауындағы өте маңызды отарларының бірі болған Ольвияны салды. Милеттіктер Қырымда Феодосия қаласын, Киммерий Боспорынының жағасында қазіргі Керчьтің орнында Пантикапей қаласын салды. Кейін бұл қала Солтүстік Қара теңіз жағалауында гректер милеттіктер Диоскуриаду отарларын құрды. Ионийлік гректер Кубань өзенінің атраунда – Тамань түбегінде бірқатар отарлар құрды, олардыңң ішінен Фанагория ерекше көзге түсетін еді. Гректер Меотидағы Азов теңізі арқылы өтіп, оның солтүстік – шығыс жағалауында, қазіргі Дондағы Растовкаға жағын жерде, ең солтүстіктегі отар – Танаисті құрды.</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Б.э. дейінгі V ғасырдың басында Қара теңіздің оңтүстік жағалауында орналасқан дорий отары, Гераклиден Қырымның оңтүстік жағалауына, Херсонеске аударылан болатын.</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Грек экономикасының даму себептері?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Грек полистерінің ерекшелігі?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Ұлы грек отарлауы процесінің маңызы қандай?</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B47639" w:rsidRPr="00C676E8" w:rsidRDefault="00B47639" w:rsidP="00B47639">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B47639" w:rsidRPr="00C676E8" w:rsidRDefault="00B47639" w:rsidP="00B47639">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B47639" w:rsidRPr="003455A0" w:rsidRDefault="00B47639" w:rsidP="00B47639">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B47639" w:rsidRPr="00C676E8" w:rsidRDefault="00B47639" w:rsidP="00B47639">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00574D" w:rsidRPr="00C676E8" w:rsidRDefault="0000574D" w:rsidP="0000574D">
      <w:pPr>
        <w:pStyle w:val="af3"/>
        <w:widowControl w:val="0"/>
        <w:spacing w:line="240" w:lineRule="auto"/>
        <w:ind w:left="0"/>
        <w:rPr>
          <w:sz w:val="28"/>
          <w:szCs w:val="28"/>
          <w:lang w:val="kk-KZ"/>
        </w:rPr>
      </w:pPr>
      <w:r w:rsidRPr="00C676E8">
        <w:rPr>
          <w:sz w:val="28"/>
          <w:szCs w:val="28"/>
          <w:lang w:val="kk-KZ"/>
        </w:rPr>
        <w:t xml:space="preserve">            5. Абжаппарова Б.Ж. Ежелгі шығыс тарихы: Оқу құралы / Б. Ж. Абжаппарова, А. Ж. Тулегенова. - Алматы : ССК, 2017. - 192 с.</w:t>
      </w:r>
    </w:p>
    <w:p w:rsidR="0071488C" w:rsidRDefault="0071488C" w:rsidP="0071488C">
      <w:pPr>
        <w:spacing w:after="0" w:line="240" w:lineRule="auto"/>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lastRenderedPageBreak/>
        <w:t xml:space="preserve">17 </w:t>
      </w:r>
      <w:r w:rsidR="004E703E" w:rsidRPr="00C676E8">
        <w:rPr>
          <w:rFonts w:ascii="Times New Roman" w:hAnsi="Times New Roman" w:cs="Times New Roman"/>
          <w:b/>
          <w:sz w:val="28"/>
          <w:szCs w:val="28"/>
          <w:lang w:val="kk-KZ"/>
        </w:rPr>
        <w:t>дәріс</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Б.з.б. V-IV ғғ. классикалық Греция</w:t>
      </w:r>
    </w:p>
    <w:p w:rsidR="00505F57" w:rsidRPr="00C676E8" w:rsidRDefault="00505F57" w:rsidP="00F070EF">
      <w:pPr>
        <w:spacing w:after="0" w:line="240" w:lineRule="auto"/>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Грек-парсы соғысы. </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Делос одағының құрылуы. Соғыстың аяқталуы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71488C" w:rsidRPr="00C676E8" w:rsidRDefault="0071488C" w:rsidP="00301999">
      <w:pPr>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1. </w:t>
      </w:r>
      <w:r w:rsidRPr="00C676E8">
        <w:rPr>
          <w:rFonts w:ascii="Times New Roman" w:hAnsi="Times New Roman" w:cs="Times New Roman"/>
          <w:sz w:val="28"/>
          <w:szCs w:val="28"/>
          <w:lang w:val="kk-KZ"/>
        </w:rPr>
        <w:t>Кіші Азиялық  грек қалаларының тұрғындары парсылардың тұрғындары парсылардың салық жүйесінен өте-мөте зардап шекті. Парсылар тағайындаған тирандардың шекген тыс зорлық-зомбылықтары тұрғындардың қалың топтарының ауыр жағдайын одан әрі қиындата түсті. Бірте-бірте кез келген кішкене себептің  өзінен-ақ стихиялы көтеріліс бұрқ ете түсерліктей жағдай туды.</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Осы кезде ішкі күрестер нәтижесінде үлкен Наксос аралында аристократтар билігі құлатылды және қуғындалды. Наксос аристократтары Ионияға қашты. Олар барып көмек сұраған Милет тираны Аристагор Наксос аралында аристократтардың билігін қайта орнатқысы және сонымен бірге аралды Персияға бағындару арқылы патшаға жағынғысы келді. Бірақ аралды басып алу әрекеті іске аспады. Осыдан соң, Геродоттың айтуынша, І Дарийдің қаһарынан қорыққан  Аристогар Милеттке қайтып келіп, милеттіктерді парсылардың  езгісіне қарсы көтеріліске  шақырды. Б.э. дейінгі  500 жылы Милетте стихиялық көтеріліс басталды, ол кіші азиялық герктердің қалаларының көпшілігіне тез тарады және оны жергілікті тұрғындар карийліктер де қолдады. Тирандық биліктен  Аристагордың өзі бас тартты, өзге қалаларда тирандарды көтерілісшілер құлатты. Иония көтерілісінің алғашқы кезде табысқа жетуі, оның парсылар үшін күтпеген жай болуынан еді, Кіші Азияның батыс бөлігінде парсылардың жеткілікті әскери күштері болмады, Көтерілісшілер мұны түсінді. Аристагор Балқон Грециясының қалаларынан көмек сұрауға аттанды. Өзерінің сауда жолдарына парсылар орнатқан бақылаудан өте-мөте зардап шеккен Афины ғана іс жүзінде символдық көмекткөрсетуге келісім берді. Олар парсы флотына қарсы 20 әскери кеме жіберді. Эвбеядағы Эретрия қаласы 5 кеме жіберді. Бұл уақытта  көтеріліс  кіші  азиялық  жағалауды  тұтас қамтыды және тіпті Кипрге дейін жетті.Солтүстігінде ол Пропонтиданың европалық жағалауындағы  Византияға және басқа  да  грек қаларына  жайылды. Бірақ  күш  тең  емес  еді.    Б.э. дейінгі 494 жылы көтеріліс толық басылды. Содан аз ғана бұрын гүлденіп тұрған</w:t>
      </w:r>
      <w:r w:rsidR="00301999" w:rsidRPr="00C676E8">
        <w:rPr>
          <w:rFonts w:ascii="Times New Roman" w:hAnsi="Times New Roman" w:cs="Times New Roman"/>
          <w:sz w:val="28"/>
          <w:szCs w:val="28"/>
          <w:lang w:val="kk-KZ"/>
        </w:rPr>
        <w:t xml:space="preserve"> Иония толық құлдырады. </w:t>
      </w:r>
      <w:r w:rsidRPr="00C676E8">
        <w:rPr>
          <w:rFonts w:ascii="Times New Roman" w:hAnsi="Times New Roman" w:cs="Times New Roman"/>
          <w:sz w:val="28"/>
          <w:szCs w:val="28"/>
          <w:lang w:val="kk-KZ"/>
        </w:rPr>
        <w:t>Б.з.д. 490 жылдың жазында теңіз жағалауындағы елді мекеннен жаушы Афиныға: «Марафон қойнауына парсы кемелері келіп кірді. Қаруланыңдар!» деген қорқынышты хабар жеткізеді. Қару ұстауға шамасы келетіндердің бәрі сапқа тұрды. Халық жиналысының стратегі міндетін атқаруға парсыладың ұрыс тәсілін жақсы білетін Мильтиад сайланады.Он мыңдаған жаяу әскері жауға қарсы аттанады.</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Спартаға көмек сұрап жаушы жібереді. Афинылық желаяқ жаушы екінші күні Лаконияға жетеді. «Элладаның көне қаласын жау қолына бере көрмеңдер!» деп жаушы спарталықтарды көмекке шақырып жар салады. Спарталықтар қазір емес, кейінірек көмек беретіндеріне уәде етеді.Олар өздерінің ежелден келе жатқан дәстүрінен аттай алмайтынын, ай толғанша </w:t>
      </w:r>
      <w:r w:rsidRPr="00C676E8">
        <w:rPr>
          <w:rFonts w:ascii="Times New Roman" w:hAnsi="Times New Roman" w:cs="Times New Roman"/>
          <w:sz w:val="28"/>
          <w:szCs w:val="28"/>
          <w:lang w:val="kk-KZ"/>
        </w:rPr>
        <w:lastRenderedPageBreak/>
        <w:t>спарталықтардың жорыққа шығуына болмайтынын алға тартады. Афиныға гректің басқа қалалары да көмектесе алмады. Тек Афинымен  іргелес Платеи қаласы ғана ерлік жасап, соғысуға мың жауынгер жібереді.</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Марафоннан Афиныға дейін қырық шақырымдай еді. Грек әскерлері Марафон қойнауын қоршаған адырларға жеткенде бүкіл жағалауды алып жатқан лагерь мен теңіз жиегіне тұмсық тіреп, сықасып тұрған кемелерді көреді.Анда-санда жылқылардың кісінегені мен жатжерліктердің сөйлеген дауыстары естіледі. Парсылардың өздерінен әлдеқайда көп екені байқалады.     Мильтиад жаудың Афиныға өтетін жолына тосқауыл қояды. Бірақ адырлардан парсы атты әскерлерінің әрекетіне қолайлы жазыққа түсуден сақтанады. Күндер өтіп жатады. Ал, парсы әскербасыларға болса, афинылықтарды жазыққа алдап шығару үшін неше қилы тәсіл қолданып бағады. Ақыры, тәуекел теіп, қатерлі қадам жасайды.</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Түн ішінде парсы әскерінің бір бөлігі, атты әскерлерімен қоса кемеге тиеледі.Мұндағы мақсаты Аттиканы айналып өтіп, қорғанышсыз қалған Афиныға басып кіру еді.Әскерлердің тағы бір бөлігі Марафон жазығанда қалуға тиіс болады.</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Бұл хабарды естіген Мильтиад шайқасқа бел байлайды. Гректер жазыққа шығады да, иық тірескен тығыз қатармен сап құрап тұрады. Олардың соғыс шебі парсылардың ұзындығымен деңгейлес ,тек орта тұсының қатары ғана қарсыластарына қарағанда сиректеу болып көрінеді.Мильтиад соғысты бастауға жарлық береді. Бұл әрекет парсыларға есі ауысқан адамдардың қылығы болып көрінеді.Не атты әскері, не садақшылары жоқ герктер жауып тұрған оққа қарамастан шабуылға ұмтылады. Марафон шайқасы осылай басталды.</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Парсылар герктер шебінің орта тұсын жарып, ілгері жылжиды, шет жақтары тырп етпейді. Мұны жеңіс нысаны деп ұққан парсылар ентелеп, гректер лагеріне қарай ұмтылады. Сол кезде жылжымай тұрған гректердің екі шеті қатарын тығыздай түсіп,парсыларға арт жағынан тиіседі.Эллиндер кескілескен ұрыспен жауды шегінуге мәжбүр етіп, теңізге қарай ығыстырады.Гректер жеті кемені басып қалады. Қалған кемелерімен парсылар Афиныға асығыс жүзіп кетеді.Жаудың ниетін сезген афинылықтар туған қаласын қорғайға асығады.Парсы кемелері Аттиканы айналып өтіп,Афины бұғазына жақындағанда сақадай сайланған герк әскерлері жағалауда соғысқа әзір тұрады. Парсылар батыл қимылға бара алмай, қайтадан кері жүзіп кетеді.</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Сол аралықта ай толып, екі мың спарталық Аттикаға келеді. Шайқасқа кешігіп қалған олар Марафонға барады, сол жерде өздері  алғаш көрген парсы жауынгерлерінің өліктеріне таңдана қарасыды. Осыдан кейін парсылардың жеңілмейтіндігі туралы дақпырт азаяды. Олар алғаш рет афинылықтардан күйрей жеңіледі.  Грек соғыс кемелері Саламин бұғазын тастап  кетер деп қорыққан Фемистокл парсы жағынан қолға түскен өзіне аса сенімді Сикин деген құлды шақырып алады да: «Қайыққа отыр да, Фалер қойнауына қарай жүз» дейді. «Тақсыр, сен мені парсылар жағына жұмсап тұрсын ғой»деп таңдана сұрайды Сикинн.Ия,аялдама, Элл</w:t>
      </w:r>
      <w:r w:rsidR="00301999" w:rsidRPr="00C676E8">
        <w:rPr>
          <w:rFonts w:ascii="Times New Roman" w:hAnsi="Times New Roman" w:cs="Times New Roman"/>
          <w:sz w:val="28"/>
          <w:szCs w:val="28"/>
          <w:lang w:val="kk-KZ"/>
        </w:rPr>
        <w:t>аданың тағдыры сенің қолында!.</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 xml:space="preserve">Құл құпия тапсырманы орындап, Ксеркс патшаның алдына жеткізілді. «Бүкіл адам баласының билеушісі!» Афинылық Фемистокл саған мынандай </w:t>
      </w:r>
      <w:r w:rsidRPr="00C676E8">
        <w:rPr>
          <w:rFonts w:ascii="Times New Roman" w:hAnsi="Times New Roman" w:cs="Times New Roman"/>
          <w:sz w:val="28"/>
          <w:szCs w:val="28"/>
          <w:lang w:val="kk-KZ"/>
        </w:rPr>
        <w:lastRenderedPageBreak/>
        <w:t>хабарды жеткізуге бұйырды; «Эллиндерді қорқынышшты үрей билеп алады, осы түнде қашып кетуге әзір тұр. Соны өткізбесін дейді. Соғыс қызған кезде менің қожам сені жаққа өзі өтіп келетін болады».</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Бұл сөзге имандай сенген Ксеркс кемелеріне дереу теңізге шығуды бұйырады да, Саламин бұғазынан шығатын жолды ториды.Фемистоклдің осы амалының арқасында шайқас осы жерде өтеді.Кемелерінің тосқауылдап тұрғанын көреді. Енді шайқас өзіне-өзі осы жерде өтуге тиіс еді.</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Бұғаз аузындағы биік төбеге қойылған алтын тағында отырған Ксеркс Аттика жағалауын барлай шолады. Өз кемелерінің көптігіне масайраған патша жеңіске жететініне күмәнсіз сенеді. Сол аралықта қатты жел тұрады да, парсының биік палубалы кемелерін шайқалақтата ылғалтады. Ал тапалтақ тиерлерге ешқандай қауіпті емес еді. Гректер осы арада жауға алғаш рет соққы береді.</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Осы шайқастың жәй-жапсарын оған өзі қатысқан ақын Эсхил былай суреттеп жазады: «Алға,Эллада ұлдары! Отанды құтқарыңдар, әйелдер мен балаларды, құдайлар храмдарын, ата-бабалар қабірін құтқарыңдар!..» деген дауыстар жер жаңғыртты. Алғашында парсы әскерлері табандап тұрып қарсыласты. Содан кейін жау кемелері бұғазға сұғына ішкеріліп енгендебіріне-бірі көмектесе алмай қалды да, жез тұмсықтарымен өз кемелеріне өздері соқтықты, бәрі қирап жойылды. Теңіз суының бетінде өлгендердің қаны мен қираған кеме тақтайлары қалқып жүрді.»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Саламин бұғазындағы жеңіс – грек-парсы соғысында шешуші міндет атқарды. Осы жеңілістен кейін Ксеркс құрлық әскерінің бөлімдерін қалдырды да, өзі Грециядан кетіп қалды.</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Бір жыл өткен соң бұл әскер Платея түбіндегі ұрыста толық талқандалды. Сөйтіп, гректер ұзаққа созылған аса ауыр күресте өз елінің тәуелсіздігін сақтап қалды.</w:t>
      </w:r>
    </w:p>
    <w:p w:rsidR="0071488C" w:rsidRPr="00C676E8" w:rsidRDefault="0071488C" w:rsidP="00301999">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2.</w:t>
      </w:r>
      <w:r w:rsidRPr="00C676E8">
        <w:rPr>
          <w:rFonts w:ascii="Times New Roman" w:hAnsi="Times New Roman" w:cs="Times New Roman"/>
          <w:sz w:val="28"/>
          <w:szCs w:val="28"/>
          <w:lang w:val="kk-KZ"/>
        </w:rPr>
        <w:t xml:space="preserve"> Афинылықтардың Марафон түбінде қуатты парсы десантын жеңуінің үлкен моральдық және саяси мәні бар еді. Ол гректердің бойында парсы басқаншыларына қарсы күресте өз тәуелсіздіктерін қорғап қалу мүмкіндігіне сенім туғызды. Персия жаулап алған халықтар өзезушілерінің Марафон түбінде жеңіліске ұшырағанын естіп, қозғала бастады. Парсы үкіметі Грецияны жаулап алу ойынан бас тартқан жоқ.Бірақ ішкі толқулар оған Грецияға үшінші жорық ұйымдастыруға кірісуге көпке дейін мүмкіндік бермеді. Б.э. дейінгі 486 жылы І Дарий өлді.</w:t>
      </w:r>
      <w:r w:rsidR="00301999"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Гректер сәті түскен бейбіт танысты лайықты пайдалана алмады.Полистер арасындағы өзара соғыстар,олигархиялық және демократиялық топтар арсындағы араздықтар жалғаса берді. Парсылардың тағы да басып кіру қаупін азды-көпті дәрезеде барлығы да анық сезді. Кіші Азиядан Парсы державасы территориясындағы көтерілістің басып-шаншылғаны және Дарийдың мұрагері Ксеркс Грецияны бағындыру мақсатындағы жорыққа дайындала бастағаны туралы хабар келе бастағанда, Фессалия мен Беотия парсы патшасының жоғарғы билігін мойындады. Тіпті Пелопонестегі Аргос ең алдымен Афиныға қарсы бағытталған алдағы болатын соғыста өзінің бейтарап тақалатынын мәлімдеді.Бүкіл гректік беделді діни орталық – Дельфте көрші Беотия мен Фессалияның ықпалы күшті ед, сондықтан оракул солқылдақ позиция </w:t>
      </w:r>
      <w:r w:rsidRPr="00C676E8">
        <w:rPr>
          <w:rFonts w:ascii="Times New Roman" w:hAnsi="Times New Roman" w:cs="Times New Roman"/>
          <w:sz w:val="28"/>
          <w:szCs w:val="28"/>
          <w:lang w:val="kk-KZ"/>
        </w:rPr>
        <w:lastRenderedPageBreak/>
        <w:t>ұстады. Бірақ өзге грек қалалары бір-бірімен іс-қимылдарынкеліспесе де, барлығы парсыларға қарсылық көрсетуге әрқайсысы әр түрлі дәрежеде дайындала бастады.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Афиныдағы саяси күрес пен соғысқа әзірлік бізге жақсы мәлім Атикада, алдағы болатын қорғаныс соғысының стратегиясы жөніндегі мәселеде Афины азаматтарының әр түрлі топтарының мүддесін бейнелейтін құрлықтық және теңсіздік саяси топтар өзара күресті. Жер иесі аристократтар құрлықтық барлық күштерді топтастырып жұмылдыруды жақтады, бұларға шаруалардың қалың топтары қосылды, өйткені олар басқыншылық болған жағдайда өз шаруашылықтарының талан-таражға ұшырауынан қауіптенді. Аттиканың ауыл шаруашылығымен айналысатын тұрғындары құрлықтағы бекініс жасаған шекарадан күшті армияның көмегімен дұшпанды өз жерлеріне өткізбеуден үміттенді.</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sz w:val="28"/>
          <w:szCs w:val="28"/>
          <w:lang w:val="kk-KZ"/>
        </w:rPr>
        <w:br/>
      </w:r>
      <w:r w:rsidR="00301999"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Бақылау сұрақтары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Грек-парсы соғысының басталу себептері?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Марафон шайқасының маңызы?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Саламин түбіндегі шайқас салдары неге әкелді?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4. Делос одағының құрылу себептері?</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00574D" w:rsidRPr="00C676E8" w:rsidRDefault="0000574D" w:rsidP="0000574D">
      <w:pPr>
        <w:spacing w:after="0" w:line="240" w:lineRule="auto"/>
        <w:ind w:firstLine="708"/>
        <w:jc w:val="both"/>
        <w:rPr>
          <w:rFonts w:ascii="Times New Roman" w:hAnsi="Times New Roman" w:cs="Times New Roman"/>
          <w:b/>
          <w:sz w:val="28"/>
          <w:szCs w:val="28"/>
          <w:lang w:val="kk-KZ"/>
        </w:rPr>
      </w:pPr>
    </w:p>
    <w:p w:rsidR="0071488C" w:rsidRPr="00C676E8" w:rsidRDefault="00301999" w:rsidP="00301999">
      <w:pPr>
        <w:tabs>
          <w:tab w:val="left" w:pos="6270"/>
        </w:tabs>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18 </w:t>
      </w:r>
      <w:r w:rsidR="004E703E" w:rsidRPr="00C676E8">
        <w:rPr>
          <w:rFonts w:ascii="Times New Roman" w:hAnsi="Times New Roman" w:cs="Times New Roman"/>
          <w:b/>
          <w:sz w:val="28"/>
          <w:szCs w:val="28"/>
          <w:lang w:val="kk-KZ"/>
        </w:rPr>
        <w:t>дәріс</w:t>
      </w:r>
      <w:r w:rsidR="00F070EF"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Б.з.б. V-IV ғғ. Грекиенің әлеуметтік-экономикалық дамуы</w:t>
      </w:r>
    </w:p>
    <w:p w:rsidR="00505F57" w:rsidRPr="00C676E8" w:rsidRDefault="00505F57" w:rsidP="00F070EF">
      <w:pPr>
        <w:spacing w:after="0" w:line="240" w:lineRule="auto"/>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Грек полистерінің экономикалық дамуының ерекшеліктері</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Афиндік экономиканың қарқынды дамуы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Негізгі әлеуметтік топтар</w:t>
      </w:r>
    </w:p>
    <w:p w:rsidR="00BF0093" w:rsidRPr="00C676E8" w:rsidRDefault="00BF0093" w:rsidP="00F070EF">
      <w:pPr>
        <w:spacing w:after="0" w:line="240" w:lineRule="auto"/>
        <w:jc w:val="both"/>
        <w:rPr>
          <w:rFonts w:ascii="Times New Roman" w:hAnsi="Times New Roman" w:cs="Times New Roman"/>
          <w:sz w:val="28"/>
          <w:szCs w:val="28"/>
          <w:lang w:val="kk-KZ"/>
        </w:rPr>
      </w:pPr>
    </w:p>
    <w:p w:rsidR="0071488C" w:rsidRPr="00C676E8" w:rsidRDefault="0071488C" w:rsidP="00301999">
      <w:pPr>
        <w:shd w:val="clear" w:color="auto" w:fill="FFFFFF"/>
        <w:spacing w:after="0" w:line="240" w:lineRule="auto"/>
        <w:ind w:right="34" w:firstLine="708"/>
        <w:jc w:val="both"/>
        <w:rPr>
          <w:rFonts w:ascii="Times New Roman" w:hAnsi="Times New Roman" w:cs="Times New Roman"/>
          <w:sz w:val="28"/>
          <w:szCs w:val="28"/>
          <w:lang w:val="kk-KZ"/>
        </w:rPr>
      </w:pPr>
      <w:r w:rsidRPr="00C676E8">
        <w:rPr>
          <w:rFonts w:ascii="Times New Roman" w:hAnsi="Times New Roman" w:cs="Times New Roman"/>
          <w:b/>
          <w:noProof/>
          <w:spacing w:val="-3"/>
          <w:sz w:val="28"/>
          <w:szCs w:val="28"/>
          <w:lang w:val="kk-KZ"/>
        </w:rPr>
        <w:t>1.</w:t>
      </w:r>
      <w:r w:rsidRPr="00C676E8">
        <w:rPr>
          <w:rFonts w:ascii="Times New Roman" w:hAnsi="Times New Roman" w:cs="Times New Roman"/>
          <w:noProof/>
          <w:spacing w:val="-3"/>
          <w:sz w:val="28"/>
          <w:szCs w:val="28"/>
          <w:lang w:val="kk-KZ"/>
        </w:rPr>
        <w:t xml:space="preserve"> </w:t>
      </w:r>
      <w:r w:rsidRPr="00C676E8">
        <w:rPr>
          <w:rFonts w:ascii="Times New Roman" w:hAnsi="Times New Roman" w:cs="Times New Roman"/>
          <w:noProof/>
          <w:spacing w:val="-3"/>
          <w:sz w:val="28"/>
          <w:szCs w:val="28"/>
        </w:rPr>
        <w:t xml:space="preserve">Б. э. дейінгі </w:t>
      </w:r>
      <w:r w:rsidRPr="00C676E8">
        <w:rPr>
          <w:rFonts w:ascii="Times New Roman" w:hAnsi="Times New Roman" w:cs="Times New Roman"/>
          <w:spacing w:val="-3"/>
          <w:sz w:val="28"/>
          <w:szCs w:val="28"/>
          <w:lang w:val="en-US"/>
        </w:rPr>
        <w:t>V</w:t>
      </w:r>
      <w:r w:rsidRPr="00C676E8">
        <w:rPr>
          <w:rFonts w:ascii="Times New Roman" w:hAnsi="Times New Roman" w:cs="Times New Roman"/>
          <w:spacing w:val="-3"/>
          <w:sz w:val="28"/>
          <w:szCs w:val="28"/>
        </w:rPr>
        <w:t xml:space="preserve"> </w:t>
      </w:r>
      <w:r w:rsidRPr="00C676E8">
        <w:rPr>
          <w:rFonts w:ascii="Times New Roman" w:hAnsi="Times New Roman" w:cs="Times New Roman"/>
          <w:noProof/>
          <w:spacing w:val="-3"/>
          <w:sz w:val="28"/>
          <w:szCs w:val="28"/>
        </w:rPr>
        <w:t xml:space="preserve">ғасырда грек экономикасы жедел </w:t>
      </w:r>
      <w:r w:rsidRPr="00C676E8">
        <w:rPr>
          <w:rFonts w:ascii="Times New Roman" w:hAnsi="Times New Roman" w:cs="Times New Roman"/>
          <w:noProof/>
          <w:sz w:val="28"/>
          <w:szCs w:val="28"/>
          <w:lang w:val="kk-KZ"/>
        </w:rPr>
        <w:t>д</w:t>
      </w:r>
      <w:r w:rsidRPr="00C676E8">
        <w:rPr>
          <w:rFonts w:ascii="Times New Roman" w:hAnsi="Times New Roman" w:cs="Times New Roman"/>
          <w:noProof/>
          <w:sz w:val="28"/>
          <w:szCs w:val="28"/>
        </w:rPr>
        <w:t xml:space="preserve">амыды. </w:t>
      </w:r>
      <w:proofErr w:type="gramStart"/>
      <w:r w:rsidRPr="00C676E8">
        <w:rPr>
          <w:rFonts w:ascii="Times New Roman" w:hAnsi="Times New Roman" w:cs="Times New Roman"/>
          <w:noProof/>
          <w:sz w:val="28"/>
          <w:szCs w:val="28"/>
        </w:rPr>
        <w:t>Бұл даму қ</w:t>
      </w:r>
      <w:r w:rsidRPr="00C676E8">
        <w:rPr>
          <w:rFonts w:ascii="Times New Roman" w:hAnsi="Times New Roman" w:cs="Times New Roman"/>
          <w:noProof/>
          <w:sz w:val="28"/>
          <w:szCs w:val="28"/>
          <w:lang w:val="kk-KZ"/>
        </w:rPr>
        <w:t>ұ</w:t>
      </w:r>
      <w:r w:rsidRPr="00C676E8">
        <w:rPr>
          <w:rFonts w:ascii="Times New Roman" w:hAnsi="Times New Roman" w:cs="Times New Roman"/>
          <w:noProof/>
          <w:sz w:val="28"/>
          <w:szCs w:val="28"/>
        </w:rPr>
        <w:t xml:space="preserve">лдықтың антик формасына негізделді. Ф. Энгельс ауыл шаруашылығы мен өнеркәсіптің арасындағы </w:t>
      </w:r>
      <w:r w:rsidRPr="00C676E8">
        <w:rPr>
          <w:rFonts w:ascii="Times New Roman" w:hAnsi="Times New Roman" w:cs="Times New Roman"/>
          <w:noProof/>
          <w:spacing w:val="-3"/>
          <w:sz w:val="28"/>
          <w:szCs w:val="28"/>
        </w:rPr>
        <w:t xml:space="preserve">Шын мәніндегі еңбек бөлінісін құлдық қана тудыра алғаны және ол кездегі өндіріс тек соған негізделгені жөнінде жазған еді. «Тек Құлдық қана жер </w:t>
      </w:r>
      <w:r w:rsidRPr="00C676E8">
        <w:rPr>
          <w:rFonts w:ascii="Times New Roman" w:hAnsi="Times New Roman" w:cs="Times New Roman"/>
          <w:noProof/>
          <w:spacing w:val="-3"/>
          <w:sz w:val="28"/>
          <w:szCs w:val="28"/>
          <w:lang w:val="kk-KZ"/>
        </w:rPr>
        <w:t>ө</w:t>
      </w:r>
      <w:r w:rsidRPr="00C676E8">
        <w:rPr>
          <w:rFonts w:ascii="Times New Roman" w:hAnsi="Times New Roman" w:cs="Times New Roman"/>
          <w:noProof/>
          <w:spacing w:val="-3"/>
          <w:sz w:val="28"/>
          <w:szCs w:val="28"/>
        </w:rPr>
        <w:t>ңдеу мен</w:t>
      </w:r>
      <w:proofErr w:type="gramEnd"/>
      <w:r w:rsidRPr="00C676E8">
        <w:rPr>
          <w:rFonts w:ascii="Times New Roman" w:hAnsi="Times New Roman" w:cs="Times New Roman"/>
          <w:noProof/>
          <w:spacing w:val="-3"/>
          <w:sz w:val="28"/>
          <w:szCs w:val="28"/>
        </w:rPr>
        <w:t xml:space="preserve"> ө</w:t>
      </w:r>
      <w:proofErr w:type="gramStart"/>
      <w:r w:rsidRPr="00C676E8">
        <w:rPr>
          <w:rFonts w:ascii="Times New Roman" w:hAnsi="Times New Roman" w:cs="Times New Roman"/>
          <w:noProof/>
          <w:spacing w:val="-3"/>
          <w:sz w:val="28"/>
          <w:szCs w:val="28"/>
        </w:rPr>
        <w:t xml:space="preserve">неркәсіп арасындағы неғұрлым ірі Карқындағы еңбек бөлінісіне мүмкіндік ашты... Құлдықсыз грек </w:t>
      </w:r>
      <w:r w:rsidRPr="00C676E8">
        <w:rPr>
          <w:rFonts w:ascii="Times New Roman" w:hAnsi="Times New Roman" w:cs="Times New Roman"/>
          <w:noProof/>
          <w:spacing w:val="-1"/>
          <w:sz w:val="28"/>
          <w:szCs w:val="28"/>
        </w:rPr>
        <w:t xml:space="preserve">Мемлекеті, грек өнері мен грек ғылымы болмас еді; құлдықсыз </w:t>
      </w:r>
      <w:r w:rsidRPr="00C676E8">
        <w:rPr>
          <w:rFonts w:ascii="Times New Roman" w:hAnsi="Times New Roman" w:cs="Times New Roman"/>
          <w:noProof/>
          <w:spacing w:val="-3"/>
          <w:sz w:val="28"/>
          <w:szCs w:val="28"/>
        </w:rPr>
        <w:t xml:space="preserve">Рим империясы да болмас еді. Ал Греция </w:t>
      </w:r>
      <w:r w:rsidRPr="00C676E8">
        <w:rPr>
          <w:rFonts w:ascii="Times New Roman" w:hAnsi="Times New Roman" w:cs="Times New Roman"/>
          <w:noProof/>
          <w:spacing w:val="-3"/>
          <w:sz w:val="28"/>
          <w:szCs w:val="28"/>
        </w:rPr>
        <w:lastRenderedPageBreak/>
        <w:t xml:space="preserve">мен Рим қалаған ірге </w:t>
      </w:r>
      <w:r w:rsidRPr="00C676E8">
        <w:rPr>
          <w:rFonts w:ascii="Times New Roman" w:hAnsi="Times New Roman" w:cs="Times New Roman"/>
          <w:noProof/>
          <w:sz w:val="28"/>
          <w:szCs w:val="28"/>
        </w:rPr>
        <w:t>тассыз осы заманғы Европа да болмас еді».</w:t>
      </w:r>
      <w:proofErr w:type="gramEnd"/>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rPr>
        <w:t xml:space="preserve">Б. э. дейінгі </w:t>
      </w:r>
      <w:r w:rsidRPr="00C676E8">
        <w:rPr>
          <w:rFonts w:ascii="Times New Roman" w:hAnsi="Times New Roman" w:cs="Times New Roman"/>
          <w:spacing w:val="-2"/>
          <w:sz w:val="28"/>
          <w:szCs w:val="28"/>
          <w:lang w:val="en-US"/>
        </w:rPr>
        <w:t>VI</w:t>
      </w:r>
      <w:r w:rsidRPr="00C676E8">
        <w:rPr>
          <w:rFonts w:ascii="Times New Roman" w:hAnsi="Times New Roman" w:cs="Times New Roman"/>
          <w:noProof/>
          <w:spacing w:val="-2"/>
          <w:sz w:val="28"/>
          <w:szCs w:val="28"/>
        </w:rPr>
        <w:t>—</w:t>
      </w:r>
      <w:r w:rsidRPr="00C676E8">
        <w:rPr>
          <w:rFonts w:ascii="Times New Roman" w:hAnsi="Times New Roman" w:cs="Times New Roman"/>
          <w:spacing w:val="-2"/>
          <w:sz w:val="28"/>
          <w:szCs w:val="28"/>
          <w:lang w:val="en-US"/>
        </w:rPr>
        <w:t>V</w:t>
      </w:r>
      <w:r w:rsidRPr="00C676E8">
        <w:rPr>
          <w:rFonts w:ascii="Times New Roman" w:hAnsi="Times New Roman" w:cs="Times New Roman"/>
          <w:spacing w:val="-2"/>
          <w:sz w:val="28"/>
          <w:szCs w:val="28"/>
        </w:rPr>
        <w:t xml:space="preserve"> </w:t>
      </w:r>
      <w:r w:rsidRPr="00C676E8">
        <w:rPr>
          <w:rFonts w:ascii="Times New Roman" w:hAnsi="Times New Roman" w:cs="Times New Roman"/>
          <w:noProof/>
          <w:spacing w:val="-2"/>
          <w:sz w:val="28"/>
          <w:szCs w:val="28"/>
        </w:rPr>
        <w:t>ғасырларда құлдықтың антик формасы да</w:t>
      </w:r>
      <w:r w:rsidRPr="00C676E8">
        <w:rPr>
          <w:rFonts w:ascii="Times New Roman" w:hAnsi="Times New Roman" w:cs="Times New Roman"/>
          <w:sz w:val="28"/>
          <w:szCs w:val="28"/>
          <w:lang w:val="kk-KZ"/>
        </w:rPr>
        <w:t xml:space="preserve"> </w:t>
      </w:r>
      <w:r w:rsidRPr="00C676E8">
        <w:rPr>
          <w:rFonts w:ascii="Times New Roman" w:hAnsi="Times New Roman" w:cs="Times New Roman"/>
          <w:noProof/>
          <w:spacing w:val="-1"/>
          <w:sz w:val="28"/>
          <w:szCs w:val="28"/>
        </w:rPr>
        <w:t xml:space="preserve">дамыды. </w:t>
      </w:r>
      <w:proofErr w:type="gramStart"/>
      <w:r w:rsidRPr="00C676E8">
        <w:rPr>
          <w:rFonts w:ascii="Times New Roman" w:hAnsi="Times New Roman" w:cs="Times New Roman"/>
          <w:noProof/>
          <w:spacing w:val="-1"/>
          <w:sz w:val="28"/>
          <w:szCs w:val="28"/>
        </w:rPr>
        <w:t>Бұл уақытта құл иеленуші сан жағ</w:t>
      </w:r>
      <w:r w:rsidRPr="00C676E8">
        <w:rPr>
          <w:rFonts w:ascii="Times New Roman" w:hAnsi="Times New Roman" w:cs="Times New Roman"/>
          <w:noProof/>
          <w:spacing w:val="-1"/>
          <w:sz w:val="28"/>
          <w:szCs w:val="28"/>
          <w:lang w:val="kk-KZ"/>
        </w:rPr>
        <w:t>ын</w:t>
      </w:r>
      <w:r w:rsidRPr="00C676E8">
        <w:rPr>
          <w:rFonts w:ascii="Times New Roman" w:hAnsi="Times New Roman" w:cs="Times New Roman"/>
          <w:noProof/>
          <w:spacing w:val="-1"/>
          <w:sz w:val="28"/>
          <w:szCs w:val="28"/>
        </w:rPr>
        <w:t>ан да, сапа жағы</w:t>
      </w:r>
      <w:r w:rsidRPr="00C676E8">
        <w:rPr>
          <w:rFonts w:ascii="Times New Roman" w:hAnsi="Times New Roman" w:cs="Times New Roman"/>
          <w:noProof/>
          <w:spacing w:val="-2"/>
          <w:sz w:val="28"/>
          <w:szCs w:val="28"/>
        </w:rPr>
        <w:t xml:space="preserve">нан да өсе түсті. Құлдарды пайдалану ертедегі Шығыстағы және б. э. дейінгі </w:t>
      </w:r>
      <w:r w:rsidRPr="00C676E8">
        <w:rPr>
          <w:rFonts w:ascii="Times New Roman" w:hAnsi="Times New Roman" w:cs="Times New Roman"/>
          <w:spacing w:val="-2"/>
          <w:sz w:val="28"/>
          <w:szCs w:val="28"/>
          <w:lang w:val="en-US"/>
        </w:rPr>
        <w:t>VII</w:t>
      </w:r>
      <w:r w:rsidRPr="00C676E8">
        <w:rPr>
          <w:rFonts w:ascii="Times New Roman" w:hAnsi="Times New Roman" w:cs="Times New Roman"/>
          <w:spacing w:val="-2"/>
          <w:sz w:val="28"/>
          <w:szCs w:val="28"/>
        </w:rPr>
        <w:t xml:space="preserve"> </w:t>
      </w:r>
      <w:r w:rsidRPr="00C676E8">
        <w:rPr>
          <w:rFonts w:ascii="Times New Roman" w:hAnsi="Times New Roman" w:cs="Times New Roman"/>
          <w:noProof/>
          <w:spacing w:val="-2"/>
          <w:sz w:val="28"/>
          <w:szCs w:val="28"/>
        </w:rPr>
        <w:t xml:space="preserve">ғасырдағы және </w:t>
      </w:r>
      <w:r w:rsidRPr="00C676E8">
        <w:rPr>
          <w:rFonts w:ascii="Times New Roman" w:hAnsi="Times New Roman" w:cs="Times New Roman"/>
          <w:spacing w:val="-2"/>
          <w:sz w:val="28"/>
          <w:szCs w:val="28"/>
          <w:lang w:val="en-US"/>
        </w:rPr>
        <w:t>VI</w:t>
      </w:r>
      <w:r w:rsidRPr="00C676E8">
        <w:rPr>
          <w:rFonts w:ascii="Times New Roman" w:hAnsi="Times New Roman" w:cs="Times New Roman"/>
          <w:spacing w:val="-2"/>
          <w:sz w:val="28"/>
          <w:szCs w:val="28"/>
        </w:rPr>
        <w:t xml:space="preserve"> </w:t>
      </w:r>
      <w:r w:rsidRPr="00C676E8">
        <w:rPr>
          <w:rFonts w:ascii="Times New Roman" w:hAnsi="Times New Roman" w:cs="Times New Roman"/>
          <w:noProof/>
          <w:spacing w:val="-2"/>
          <w:sz w:val="28"/>
          <w:szCs w:val="28"/>
        </w:rPr>
        <w:t>ғасырдың басындағы Гре</w:t>
      </w:r>
      <w:r w:rsidRPr="00C676E8">
        <w:rPr>
          <w:rFonts w:ascii="Times New Roman" w:hAnsi="Times New Roman" w:cs="Times New Roman"/>
          <w:noProof/>
          <w:sz w:val="28"/>
          <w:szCs w:val="28"/>
        </w:rPr>
        <w:t>циядағы құлдарды пайдаланудан</w:t>
      </w:r>
      <w:r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rPr>
        <w:t>гөрі күшейе түсті.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 xml:space="preserve">Б. э. дейінгі </w:t>
      </w:r>
      <w:r w:rsidRPr="00C676E8">
        <w:rPr>
          <w:rFonts w:ascii="Times New Roman" w:hAnsi="Times New Roman" w:cs="Times New Roman"/>
          <w:spacing w:val="-2"/>
          <w:sz w:val="28"/>
          <w:szCs w:val="28"/>
          <w:lang w:val="kk-KZ"/>
        </w:rPr>
        <w:t xml:space="preserve">V </w:t>
      </w:r>
      <w:r w:rsidRPr="00C676E8">
        <w:rPr>
          <w:rFonts w:ascii="Times New Roman" w:hAnsi="Times New Roman" w:cs="Times New Roman"/>
          <w:noProof/>
          <w:spacing w:val="-2"/>
          <w:sz w:val="28"/>
          <w:szCs w:val="28"/>
          <w:lang w:val="kk-KZ"/>
        </w:rPr>
        <w:t>ғасырда құлдардың саны шұғыл артты.</w:t>
      </w:r>
      <w:proofErr w:type="gramEnd"/>
      <w:r w:rsidRPr="00C676E8">
        <w:rPr>
          <w:rFonts w:ascii="Times New Roman" w:hAnsi="Times New Roman" w:cs="Times New Roman"/>
          <w:noProof/>
          <w:spacing w:val="-2"/>
          <w:sz w:val="28"/>
          <w:szCs w:val="28"/>
          <w:lang w:val="kk-KZ"/>
        </w:rPr>
        <w:t xml:space="preserve"> Бір жағынан бұл грек-парсы соғысының нәтижесі — көп мөлшердегі  </w:t>
      </w:r>
      <w:r w:rsidRPr="00C676E8">
        <w:rPr>
          <w:rFonts w:ascii="Times New Roman" w:hAnsi="Times New Roman" w:cs="Times New Roman"/>
          <w:noProof/>
          <w:spacing w:val="-1"/>
          <w:sz w:val="28"/>
          <w:szCs w:val="28"/>
          <w:lang w:val="kk-KZ"/>
        </w:rPr>
        <w:t xml:space="preserve">әскери тұтқындарды қолға түсірудің және сатудың нәтижесі еді. </w:t>
      </w:r>
      <w:r w:rsidRPr="00C676E8">
        <w:rPr>
          <w:rFonts w:ascii="Times New Roman" w:hAnsi="Times New Roman" w:cs="Times New Roman"/>
          <w:noProof/>
          <w:spacing w:val="-3"/>
          <w:sz w:val="28"/>
          <w:szCs w:val="28"/>
          <w:lang w:val="kk-KZ"/>
        </w:rPr>
        <w:t>Бірақ бұдан басқа, грек әлемінің шет өлкелерінде, мысалы Фра</w:t>
      </w:r>
      <w:r w:rsidRPr="00C676E8">
        <w:rPr>
          <w:rFonts w:ascii="Times New Roman" w:hAnsi="Times New Roman" w:cs="Times New Roman"/>
          <w:noProof/>
          <w:spacing w:val="-1"/>
          <w:sz w:val="28"/>
          <w:szCs w:val="28"/>
          <w:lang w:val="kk-KZ"/>
        </w:rPr>
        <w:t xml:space="preserve">кияда, Кіші Азияда және өзге де жерлерде қайсыбір жергілікті </w:t>
      </w:r>
      <w:r w:rsidRPr="00C676E8">
        <w:rPr>
          <w:rFonts w:ascii="Times New Roman" w:hAnsi="Times New Roman" w:cs="Times New Roman"/>
          <w:i/>
          <w:iCs/>
          <w:noProof/>
          <w:spacing w:val="-1"/>
          <w:sz w:val="28"/>
          <w:szCs w:val="28"/>
          <w:lang w:val="kk-KZ"/>
        </w:rPr>
        <w:t xml:space="preserve"> </w:t>
      </w:r>
      <w:r w:rsidRPr="00C676E8">
        <w:rPr>
          <w:rFonts w:ascii="Times New Roman" w:hAnsi="Times New Roman" w:cs="Times New Roman"/>
          <w:noProof/>
          <w:sz w:val="28"/>
          <w:szCs w:val="28"/>
          <w:lang w:val="kk-KZ"/>
        </w:rPr>
        <w:t>тайпалар өз көршілеріне шабуыл жасап,оларды ең алдыме гректерге сату мақсатында кұлға айналдырып отырды.</w:t>
      </w:r>
    </w:p>
    <w:p w:rsidR="0071488C" w:rsidRPr="00C676E8" w:rsidRDefault="0071488C" w:rsidP="00301999">
      <w:pPr>
        <w:shd w:val="clear" w:color="auto" w:fill="FFFFFF"/>
        <w:spacing w:after="0" w:line="240" w:lineRule="auto"/>
        <w:ind w:left="77" w:firstLine="631"/>
        <w:jc w:val="both"/>
        <w:rPr>
          <w:rFonts w:ascii="Times New Roman" w:hAnsi="Times New Roman" w:cs="Times New Roman"/>
          <w:sz w:val="28"/>
          <w:szCs w:val="28"/>
          <w:lang w:val="kk-KZ"/>
        </w:rPr>
      </w:pPr>
      <w:r w:rsidRPr="00C676E8">
        <w:rPr>
          <w:rFonts w:ascii="Times New Roman" w:hAnsi="Times New Roman" w:cs="Times New Roman"/>
          <w:noProof/>
          <w:sz w:val="28"/>
          <w:szCs w:val="28"/>
          <w:lang w:val="kk-KZ"/>
        </w:rPr>
        <w:t>Грецияда құл базарлары болды. Оның ең ірісі ертеден-ақ құлсатумен аты шыққан Хиос аралында орналасқан еді. Құлдар Хиостан өзге де грек қалаларында, мысалы Афиныда, сатылатын.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Сатып  алушылар товардың сапасын көруі үшін кұлдарды жалаңаш сататын. Сатып алушы құлдың бұлшық еттерін ұстап </w:t>
      </w:r>
      <w:r w:rsidRPr="00C676E8">
        <w:rPr>
          <w:rFonts w:ascii="Times New Roman" w:hAnsi="Times New Roman" w:cs="Times New Roman"/>
          <w:noProof/>
          <w:spacing w:val="-2"/>
          <w:sz w:val="28"/>
          <w:szCs w:val="28"/>
          <w:lang w:val="kk-KZ"/>
        </w:rPr>
        <w:t>көретін, аяқтары сау және дене кұрылысы дұрыс екеніне көз жет</w:t>
      </w:r>
      <w:r w:rsidRPr="00C676E8">
        <w:rPr>
          <w:rFonts w:ascii="Times New Roman" w:hAnsi="Times New Roman" w:cs="Times New Roman"/>
          <w:noProof/>
          <w:sz w:val="28"/>
          <w:szCs w:val="28"/>
          <w:lang w:val="kk-KZ"/>
        </w:rPr>
        <w:t>кізу үшін жүгіртіп, секіртіп көретін.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Қолөнерші кұл сол жерде қолма-қол іс тігіп, темір соғып, не</w:t>
      </w:r>
      <w:r w:rsidRPr="00C676E8">
        <w:rPr>
          <w:rFonts w:ascii="Times New Roman" w:hAnsi="Times New Roman" w:cs="Times New Roman"/>
          <w:noProof/>
          <w:spacing w:val="-4"/>
          <w:sz w:val="28"/>
          <w:szCs w:val="28"/>
          <w:lang w:val="kk-KZ"/>
        </w:rPr>
        <w:t xml:space="preserve">месе әлдеқандай өзге қолөнер жұмысын істеп көрсетуге тиіс еді. </w:t>
      </w:r>
      <w:r w:rsidRPr="00C676E8">
        <w:rPr>
          <w:rFonts w:ascii="Times New Roman" w:hAnsi="Times New Roman" w:cs="Times New Roman"/>
          <w:noProof/>
          <w:spacing w:val="-1"/>
          <w:sz w:val="28"/>
          <w:szCs w:val="28"/>
          <w:lang w:val="kk-KZ"/>
        </w:rPr>
        <w:t xml:space="preserve">Артист құлдар </w:t>
      </w:r>
      <w:r w:rsidRPr="00C676E8">
        <w:rPr>
          <w:rFonts w:ascii="Times New Roman" w:hAnsi="Times New Roman" w:cs="Times New Roman"/>
          <w:noProof/>
          <w:sz w:val="28"/>
          <w:szCs w:val="28"/>
          <w:lang w:val="kk-KZ"/>
        </w:rPr>
        <w:t>(ал</w:t>
      </w:r>
      <w:r w:rsidRPr="00C676E8">
        <w:rPr>
          <w:rFonts w:ascii="Times New Roman" w:hAnsi="Times New Roman" w:cs="Times New Roman"/>
          <w:noProof/>
          <w:spacing w:val="-1"/>
          <w:sz w:val="28"/>
          <w:szCs w:val="28"/>
          <w:lang w:val="kk-KZ"/>
        </w:rPr>
        <w:t xml:space="preserve"> ондайлар көп болатын) өз өнерлерін көрсететін: ән салатын, билейтін, фокустар көрсететін т. т. Шешесін біреу, балаларын екінші біреу сатып алып, шешесі балаларынан </w:t>
      </w:r>
      <w:r w:rsidRPr="00C676E8">
        <w:rPr>
          <w:rFonts w:ascii="Times New Roman" w:hAnsi="Times New Roman" w:cs="Times New Roman"/>
          <w:noProof/>
          <w:sz w:val="28"/>
          <w:szCs w:val="28"/>
          <w:lang w:val="kk-KZ"/>
        </w:rPr>
        <w:t>ажырағанымен ешкім санаспайтын. Егер құлдың қандай да бірі ауруы бірден байқалмай, кейін байқалса, сатып алушы құлды оның бұрынғы иесіне қайтара алатын</w:t>
      </w:r>
      <w:r w:rsidRPr="00C676E8">
        <w:rPr>
          <w:rFonts w:ascii="Times New Roman" w:hAnsi="Times New Roman" w:cs="Times New Roman"/>
          <w:noProof/>
          <w:sz w:val="28"/>
          <w:szCs w:val="28"/>
          <w:vertAlign w:val="subscript"/>
          <w:lang w:val="kk-KZ"/>
        </w:rPr>
        <w:t>.</w:t>
      </w:r>
      <w:r w:rsidR="00301999" w:rsidRPr="00C676E8">
        <w:rPr>
          <w:rFonts w:ascii="Times New Roman" w:hAnsi="Times New Roman" w:cs="Times New Roman"/>
          <w:noProof/>
          <w:sz w:val="28"/>
          <w:szCs w:val="28"/>
          <w:vertAlign w:val="subscript"/>
          <w:lang w:val="kk-KZ"/>
        </w:rPr>
        <w:t xml:space="preserve"> </w:t>
      </w:r>
      <w:r w:rsidRPr="00C676E8">
        <w:rPr>
          <w:rFonts w:ascii="Times New Roman" w:hAnsi="Times New Roman" w:cs="Times New Roman"/>
          <w:noProof/>
          <w:spacing w:val="-3"/>
          <w:sz w:val="28"/>
          <w:szCs w:val="28"/>
          <w:lang w:val="kk-KZ"/>
        </w:rPr>
        <w:t xml:space="preserve">Құл еңбегі ауыл шаруашылығында, қолөнерде, рудниктерде </w:t>
      </w:r>
      <w:r w:rsidRPr="00C676E8">
        <w:rPr>
          <w:rFonts w:ascii="Times New Roman" w:hAnsi="Times New Roman" w:cs="Times New Roman"/>
          <w:noProof/>
          <w:spacing w:val="-1"/>
          <w:sz w:val="28"/>
          <w:szCs w:val="28"/>
          <w:lang w:val="kk-KZ"/>
        </w:rPr>
        <w:t>қолданылды. Бай адамдардың үйлерінде құлдар қызметші есе</w:t>
      </w:r>
      <w:r w:rsidRPr="00C676E8">
        <w:rPr>
          <w:rFonts w:ascii="Times New Roman" w:hAnsi="Times New Roman" w:cs="Times New Roman"/>
          <w:noProof/>
          <w:sz w:val="28"/>
          <w:szCs w:val="28"/>
          <w:lang w:val="kk-KZ"/>
        </w:rPr>
        <w:t>бінде пайдаланылды.</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Көптеген буржуазиялық ғалымдар Грециядағы барлық қол</w:t>
      </w:r>
      <w:r w:rsidRPr="00C676E8">
        <w:rPr>
          <w:rFonts w:ascii="Times New Roman" w:hAnsi="Times New Roman" w:cs="Times New Roman"/>
          <w:noProof/>
          <w:sz w:val="28"/>
          <w:szCs w:val="28"/>
          <w:lang w:val="kk-KZ"/>
        </w:rPr>
        <w:t xml:space="preserve">өнер азат адамдардың қолында болды деп санайды. Бұл дұрыс емес. Рас, құлдардың өз шеберханасы болған жоқ. Маманданған шеберлердің көпшілігі азат болғаны сияқты, қожайын да </w:t>
      </w:r>
      <w:r w:rsidRPr="00C676E8">
        <w:rPr>
          <w:rFonts w:ascii="Times New Roman" w:hAnsi="Times New Roman" w:cs="Times New Roman"/>
          <w:noProof/>
          <w:spacing w:val="-1"/>
          <w:sz w:val="28"/>
          <w:szCs w:val="28"/>
          <w:lang w:val="kk-KZ"/>
        </w:rPr>
        <w:t xml:space="preserve">азат адам болды. Бірақ кез келген кәсіпте өндіріс процесінің құл </w:t>
      </w:r>
      <w:r w:rsidRPr="00C676E8">
        <w:rPr>
          <w:rFonts w:ascii="Times New Roman" w:hAnsi="Times New Roman" w:cs="Times New Roman"/>
          <w:noProof/>
          <w:sz w:val="28"/>
          <w:szCs w:val="28"/>
          <w:lang w:val="kk-KZ"/>
        </w:rPr>
        <w:t>еңбегін қажетсінетін жақтары да болды, ең алдымен бұлар үлкен қара күшті тілейтін жұмыстар еді.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 xml:space="preserve">Қең тараған қышшы қолөнерінде құл еңбегі шеберханаға саз </w:t>
      </w:r>
      <w:r w:rsidRPr="00C676E8">
        <w:rPr>
          <w:rFonts w:ascii="Times New Roman" w:hAnsi="Times New Roman" w:cs="Times New Roman"/>
          <w:noProof/>
          <w:spacing w:val="-3"/>
          <w:sz w:val="28"/>
          <w:szCs w:val="28"/>
          <w:lang w:val="kk-KZ"/>
        </w:rPr>
        <w:t>балшық әкелу, сонан соң оны илеу үшін қажет еді. ЬІдысты күйдіру үшін пештерді жағу керек болды. Бұл жұмысты және сон</w:t>
      </w:r>
      <w:r w:rsidRPr="00C676E8">
        <w:rPr>
          <w:rFonts w:ascii="Times New Roman" w:hAnsi="Times New Roman" w:cs="Times New Roman"/>
          <w:noProof/>
          <w:sz w:val="28"/>
          <w:szCs w:val="28"/>
          <w:lang w:val="kk-KZ"/>
        </w:rPr>
        <w:t xml:space="preserve">дай-ақ отын жеткізуді де кұлдар атқарды. Бірақ құлдардын </w:t>
      </w:r>
      <w:r w:rsidRPr="00C676E8">
        <w:rPr>
          <w:rFonts w:ascii="Times New Roman" w:hAnsi="Times New Roman" w:cs="Times New Roman"/>
          <w:noProof/>
          <w:spacing w:val="-1"/>
          <w:sz w:val="28"/>
          <w:szCs w:val="28"/>
          <w:lang w:val="kk-KZ"/>
        </w:rPr>
        <w:t>қыштан ыдыс жасау, ыдыстарға әуелі бөлек жасалатын құлақ</w:t>
      </w:r>
      <w:r w:rsidRPr="00C676E8">
        <w:rPr>
          <w:rFonts w:ascii="Times New Roman" w:hAnsi="Times New Roman" w:cs="Times New Roman"/>
          <w:noProof/>
          <w:spacing w:val="-2"/>
          <w:sz w:val="28"/>
          <w:szCs w:val="28"/>
          <w:lang w:val="kk-KZ"/>
        </w:rPr>
        <w:t>тарын бекіту сияқты жұмыстарды атқарғаны да күмәнсыз. Сауыттардағы жазуларда құлдардың кейде сауыттарды әшекейлей</w:t>
      </w:r>
      <w:r w:rsidRPr="00C676E8">
        <w:rPr>
          <w:rFonts w:ascii="Times New Roman" w:hAnsi="Times New Roman" w:cs="Times New Roman"/>
          <w:noProof/>
          <w:spacing w:val="-3"/>
          <w:sz w:val="28"/>
          <w:szCs w:val="28"/>
          <w:lang w:val="kk-KZ"/>
        </w:rPr>
        <w:t>тін суретшілер болғандығы жөнінде де айтылады. Мысалы, са</w:t>
      </w:r>
      <w:r w:rsidRPr="00C676E8">
        <w:rPr>
          <w:rFonts w:ascii="Times New Roman" w:hAnsi="Times New Roman" w:cs="Times New Roman"/>
          <w:noProof/>
          <w:spacing w:val="-1"/>
          <w:sz w:val="28"/>
          <w:szCs w:val="28"/>
          <w:lang w:val="kk-KZ"/>
        </w:rPr>
        <w:t xml:space="preserve">уыттардың бірінде: «Мені Скиф құл әшекейледі»,—деген жазу </w:t>
      </w:r>
      <w:r w:rsidRPr="00C676E8">
        <w:rPr>
          <w:rFonts w:ascii="Times New Roman" w:hAnsi="Times New Roman" w:cs="Times New Roman"/>
          <w:noProof/>
          <w:sz w:val="28"/>
          <w:szCs w:val="28"/>
          <w:lang w:val="kk-KZ"/>
        </w:rPr>
        <w:t>бар. Әрбір шеберханадағы адамдардыц ең аз дегенде жартысы</w:t>
      </w:r>
      <w:r w:rsidRPr="00C676E8">
        <w:rPr>
          <w:rFonts w:ascii="Times New Roman" w:hAnsi="Times New Roman" w:cs="Times New Roman"/>
          <w:sz w:val="28"/>
          <w:szCs w:val="28"/>
          <w:lang w:val="kk-KZ"/>
        </w:rPr>
        <w:t xml:space="preserve"> </w:t>
      </w:r>
      <w:r w:rsidRPr="00C676E8">
        <w:rPr>
          <w:rFonts w:ascii="Times New Roman" w:hAnsi="Times New Roman" w:cs="Times New Roman"/>
          <w:noProof/>
          <w:sz w:val="28"/>
          <w:szCs w:val="28"/>
          <w:lang w:val="kk-KZ"/>
        </w:rPr>
        <w:t xml:space="preserve">құлдар болды деп санауға болады. Шеберханаларда кұлдарға </w:t>
      </w:r>
      <w:r w:rsidRPr="00C676E8">
        <w:rPr>
          <w:rFonts w:ascii="Times New Roman" w:hAnsi="Times New Roman" w:cs="Times New Roman"/>
          <w:noProof/>
          <w:spacing w:val="-2"/>
          <w:sz w:val="28"/>
          <w:szCs w:val="28"/>
          <w:lang w:val="kk-KZ"/>
        </w:rPr>
        <w:t>өте қатал қарайтын. Беотиялық сауыттардың бірінде қыш шебер</w:t>
      </w:r>
      <w:r w:rsidRPr="00C676E8">
        <w:rPr>
          <w:rFonts w:ascii="Times New Roman" w:hAnsi="Times New Roman" w:cs="Times New Roman"/>
          <w:noProof/>
          <w:spacing w:val="-3"/>
          <w:sz w:val="28"/>
          <w:szCs w:val="28"/>
          <w:lang w:val="kk-KZ"/>
        </w:rPr>
        <w:t>ханасы және сондағы аяқ-қолынан ілініп қойылған құлды бейне</w:t>
      </w:r>
      <w:r w:rsidRPr="00C676E8">
        <w:rPr>
          <w:rFonts w:ascii="Times New Roman" w:hAnsi="Times New Roman" w:cs="Times New Roman"/>
          <w:noProof/>
          <w:sz w:val="28"/>
          <w:szCs w:val="28"/>
          <w:lang w:val="kk-KZ"/>
        </w:rPr>
        <w:t>леген сурет бар. Оны солай іліп қойып, дүрелеп жатқаны көрсе</w:t>
      </w:r>
      <w:r w:rsidRPr="00C676E8">
        <w:rPr>
          <w:rFonts w:ascii="Times New Roman" w:hAnsi="Times New Roman" w:cs="Times New Roman"/>
          <w:noProof/>
          <w:spacing w:val="-4"/>
          <w:sz w:val="28"/>
          <w:szCs w:val="28"/>
          <w:lang w:val="kk-KZ"/>
        </w:rPr>
        <w:t>тілген.</w:t>
      </w:r>
      <w:r w:rsidR="00301999" w:rsidRPr="00C676E8">
        <w:rPr>
          <w:rFonts w:ascii="Times New Roman" w:hAnsi="Times New Roman" w:cs="Times New Roman"/>
          <w:noProof/>
          <w:spacing w:val="-4"/>
          <w:sz w:val="28"/>
          <w:szCs w:val="28"/>
          <w:lang w:val="kk-KZ"/>
        </w:rPr>
        <w:t xml:space="preserve"> </w:t>
      </w:r>
      <w:r w:rsidRPr="00C676E8">
        <w:rPr>
          <w:rFonts w:ascii="Times New Roman" w:hAnsi="Times New Roman" w:cs="Times New Roman"/>
          <w:noProof/>
          <w:spacing w:val="-2"/>
          <w:sz w:val="28"/>
          <w:szCs w:val="28"/>
          <w:lang w:val="kk-KZ"/>
        </w:rPr>
        <w:t xml:space="preserve">Әсіресе, рудниктердегі құлдар еңбегі ауыр болды. Рудниктер </w:t>
      </w:r>
      <w:r w:rsidRPr="00C676E8">
        <w:rPr>
          <w:rFonts w:ascii="Times New Roman" w:hAnsi="Times New Roman" w:cs="Times New Roman"/>
          <w:noProof/>
          <w:sz w:val="28"/>
          <w:szCs w:val="28"/>
          <w:lang w:val="kk-KZ"/>
        </w:rPr>
        <w:t xml:space="preserve">ол кезде нашар </w:t>
      </w:r>
      <w:r w:rsidRPr="00C676E8">
        <w:rPr>
          <w:rFonts w:ascii="Times New Roman" w:hAnsi="Times New Roman" w:cs="Times New Roman"/>
          <w:noProof/>
          <w:sz w:val="28"/>
          <w:szCs w:val="28"/>
          <w:lang w:val="kk-KZ"/>
        </w:rPr>
        <w:lastRenderedPageBreak/>
        <w:t xml:space="preserve">жабдықталатын еді. Штольнялар тар болатын, </w:t>
      </w:r>
      <w:r w:rsidRPr="00C676E8">
        <w:rPr>
          <w:rFonts w:ascii="Times New Roman" w:hAnsi="Times New Roman" w:cs="Times New Roman"/>
          <w:noProof/>
          <w:spacing w:val="-1"/>
          <w:sz w:val="28"/>
          <w:szCs w:val="28"/>
          <w:lang w:val="kk-KZ"/>
        </w:rPr>
        <w:t xml:space="preserve">ағаш сатылар жиі сынып, бақытсыз жайларға әкелуші еді. Жер </w:t>
      </w:r>
      <w:r w:rsidRPr="00C676E8">
        <w:rPr>
          <w:rFonts w:ascii="Times New Roman" w:hAnsi="Times New Roman" w:cs="Times New Roman"/>
          <w:noProof/>
          <w:sz w:val="28"/>
          <w:szCs w:val="28"/>
          <w:lang w:val="kk-KZ"/>
        </w:rPr>
        <w:t xml:space="preserve">астында жарық жоқ болатын, құл әдетте өзімен бірге өсімдік </w:t>
      </w:r>
      <w:r w:rsidRPr="00C676E8">
        <w:rPr>
          <w:rFonts w:ascii="Times New Roman" w:hAnsi="Times New Roman" w:cs="Times New Roman"/>
          <w:noProof/>
          <w:spacing w:val="-3"/>
          <w:sz w:val="28"/>
          <w:szCs w:val="28"/>
          <w:lang w:val="kk-KZ"/>
        </w:rPr>
        <w:t xml:space="preserve">майын құйып жағатын кішкене шамды алып жүретін. Бұл шам </w:t>
      </w:r>
      <w:r w:rsidRPr="00C676E8">
        <w:rPr>
          <w:rFonts w:ascii="Times New Roman" w:hAnsi="Times New Roman" w:cs="Times New Roman"/>
          <w:noProof/>
          <w:spacing w:val="-2"/>
          <w:sz w:val="28"/>
          <w:szCs w:val="28"/>
          <w:lang w:val="kk-KZ"/>
        </w:rPr>
        <w:t xml:space="preserve">жалындап жанып, ауаны улайтын. Жұмыс күні шектелмейтін. </w:t>
      </w:r>
      <w:r w:rsidRPr="00C676E8">
        <w:rPr>
          <w:rFonts w:ascii="Times New Roman" w:hAnsi="Times New Roman" w:cs="Times New Roman"/>
          <w:noProof/>
          <w:sz w:val="28"/>
          <w:szCs w:val="28"/>
          <w:lang w:val="kk-KZ"/>
        </w:rPr>
        <w:t>Бақылаушылардың шыбыртқысы арқасында ойнаған құлдар сілелері қатқанша жұмыс істейтін. Түнде шаршап жығылатын, ал таңертең қайта бастауға тиіс еді. Олардың ауырғаны, шар</w:t>
      </w:r>
      <w:r w:rsidRPr="00C676E8">
        <w:rPr>
          <w:rFonts w:ascii="Times New Roman" w:hAnsi="Times New Roman" w:cs="Times New Roman"/>
          <w:noProof/>
          <w:spacing w:val="-3"/>
          <w:sz w:val="28"/>
          <w:szCs w:val="28"/>
          <w:lang w:val="kk-KZ"/>
        </w:rPr>
        <w:t>шағаны ешқандай ескерілмейтін. Тіпті денсаулығы ең күшті құл</w:t>
      </w:r>
      <w:r w:rsidRPr="00C676E8">
        <w:rPr>
          <w:rFonts w:ascii="Times New Roman" w:hAnsi="Times New Roman" w:cs="Times New Roman"/>
          <w:noProof/>
          <w:sz w:val="28"/>
          <w:szCs w:val="28"/>
          <w:lang w:val="kk-KZ"/>
        </w:rPr>
        <w:t>дың өзіде мұндай жұмысқа бес жылдан артық төзе алмайтын.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4"/>
          <w:sz w:val="28"/>
          <w:szCs w:val="28"/>
          <w:lang w:val="kk-KZ"/>
        </w:rPr>
        <w:t>Құл иеленушілер кейде рудниктердегі жұмыс үшін өзге қожа</w:t>
      </w:r>
      <w:r w:rsidRPr="00C676E8">
        <w:rPr>
          <w:rFonts w:ascii="Times New Roman" w:hAnsi="Times New Roman" w:cs="Times New Roman"/>
          <w:noProof/>
          <w:spacing w:val="-2"/>
          <w:sz w:val="28"/>
          <w:szCs w:val="28"/>
          <w:lang w:val="kk-KZ"/>
        </w:rPr>
        <w:t>йынның құлдарын жалдайтын. Егер құл өлсе, оның орнына жал</w:t>
      </w:r>
      <w:r w:rsidRPr="00C676E8">
        <w:rPr>
          <w:rFonts w:ascii="Times New Roman" w:hAnsi="Times New Roman" w:cs="Times New Roman"/>
          <w:noProof/>
          <w:sz w:val="28"/>
          <w:szCs w:val="28"/>
          <w:lang w:val="kk-KZ"/>
        </w:rPr>
        <w:t>даушы басқасын қайтаруға тиіс еді.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ab/>
      </w:r>
      <w:r w:rsidRPr="00C676E8">
        <w:rPr>
          <w:rFonts w:ascii="Times New Roman" w:hAnsi="Times New Roman" w:cs="Times New Roman"/>
          <w:noProof/>
          <w:spacing w:val="-4"/>
          <w:sz w:val="28"/>
          <w:szCs w:val="28"/>
          <w:lang w:val="kk-KZ"/>
        </w:rPr>
        <w:t xml:space="preserve">Ауыл шаруашылығы. Б. э. дейінгі </w:t>
      </w:r>
      <w:r w:rsidRPr="00C676E8">
        <w:rPr>
          <w:rFonts w:ascii="Times New Roman" w:hAnsi="Times New Roman" w:cs="Times New Roman"/>
          <w:spacing w:val="-4"/>
          <w:sz w:val="28"/>
          <w:szCs w:val="28"/>
          <w:lang w:val="kk-KZ"/>
        </w:rPr>
        <w:t>V</w:t>
      </w:r>
      <w:r w:rsidRPr="00C676E8">
        <w:rPr>
          <w:rFonts w:ascii="Times New Roman" w:hAnsi="Times New Roman" w:cs="Times New Roman"/>
          <w:noProof/>
          <w:spacing w:val="-4"/>
          <w:sz w:val="28"/>
          <w:szCs w:val="28"/>
          <w:lang w:val="kk-KZ"/>
        </w:rPr>
        <w:t>—</w:t>
      </w:r>
      <w:r w:rsidRPr="00C676E8">
        <w:rPr>
          <w:rFonts w:ascii="Times New Roman" w:hAnsi="Times New Roman" w:cs="Times New Roman"/>
          <w:spacing w:val="-4"/>
          <w:sz w:val="28"/>
          <w:szCs w:val="28"/>
          <w:lang w:val="kk-KZ"/>
        </w:rPr>
        <w:t xml:space="preserve">IV </w:t>
      </w:r>
      <w:r w:rsidRPr="00C676E8">
        <w:rPr>
          <w:rFonts w:ascii="Times New Roman" w:hAnsi="Times New Roman" w:cs="Times New Roman"/>
          <w:noProof/>
          <w:spacing w:val="-4"/>
          <w:sz w:val="28"/>
          <w:szCs w:val="28"/>
          <w:lang w:val="kk-KZ"/>
        </w:rPr>
        <w:t xml:space="preserve">ғасырларда бастап </w:t>
      </w:r>
      <w:r w:rsidRPr="00C676E8">
        <w:rPr>
          <w:rFonts w:ascii="Times New Roman" w:hAnsi="Times New Roman" w:cs="Times New Roman"/>
          <w:noProof/>
          <w:sz w:val="28"/>
          <w:szCs w:val="28"/>
          <w:lang w:val="kk-KZ"/>
        </w:rPr>
        <w:t>ауыл шаруашылық дақылдары: жүзім, зәйтүн, жемістер жәйі бақша өсімдіктер (пияз, сарымсақ және т. б.) болды.</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Егін өсіру тек қана жақсы суландырылған құнарлы алқаптарда — Лакония, Мессения, Беотия, Фессалияда дамыды. Бұл </w:t>
      </w:r>
      <w:r w:rsidRPr="00C676E8">
        <w:rPr>
          <w:rFonts w:ascii="Times New Roman" w:hAnsi="Times New Roman" w:cs="Times New Roman"/>
          <w:noProof/>
          <w:spacing w:val="-3"/>
          <w:sz w:val="28"/>
          <w:szCs w:val="28"/>
          <w:lang w:val="kk-KZ"/>
        </w:rPr>
        <w:t>жерлерде бидай, арпа, тары егетін. Өз астықтары жетпейтін, сон</w:t>
      </w:r>
      <w:r w:rsidRPr="00C676E8">
        <w:rPr>
          <w:rFonts w:ascii="Times New Roman" w:hAnsi="Times New Roman" w:cs="Times New Roman"/>
          <w:noProof/>
          <w:spacing w:val="-2"/>
          <w:sz w:val="28"/>
          <w:szCs w:val="28"/>
          <w:lang w:val="kk-KZ"/>
        </w:rPr>
        <w:t>дықтан оны өзге елдерден, әсіресе Солтүстік Қара теңіз алқап</w:t>
      </w:r>
      <w:r w:rsidRPr="00C676E8">
        <w:rPr>
          <w:rFonts w:ascii="Times New Roman" w:hAnsi="Times New Roman" w:cs="Times New Roman"/>
          <w:noProof/>
          <w:sz w:val="28"/>
          <w:szCs w:val="28"/>
          <w:lang w:val="kk-KZ"/>
        </w:rPr>
        <w:t>тарынан әкелетін.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Егін егуде —соқа, жүзім өңдеуде — кетпен, шот, жүзім пыш</w:t>
      </w:r>
      <w:r w:rsidRPr="00C676E8">
        <w:rPr>
          <w:rFonts w:ascii="Times New Roman" w:hAnsi="Times New Roman" w:cs="Times New Roman"/>
          <w:noProof/>
          <w:spacing w:val="-1"/>
          <w:sz w:val="28"/>
          <w:szCs w:val="28"/>
          <w:lang w:val="kk-KZ"/>
        </w:rPr>
        <w:t>ғы ағаштардың түбін қопсытуға күрек пайдаланылды.</w:t>
      </w:r>
      <w:r w:rsidR="00301999" w:rsidRPr="00C676E8">
        <w:rPr>
          <w:rFonts w:ascii="Times New Roman" w:hAnsi="Times New Roman" w:cs="Times New Roman"/>
          <w:noProof/>
          <w:spacing w:val="-1"/>
          <w:sz w:val="28"/>
          <w:szCs w:val="28"/>
          <w:lang w:val="kk-KZ"/>
        </w:rPr>
        <w:t xml:space="preserve"> </w:t>
      </w:r>
      <w:r w:rsidRPr="00C676E8">
        <w:rPr>
          <w:rFonts w:ascii="Times New Roman" w:hAnsi="Times New Roman" w:cs="Times New Roman"/>
          <w:noProof/>
          <w:spacing w:val="-2"/>
          <w:sz w:val="28"/>
          <w:szCs w:val="28"/>
          <w:lang w:val="kk-KZ"/>
        </w:rPr>
        <w:t xml:space="preserve">Б. э. дейінгі </w:t>
      </w:r>
      <w:r w:rsidRPr="00C676E8">
        <w:rPr>
          <w:rFonts w:ascii="Times New Roman" w:hAnsi="Times New Roman" w:cs="Times New Roman"/>
          <w:spacing w:val="-2"/>
          <w:sz w:val="28"/>
          <w:szCs w:val="28"/>
          <w:lang w:val="kk-KZ"/>
        </w:rPr>
        <w:t xml:space="preserve">V </w:t>
      </w:r>
      <w:r w:rsidRPr="00C676E8">
        <w:rPr>
          <w:rFonts w:ascii="Times New Roman" w:hAnsi="Times New Roman" w:cs="Times New Roman"/>
          <w:noProof/>
          <w:spacing w:val="-2"/>
          <w:sz w:val="28"/>
          <w:szCs w:val="28"/>
          <w:lang w:val="kk-KZ"/>
        </w:rPr>
        <w:t>ғасырдан бастап Грецияның басты ауыл ша</w:t>
      </w:r>
      <w:r w:rsidRPr="00C676E8">
        <w:rPr>
          <w:rFonts w:ascii="Times New Roman" w:hAnsi="Times New Roman" w:cs="Times New Roman"/>
          <w:noProof/>
          <w:spacing w:val="-4"/>
          <w:sz w:val="28"/>
          <w:szCs w:val="28"/>
          <w:lang w:val="kk-KZ"/>
        </w:rPr>
        <w:t>руашылық өнімдері — шарап пен зәйтүн майын өндіру үшін ша</w:t>
      </w:r>
      <w:r w:rsidRPr="00C676E8">
        <w:rPr>
          <w:rFonts w:ascii="Times New Roman" w:hAnsi="Times New Roman" w:cs="Times New Roman"/>
          <w:noProof/>
          <w:spacing w:val="-1"/>
          <w:sz w:val="28"/>
          <w:szCs w:val="28"/>
          <w:lang w:val="kk-KZ"/>
        </w:rPr>
        <w:t>рап жасайтын және май шайқайтын орындар пайда болды.</w:t>
      </w:r>
      <w:r w:rsidR="00301999" w:rsidRPr="00C676E8">
        <w:rPr>
          <w:rFonts w:ascii="Times New Roman" w:hAnsi="Times New Roman" w:cs="Times New Roman"/>
          <w:noProof/>
          <w:spacing w:val="-1"/>
          <w:sz w:val="28"/>
          <w:szCs w:val="28"/>
          <w:lang w:val="kk-KZ"/>
        </w:rPr>
        <w:t xml:space="preserve"> </w:t>
      </w:r>
      <w:r w:rsidRPr="00C676E8">
        <w:rPr>
          <w:rFonts w:ascii="Times New Roman" w:hAnsi="Times New Roman" w:cs="Times New Roman"/>
          <w:noProof/>
          <w:spacing w:val="-3"/>
          <w:sz w:val="28"/>
          <w:szCs w:val="28"/>
          <w:lang w:val="kk-KZ"/>
        </w:rPr>
        <w:t xml:space="preserve">Пелопоннес соғысына дейін ұсақ жер иелерінің меншігінде </w:t>
      </w:r>
      <w:r w:rsidRPr="00C676E8">
        <w:rPr>
          <w:rFonts w:ascii="Times New Roman" w:hAnsi="Times New Roman" w:cs="Times New Roman"/>
          <w:noProof/>
          <w:spacing w:val="-1"/>
          <w:sz w:val="28"/>
          <w:szCs w:val="28"/>
          <w:lang w:val="kk-KZ"/>
        </w:rPr>
        <w:t xml:space="preserve">клерлер — шағын үлестер болды. Ірі жер иеліктері аз еді. Бірақ </w:t>
      </w:r>
      <w:r w:rsidRPr="00C676E8">
        <w:rPr>
          <w:rFonts w:ascii="Times New Roman" w:hAnsi="Times New Roman" w:cs="Times New Roman"/>
          <w:noProof/>
          <w:spacing w:val="-4"/>
          <w:sz w:val="28"/>
          <w:szCs w:val="28"/>
          <w:lang w:val="kk-KZ"/>
        </w:rPr>
        <w:t>Пелопоннес соғысы кезінде шағын өндірісшілер күйзеліске ұшы</w:t>
      </w:r>
      <w:r w:rsidRPr="00C676E8">
        <w:rPr>
          <w:rFonts w:ascii="Times New Roman" w:hAnsi="Times New Roman" w:cs="Times New Roman"/>
          <w:noProof/>
          <w:spacing w:val="-3"/>
          <w:sz w:val="28"/>
          <w:szCs w:val="28"/>
          <w:lang w:val="kk-KZ"/>
        </w:rPr>
        <w:t xml:space="preserve">рап, неғұрлым ірі жер иеленушілер арта түсті. б. э. дейінгі </w:t>
      </w:r>
      <w:r w:rsidRPr="00C676E8">
        <w:rPr>
          <w:rFonts w:ascii="Times New Roman" w:hAnsi="Times New Roman" w:cs="Times New Roman"/>
          <w:spacing w:val="-3"/>
          <w:sz w:val="28"/>
          <w:szCs w:val="28"/>
          <w:lang w:val="kk-KZ"/>
        </w:rPr>
        <w:t xml:space="preserve">V </w:t>
      </w:r>
      <w:r w:rsidRPr="00C676E8">
        <w:rPr>
          <w:rFonts w:ascii="Times New Roman" w:hAnsi="Times New Roman" w:cs="Times New Roman"/>
          <w:noProof/>
          <w:spacing w:val="-3"/>
          <w:sz w:val="28"/>
          <w:szCs w:val="28"/>
          <w:lang w:val="kk-KZ"/>
        </w:rPr>
        <w:t>ға</w:t>
      </w:r>
      <w:r w:rsidRPr="00C676E8">
        <w:rPr>
          <w:rFonts w:ascii="Times New Roman" w:hAnsi="Times New Roman" w:cs="Times New Roman"/>
          <w:noProof/>
          <w:spacing w:val="-2"/>
          <w:sz w:val="28"/>
          <w:szCs w:val="28"/>
          <w:lang w:val="kk-KZ"/>
        </w:rPr>
        <w:t>сырда ауыл шаруашылығында құл еңбегі еркін шаруалар еңбе</w:t>
      </w:r>
      <w:r w:rsidRPr="00C676E8">
        <w:rPr>
          <w:rFonts w:ascii="Times New Roman" w:hAnsi="Times New Roman" w:cs="Times New Roman"/>
          <w:noProof/>
          <w:spacing w:val="-3"/>
          <w:sz w:val="28"/>
          <w:szCs w:val="28"/>
          <w:lang w:val="kk-KZ"/>
        </w:rPr>
        <w:t>гімен бәсекеге түсті. Шағын жер иеленуші жерді құл еңбегі кө-</w:t>
      </w:r>
      <w:r w:rsidRPr="00C676E8">
        <w:rPr>
          <w:rFonts w:ascii="Times New Roman" w:hAnsi="Times New Roman" w:cs="Times New Roman"/>
          <w:noProof/>
          <w:spacing w:val="-4"/>
          <w:sz w:val="28"/>
          <w:szCs w:val="28"/>
          <w:lang w:val="kk-KZ"/>
        </w:rPr>
        <w:t>мегімен өңдейтін ірі жер иеленушімен, әрине, бәсекелесе алмады.</w:t>
      </w:r>
    </w:p>
    <w:p w:rsidR="0071488C" w:rsidRPr="00C676E8" w:rsidRDefault="0071488C" w:rsidP="00301999">
      <w:pPr>
        <w:shd w:val="clear" w:color="auto" w:fill="FFFFFF"/>
        <w:tabs>
          <w:tab w:val="left" w:pos="530"/>
        </w:tabs>
        <w:spacing w:after="0" w:line="240" w:lineRule="auto"/>
        <w:ind w:left="2" w:right="7" w:firstLine="274"/>
        <w:jc w:val="both"/>
        <w:rPr>
          <w:rFonts w:ascii="Times New Roman" w:hAnsi="Times New Roman" w:cs="Times New Roman"/>
          <w:sz w:val="28"/>
          <w:szCs w:val="28"/>
          <w:lang w:val="kk-KZ"/>
        </w:rPr>
      </w:pPr>
      <w:r w:rsidRPr="00C676E8">
        <w:rPr>
          <w:rFonts w:ascii="Times New Roman" w:hAnsi="Times New Roman" w:cs="Times New Roman"/>
          <w:b/>
          <w:noProof/>
          <w:sz w:val="28"/>
          <w:szCs w:val="28"/>
          <w:lang w:val="kk-KZ"/>
        </w:rPr>
        <w:tab/>
      </w:r>
      <w:r w:rsidRPr="00C676E8">
        <w:rPr>
          <w:rFonts w:ascii="Times New Roman" w:hAnsi="Times New Roman" w:cs="Times New Roman"/>
          <w:b/>
          <w:noProof/>
          <w:sz w:val="28"/>
          <w:szCs w:val="28"/>
          <w:lang w:val="kk-KZ"/>
        </w:rPr>
        <w:tab/>
      </w:r>
      <w:r w:rsidRPr="00C676E8">
        <w:rPr>
          <w:rFonts w:ascii="Times New Roman" w:hAnsi="Times New Roman" w:cs="Times New Roman"/>
          <w:b/>
          <w:noProof/>
          <w:spacing w:val="-1"/>
          <w:sz w:val="28"/>
          <w:szCs w:val="28"/>
          <w:lang w:val="kk-KZ"/>
        </w:rPr>
        <w:t>2.</w:t>
      </w:r>
      <w:r w:rsidRPr="00C676E8">
        <w:rPr>
          <w:rFonts w:ascii="Times New Roman" w:hAnsi="Times New Roman" w:cs="Times New Roman"/>
          <w:noProof/>
          <w:spacing w:val="-1"/>
          <w:sz w:val="28"/>
          <w:szCs w:val="28"/>
          <w:lang w:val="kk-KZ"/>
        </w:rPr>
        <w:t xml:space="preserve"> Б. э. дейінгі </w:t>
      </w:r>
      <w:r w:rsidRPr="00C676E8">
        <w:rPr>
          <w:rFonts w:ascii="Times New Roman" w:hAnsi="Times New Roman" w:cs="Times New Roman"/>
          <w:spacing w:val="-1"/>
          <w:sz w:val="28"/>
          <w:szCs w:val="28"/>
          <w:lang w:val="kk-KZ"/>
        </w:rPr>
        <w:t>V</w:t>
      </w:r>
      <w:r w:rsidRPr="00C676E8">
        <w:rPr>
          <w:rFonts w:ascii="Times New Roman" w:hAnsi="Times New Roman" w:cs="Times New Roman"/>
          <w:noProof/>
          <w:spacing w:val="-1"/>
          <w:sz w:val="28"/>
          <w:szCs w:val="28"/>
          <w:lang w:val="kk-KZ"/>
        </w:rPr>
        <w:t>—</w:t>
      </w:r>
      <w:r w:rsidRPr="00C676E8">
        <w:rPr>
          <w:rFonts w:ascii="Times New Roman" w:hAnsi="Times New Roman" w:cs="Times New Roman"/>
          <w:spacing w:val="-1"/>
          <w:sz w:val="28"/>
          <w:szCs w:val="28"/>
          <w:lang w:val="kk-KZ"/>
        </w:rPr>
        <w:t xml:space="preserve">IV </w:t>
      </w:r>
      <w:r w:rsidRPr="00C676E8">
        <w:rPr>
          <w:rFonts w:ascii="Times New Roman" w:hAnsi="Times New Roman" w:cs="Times New Roman"/>
          <w:noProof/>
          <w:spacing w:val="-1"/>
          <w:sz w:val="28"/>
          <w:szCs w:val="28"/>
          <w:lang w:val="kk-KZ"/>
        </w:rPr>
        <w:t>ғасырларда бүкіл Грецияда қолөнер дамыды. Афины қолөнер кәсібі көптеген қалалар үшін үлгі болды. Ол кезде афинылық өнімдердің бәрі: вазалар, мата</w:t>
      </w:r>
      <w:r w:rsidRPr="00C676E8">
        <w:rPr>
          <w:rFonts w:ascii="Times New Roman" w:hAnsi="Times New Roman" w:cs="Times New Roman"/>
          <w:noProof/>
          <w:sz w:val="28"/>
          <w:szCs w:val="28"/>
          <w:lang w:val="kk-KZ"/>
        </w:rPr>
        <w:t>лар, болат және темір бұйымдар ерекше бағаланатын.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 xml:space="preserve">Әр түрлі қолөнер бұйымдарын шығаратын шеберханаларды </w:t>
      </w:r>
      <w:r w:rsidRPr="00C676E8">
        <w:rPr>
          <w:rFonts w:ascii="Times New Roman" w:hAnsi="Times New Roman" w:cs="Times New Roman"/>
          <w:noProof/>
          <w:sz w:val="28"/>
          <w:szCs w:val="28"/>
          <w:lang w:val="kk-KZ"/>
        </w:rPr>
        <w:t xml:space="preserve">эргастериялар («эрга»— іс деген сөз) деп атайтын. Б. э. дейінгі </w:t>
      </w:r>
      <w:r w:rsidRPr="00C676E8">
        <w:rPr>
          <w:rFonts w:ascii="Times New Roman" w:hAnsi="Times New Roman" w:cs="Times New Roman"/>
          <w:spacing w:val="-1"/>
          <w:sz w:val="28"/>
          <w:szCs w:val="28"/>
          <w:lang w:val="kk-KZ"/>
        </w:rPr>
        <w:t xml:space="preserve">V </w:t>
      </w:r>
      <w:r w:rsidRPr="00C676E8">
        <w:rPr>
          <w:rFonts w:ascii="Times New Roman" w:hAnsi="Times New Roman" w:cs="Times New Roman"/>
          <w:noProof/>
          <w:spacing w:val="-1"/>
          <w:sz w:val="28"/>
          <w:szCs w:val="28"/>
          <w:lang w:val="kk-KZ"/>
        </w:rPr>
        <w:t xml:space="preserve">және </w:t>
      </w:r>
      <w:r w:rsidRPr="00C676E8">
        <w:rPr>
          <w:rFonts w:ascii="Times New Roman" w:hAnsi="Times New Roman" w:cs="Times New Roman"/>
          <w:spacing w:val="-1"/>
          <w:sz w:val="28"/>
          <w:szCs w:val="28"/>
          <w:lang w:val="kk-KZ"/>
        </w:rPr>
        <w:t xml:space="preserve">VI </w:t>
      </w:r>
      <w:r w:rsidRPr="00C676E8">
        <w:rPr>
          <w:rFonts w:ascii="Times New Roman" w:hAnsi="Times New Roman" w:cs="Times New Roman"/>
          <w:noProof/>
          <w:spacing w:val="-1"/>
          <w:sz w:val="28"/>
          <w:szCs w:val="28"/>
          <w:lang w:val="kk-KZ"/>
        </w:rPr>
        <w:t xml:space="preserve">ғасырларда-ақ Афиныдағы эргастериялар едәуір ірі </w:t>
      </w:r>
      <w:r w:rsidRPr="00C676E8">
        <w:rPr>
          <w:rFonts w:ascii="Times New Roman" w:hAnsi="Times New Roman" w:cs="Times New Roman"/>
          <w:noProof/>
          <w:spacing w:val="-2"/>
          <w:sz w:val="28"/>
          <w:szCs w:val="28"/>
          <w:lang w:val="kk-KZ"/>
        </w:rPr>
        <w:t xml:space="preserve">болды. Шеберхана меңгерушісінің семьясы ғана жұмыс істейтін </w:t>
      </w:r>
      <w:r w:rsidRPr="00C676E8">
        <w:rPr>
          <w:rFonts w:ascii="Times New Roman" w:hAnsi="Times New Roman" w:cs="Times New Roman"/>
          <w:noProof/>
          <w:spacing w:val="-3"/>
          <w:sz w:val="28"/>
          <w:szCs w:val="28"/>
          <w:lang w:val="kk-KZ"/>
        </w:rPr>
        <w:t xml:space="preserve">ең кішілерін айтпағанда, оларда жұмыс істейтіндердің саны 20— </w:t>
      </w:r>
      <w:r w:rsidRPr="00C676E8">
        <w:rPr>
          <w:rFonts w:ascii="Times New Roman" w:hAnsi="Times New Roman" w:cs="Times New Roman"/>
          <w:noProof/>
          <w:spacing w:val="-2"/>
          <w:sz w:val="28"/>
          <w:szCs w:val="28"/>
          <w:lang w:val="kk-KZ"/>
        </w:rPr>
        <w:t xml:space="preserve">30 адймға жететін. Б. э. дейінгі </w:t>
      </w:r>
      <w:r w:rsidRPr="00C676E8">
        <w:rPr>
          <w:rFonts w:ascii="Times New Roman" w:hAnsi="Times New Roman" w:cs="Times New Roman"/>
          <w:spacing w:val="-2"/>
          <w:sz w:val="28"/>
          <w:szCs w:val="28"/>
          <w:lang w:val="kk-KZ"/>
        </w:rPr>
        <w:t xml:space="preserve">IV </w:t>
      </w:r>
      <w:r w:rsidRPr="00C676E8">
        <w:rPr>
          <w:rFonts w:ascii="Times New Roman" w:hAnsi="Times New Roman" w:cs="Times New Roman"/>
          <w:noProof/>
          <w:spacing w:val="-2"/>
          <w:sz w:val="28"/>
          <w:szCs w:val="28"/>
          <w:lang w:val="kk-KZ"/>
        </w:rPr>
        <w:t xml:space="preserve">ғасырда өмір сүрген атақты </w:t>
      </w:r>
      <w:r w:rsidRPr="00C676E8">
        <w:rPr>
          <w:rFonts w:ascii="Times New Roman" w:hAnsi="Times New Roman" w:cs="Times New Roman"/>
          <w:noProof/>
          <w:spacing w:val="-3"/>
          <w:sz w:val="28"/>
          <w:szCs w:val="28"/>
          <w:lang w:val="kk-KZ"/>
        </w:rPr>
        <w:t xml:space="preserve">шешен Демосфен өз әкесінің қару-жарақ шеберханасын суреттеп </w:t>
      </w:r>
      <w:r w:rsidRPr="00C676E8">
        <w:rPr>
          <w:rFonts w:ascii="Times New Roman" w:hAnsi="Times New Roman" w:cs="Times New Roman"/>
          <w:noProof/>
          <w:spacing w:val="-2"/>
          <w:sz w:val="28"/>
          <w:szCs w:val="28"/>
          <w:lang w:val="kk-KZ"/>
        </w:rPr>
        <w:t>жазды. Оның айтуынша, онда 33-тей құл жұмыс істеген.</w:t>
      </w:r>
      <w:r w:rsidR="00301999" w:rsidRPr="00C676E8">
        <w:rPr>
          <w:rFonts w:ascii="Times New Roman" w:hAnsi="Times New Roman" w:cs="Times New Roman"/>
          <w:noProof/>
          <w:spacing w:val="-2"/>
          <w:sz w:val="28"/>
          <w:szCs w:val="28"/>
          <w:lang w:val="kk-KZ"/>
        </w:rPr>
        <w:t xml:space="preserve"> </w:t>
      </w:r>
      <w:r w:rsidRPr="00C676E8">
        <w:rPr>
          <w:rFonts w:ascii="Times New Roman" w:hAnsi="Times New Roman" w:cs="Times New Roman"/>
          <w:noProof/>
          <w:spacing w:val="-1"/>
          <w:sz w:val="28"/>
          <w:szCs w:val="28"/>
          <w:lang w:val="kk-KZ"/>
        </w:rPr>
        <w:t>Бірақ ірі шеберханалар сирек болатын. Сол кездегі түп де</w:t>
      </w:r>
      <w:r w:rsidRPr="00C676E8">
        <w:rPr>
          <w:rFonts w:ascii="Times New Roman" w:hAnsi="Times New Roman" w:cs="Times New Roman"/>
          <w:noProof/>
          <w:spacing w:val="-3"/>
          <w:sz w:val="28"/>
          <w:szCs w:val="28"/>
          <w:lang w:val="kk-KZ"/>
        </w:rPr>
        <w:t>ректерден 120 құлы бар бір ғана шеберхана белгілі. Әдетте ше</w:t>
      </w:r>
      <w:r w:rsidRPr="00C676E8">
        <w:rPr>
          <w:rFonts w:ascii="Times New Roman" w:hAnsi="Times New Roman" w:cs="Times New Roman"/>
          <w:noProof/>
          <w:spacing w:val="-2"/>
          <w:sz w:val="28"/>
          <w:szCs w:val="28"/>
          <w:lang w:val="kk-KZ"/>
        </w:rPr>
        <w:t xml:space="preserve">берханалардағы жұмыс істейтіндер саны 20—30-дан аспайтын, </w:t>
      </w:r>
      <w:r w:rsidRPr="00C676E8">
        <w:rPr>
          <w:rFonts w:ascii="Times New Roman" w:hAnsi="Times New Roman" w:cs="Times New Roman"/>
          <w:noProof/>
          <w:spacing w:val="-3"/>
          <w:sz w:val="28"/>
          <w:szCs w:val="28"/>
          <w:lang w:val="kk-KZ"/>
        </w:rPr>
        <w:t xml:space="preserve">2-ден 10 адамға дейін (құлдар мен еріктілер) жұмыс істейтін </w:t>
      </w:r>
      <w:r w:rsidRPr="00C676E8">
        <w:rPr>
          <w:rFonts w:ascii="Times New Roman" w:hAnsi="Times New Roman" w:cs="Times New Roman"/>
          <w:noProof/>
          <w:sz w:val="28"/>
          <w:szCs w:val="28"/>
          <w:lang w:val="kk-KZ"/>
        </w:rPr>
        <w:t>шеберханалар көп болатын.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Қолөнердің дамуы Афиныны бай қалаға айналдырды. Афи</w:t>
      </w:r>
      <w:r w:rsidRPr="00C676E8">
        <w:rPr>
          <w:rFonts w:ascii="Times New Roman" w:hAnsi="Times New Roman" w:cs="Times New Roman"/>
          <w:noProof/>
          <w:sz w:val="28"/>
          <w:szCs w:val="28"/>
          <w:lang w:val="kk-KZ"/>
        </w:rPr>
        <w:t>нының құл еңбегіне негізделген өндіргіш күштері өз уақыты үшін өте жоғары дамыған еді.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b/>
          <w:noProof/>
          <w:sz w:val="28"/>
          <w:szCs w:val="28"/>
          <w:lang w:val="kk-KZ"/>
        </w:rPr>
        <w:tab/>
      </w:r>
      <w:r w:rsidRPr="00C676E8">
        <w:rPr>
          <w:rFonts w:ascii="Times New Roman" w:hAnsi="Times New Roman" w:cs="Times New Roman"/>
          <w:noProof/>
          <w:spacing w:val="-1"/>
          <w:sz w:val="28"/>
          <w:szCs w:val="28"/>
          <w:lang w:val="kk-KZ"/>
        </w:rPr>
        <w:t xml:space="preserve">Сауда. Афинынағы қолөнердің дамуы ішкі және әсіресе </w:t>
      </w:r>
      <w:r w:rsidRPr="00C676E8">
        <w:rPr>
          <w:rFonts w:ascii="Times New Roman" w:hAnsi="Times New Roman" w:cs="Times New Roman"/>
          <w:noProof/>
          <w:spacing w:val="-4"/>
          <w:sz w:val="28"/>
          <w:szCs w:val="28"/>
          <w:lang w:val="kk-KZ"/>
        </w:rPr>
        <w:t xml:space="preserve">сыртқы сауданың гүлденуімен қатар жүрді. </w:t>
      </w:r>
      <w:r w:rsidRPr="00C676E8">
        <w:rPr>
          <w:rFonts w:ascii="Times New Roman" w:hAnsi="Times New Roman" w:cs="Times New Roman"/>
          <w:noProof/>
          <w:spacing w:val="-4"/>
          <w:sz w:val="28"/>
          <w:szCs w:val="28"/>
          <w:lang w:val="kk-KZ"/>
        </w:rPr>
        <w:lastRenderedPageBreak/>
        <w:t xml:space="preserve">Аттикаңың бас порты </w:t>
      </w:r>
      <w:r w:rsidRPr="00C676E8">
        <w:rPr>
          <w:rFonts w:ascii="Times New Roman" w:hAnsi="Times New Roman" w:cs="Times New Roman"/>
          <w:noProof/>
          <w:spacing w:val="-3"/>
          <w:sz w:val="28"/>
          <w:szCs w:val="28"/>
          <w:lang w:val="kk-KZ"/>
        </w:rPr>
        <w:t>Афиныдан бес шақырым жерде орналасқан, шетелдің сауда кемелері кіретін Пирей еді. Пирей айлағы желден мүлде ықта бол</w:t>
      </w:r>
      <w:r w:rsidRPr="00C676E8">
        <w:rPr>
          <w:rFonts w:ascii="Times New Roman" w:hAnsi="Times New Roman" w:cs="Times New Roman"/>
          <w:noProof/>
          <w:spacing w:val="-1"/>
          <w:sz w:val="28"/>
          <w:szCs w:val="28"/>
          <w:lang w:val="kk-KZ"/>
        </w:rPr>
        <w:t>ғандықтан, ал теңізден бұл айлаққа кіретін жол өте тар болған</w:t>
      </w:r>
      <w:r w:rsidRPr="00C676E8">
        <w:rPr>
          <w:rFonts w:ascii="Times New Roman" w:hAnsi="Times New Roman" w:cs="Times New Roman"/>
          <w:noProof/>
          <w:sz w:val="28"/>
          <w:szCs w:val="28"/>
          <w:lang w:val="kk-KZ"/>
        </w:rPr>
        <w:t xml:space="preserve">дықтан қолайлы еді. Кемелер онда кірп, дауылдың басылуын </w:t>
      </w:r>
      <w:r w:rsidRPr="00C676E8">
        <w:rPr>
          <w:rFonts w:ascii="Times New Roman" w:hAnsi="Times New Roman" w:cs="Times New Roman"/>
          <w:noProof/>
          <w:spacing w:val="-1"/>
          <w:sz w:val="28"/>
          <w:szCs w:val="28"/>
          <w:lang w:val="kk-KZ"/>
        </w:rPr>
        <w:t xml:space="preserve">тоса алатын. Бұл ертедегі айлақ біздің кезімізге дейін сақталып </w:t>
      </w:r>
      <w:r w:rsidRPr="00C676E8">
        <w:rPr>
          <w:rFonts w:ascii="Times New Roman" w:hAnsi="Times New Roman" w:cs="Times New Roman"/>
          <w:noProof/>
          <w:sz w:val="28"/>
          <w:szCs w:val="28"/>
          <w:lang w:val="kk-KZ"/>
        </w:rPr>
        <w:t>отыр.</w:t>
      </w:r>
    </w:p>
    <w:p w:rsidR="0071488C" w:rsidRPr="00C676E8" w:rsidRDefault="0071488C" w:rsidP="00301999">
      <w:pPr>
        <w:shd w:val="clear" w:color="auto" w:fill="FFFFFF"/>
        <w:spacing w:after="0" w:line="240" w:lineRule="auto"/>
        <w:ind w:right="48" w:firstLine="708"/>
        <w:jc w:val="both"/>
        <w:rPr>
          <w:rFonts w:ascii="Times New Roman" w:hAnsi="Times New Roman" w:cs="Times New Roman"/>
          <w:sz w:val="28"/>
          <w:szCs w:val="28"/>
          <w:lang w:val="kk-KZ"/>
        </w:rPr>
      </w:pPr>
      <w:r w:rsidRPr="00C676E8">
        <w:rPr>
          <w:rFonts w:ascii="Times New Roman" w:hAnsi="Times New Roman" w:cs="Times New Roman"/>
          <w:noProof/>
          <w:spacing w:val="-2"/>
          <w:sz w:val="28"/>
          <w:szCs w:val="28"/>
          <w:lang w:val="kk-KZ"/>
        </w:rPr>
        <w:t>Балкан Грециясы Жерорта теңізі бассейніндегі көптеген елд</w:t>
      </w:r>
      <w:r w:rsidRPr="00C676E8">
        <w:rPr>
          <w:rFonts w:ascii="Times New Roman" w:hAnsi="Times New Roman" w:cs="Times New Roman"/>
          <w:noProof/>
          <w:spacing w:val="-3"/>
          <w:sz w:val="28"/>
          <w:szCs w:val="28"/>
          <w:lang w:val="kk-KZ"/>
        </w:rPr>
        <w:t xml:space="preserve">ермен сауда жасады. Рас, Үлы Грециямен, басқаша айтқанда </w:t>
      </w:r>
      <w:r w:rsidRPr="00C676E8">
        <w:rPr>
          <w:rFonts w:ascii="Times New Roman" w:hAnsi="Times New Roman" w:cs="Times New Roman"/>
          <w:noProof/>
          <w:sz w:val="28"/>
          <w:szCs w:val="28"/>
          <w:lang w:val="kk-KZ"/>
        </w:rPr>
        <w:t>Сицилия мен Италияның қалаларымен, сауда-саттық аз жасалды</w:t>
      </w:r>
      <w:r w:rsidRPr="00C676E8">
        <w:rPr>
          <w:rFonts w:ascii="Times New Roman" w:hAnsi="Times New Roman" w:cs="Times New Roman"/>
          <w:noProof/>
          <w:spacing w:val="-4"/>
          <w:sz w:val="28"/>
          <w:szCs w:val="28"/>
          <w:lang w:val="kk-KZ"/>
        </w:rPr>
        <w:t xml:space="preserve">, бұлармен сауданы Қоринф пен Пелопоннестің өзге қалалары </w:t>
      </w:r>
      <w:r w:rsidRPr="00C676E8">
        <w:rPr>
          <w:rFonts w:ascii="Times New Roman" w:hAnsi="Times New Roman" w:cs="Times New Roman"/>
          <w:noProof/>
          <w:sz w:val="28"/>
          <w:szCs w:val="28"/>
          <w:lang w:val="kk-KZ"/>
        </w:rPr>
        <w:t xml:space="preserve">жүргізді. Афины бұл рынокқа кіруге талпынды, Бірақ Афины </w:t>
      </w:r>
      <w:r w:rsidRPr="00C676E8">
        <w:rPr>
          <w:rFonts w:ascii="Times New Roman" w:hAnsi="Times New Roman" w:cs="Times New Roman"/>
          <w:noProof/>
          <w:spacing w:val="-5"/>
          <w:sz w:val="28"/>
          <w:szCs w:val="28"/>
          <w:lang w:val="kk-KZ"/>
        </w:rPr>
        <w:t xml:space="preserve">оның есесіне Афины теңіз одағының құрамына енетін өзінің барлық </w:t>
      </w:r>
      <w:r w:rsidRPr="00C676E8">
        <w:rPr>
          <w:rFonts w:ascii="Times New Roman" w:hAnsi="Times New Roman" w:cs="Times New Roman"/>
          <w:noProof/>
          <w:sz w:val="28"/>
          <w:szCs w:val="28"/>
          <w:lang w:val="kk-KZ"/>
        </w:rPr>
        <w:t xml:space="preserve"> одақтастарымен — Кіші Азияның, Фракияның қалаларымен және бүкіл Эгей теңізінің барлық аралдарымен сауда жүр</w:t>
      </w:r>
      <w:r w:rsidRPr="00C676E8">
        <w:rPr>
          <w:rFonts w:ascii="Times New Roman" w:hAnsi="Times New Roman" w:cs="Times New Roman"/>
          <w:noProof/>
          <w:spacing w:val="-2"/>
          <w:sz w:val="28"/>
          <w:szCs w:val="28"/>
          <w:lang w:val="kk-KZ"/>
        </w:rPr>
        <w:t xml:space="preserve">гізді. Әрі, бұдан тысқары Афины және жалпы алғанда Балкан </w:t>
      </w:r>
      <w:r w:rsidRPr="00C676E8">
        <w:rPr>
          <w:rFonts w:ascii="Times New Roman" w:hAnsi="Times New Roman" w:cs="Times New Roman"/>
          <w:noProof/>
          <w:spacing w:val="-3"/>
          <w:sz w:val="28"/>
          <w:szCs w:val="28"/>
          <w:lang w:val="kk-KZ"/>
        </w:rPr>
        <w:t>түбегінің гректері, Геллеспонт (осы күнгі Дарданеллы), Пропон</w:t>
      </w:r>
      <w:r w:rsidRPr="00C676E8">
        <w:rPr>
          <w:rFonts w:ascii="Times New Roman" w:hAnsi="Times New Roman" w:cs="Times New Roman"/>
          <w:noProof/>
          <w:sz w:val="28"/>
          <w:szCs w:val="28"/>
          <w:lang w:val="kk-KZ"/>
        </w:rPr>
        <w:t xml:space="preserve">тида (Мрамор теңізі) қалаларымен және Қара теңіз жағалауындағы қалалармен сауда жасады. Афинылықтардың Солтүстік </w:t>
      </w:r>
      <w:r w:rsidRPr="00C676E8">
        <w:rPr>
          <w:rFonts w:ascii="Times New Roman" w:hAnsi="Times New Roman" w:cs="Times New Roman"/>
          <w:noProof/>
          <w:spacing w:val="-2"/>
          <w:sz w:val="28"/>
          <w:szCs w:val="28"/>
          <w:lang w:val="kk-KZ"/>
        </w:rPr>
        <w:t xml:space="preserve">Қара теңіз жағалауы рыноктарын қаншалықты бағалағандығын </w:t>
      </w:r>
      <w:r w:rsidRPr="00C676E8">
        <w:rPr>
          <w:rFonts w:ascii="Times New Roman" w:hAnsi="Times New Roman" w:cs="Times New Roman"/>
          <w:noProof/>
          <w:spacing w:val="-3"/>
          <w:sz w:val="28"/>
          <w:szCs w:val="28"/>
          <w:lang w:val="kk-KZ"/>
        </w:rPr>
        <w:t xml:space="preserve">Афинының бірінші стратегі Периклдің Қара теңізге экспедйция </w:t>
      </w:r>
      <w:r w:rsidRPr="00C676E8">
        <w:rPr>
          <w:rFonts w:ascii="Times New Roman" w:hAnsi="Times New Roman" w:cs="Times New Roman"/>
          <w:noProof/>
          <w:sz w:val="28"/>
          <w:szCs w:val="28"/>
          <w:lang w:val="kk-KZ"/>
        </w:rPr>
        <w:t>жасаған фактісі де көрсетеді.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 xml:space="preserve">Грецияға әкелінетін негізгі өнім — ең алдымен астық еді. Ол </w:t>
      </w:r>
      <w:r w:rsidRPr="00C676E8">
        <w:rPr>
          <w:rFonts w:ascii="Times New Roman" w:hAnsi="Times New Roman" w:cs="Times New Roman"/>
          <w:noProof/>
          <w:spacing w:val="-1"/>
          <w:sz w:val="28"/>
          <w:szCs w:val="28"/>
          <w:lang w:val="kk-KZ"/>
        </w:rPr>
        <w:t>Боспор патшалығынан тасылды. Солтүстік Қара теңіз жағалауынан балық, соның ішінде бекіре балық, әкелінетін.</w:t>
      </w:r>
      <w:r w:rsidR="00301999" w:rsidRPr="00C676E8">
        <w:rPr>
          <w:rFonts w:ascii="Times New Roman" w:hAnsi="Times New Roman" w:cs="Times New Roman"/>
          <w:noProof/>
          <w:spacing w:val="-1"/>
          <w:sz w:val="28"/>
          <w:szCs w:val="28"/>
          <w:lang w:val="kk-KZ"/>
        </w:rPr>
        <w:t xml:space="preserve"> </w:t>
      </w:r>
      <w:r w:rsidRPr="00C676E8">
        <w:rPr>
          <w:rFonts w:ascii="Times New Roman" w:hAnsi="Times New Roman" w:cs="Times New Roman"/>
          <w:noProof/>
          <w:sz w:val="28"/>
          <w:szCs w:val="28"/>
          <w:lang w:val="kk-KZ"/>
        </w:rPr>
        <w:t>Грецияға тасылатын   маңызды   нәрсе — құлдар  еді.   Олар негізінен Фракия мен Фригиядан, сондай-ақ Солтүстік Қара теңіз жағалауынан да әкелінетін. Қара   теңіз жағалауынан Грецияға сондай-ақ мал да тасылды.</w:t>
      </w:r>
      <w:r w:rsidRPr="00C676E8">
        <w:rPr>
          <w:rFonts w:ascii="Times New Roman" w:hAnsi="Times New Roman" w:cs="Times New Roman"/>
          <w:sz w:val="28"/>
          <w:szCs w:val="28"/>
          <w:lang w:val="kk-KZ"/>
        </w:rPr>
        <w:t xml:space="preserve"> </w:t>
      </w:r>
      <w:r w:rsidRPr="00C676E8">
        <w:rPr>
          <w:rFonts w:ascii="Times New Roman" w:hAnsi="Times New Roman" w:cs="Times New Roman"/>
          <w:noProof/>
          <w:spacing w:val="-5"/>
          <w:sz w:val="28"/>
          <w:szCs w:val="28"/>
          <w:lang w:val="kk-KZ"/>
        </w:rPr>
        <w:t>Афиныға шараптың таңдаулы: фасос, родос, мендс, книд сорт</w:t>
      </w:r>
      <w:r w:rsidRPr="00C676E8">
        <w:rPr>
          <w:rFonts w:ascii="Times New Roman" w:hAnsi="Times New Roman" w:cs="Times New Roman"/>
          <w:noProof/>
          <w:spacing w:val="-1"/>
          <w:sz w:val="28"/>
          <w:szCs w:val="28"/>
          <w:lang w:val="kk-KZ"/>
        </w:rPr>
        <w:t>тары әкелінетін.</w:t>
      </w:r>
    </w:p>
    <w:p w:rsidR="0071488C" w:rsidRPr="00C676E8" w:rsidRDefault="0071488C" w:rsidP="00EB20A4">
      <w:pPr>
        <w:shd w:val="clear" w:color="auto" w:fill="FFFFFF"/>
        <w:spacing w:after="0" w:line="240" w:lineRule="auto"/>
        <w:ind w:firstLine="317"/>
        <w:jc w:val="both"/>
        <w:rPr>
          <w:rFonts w:ascii="Times New Roman" w:hAnsi="Times New Roman" w:cs="Times New Roman"/>
          <w:sz w:val="28"/>
          <w:szCs w:val="28"/>
          <w:lang w:val="kk-KZ"/>
        </w:rPr>
      </w:pPr>
      <w:r w:rsidRPr="00C676E8">
        <w:rPr>
          <w:rFonts w:ascii="Times New Roman" w:hAnsi="Times New Roman" w:cs="Times New Roman"/>
          <w:b/>
          <w:noProof/>
          <w:sz w:val="28"/>
          <w:szCs w:val="28"/>
          <w:lang w:val="kk-KZ"/>
        </w:rPr>
        <w:t xml:space="preserve">3. </w:t>
      </w:r>
      <w:r w:rsidRPr="00C676E8">
        <w:rPr>
          <w:rFonts w:ascii="Times New Roman" w:hAnsi="Times New Roman" w:cs="Times New Roman"/>
          <w:noProof/>
          <w:sz w:val="28"/>
          <w:szCs w:val="28"/>
          <w:lang w:val="kk-KZ"/>
        </w:rPr>
        <w:t xml:space="preserve">Құл заң жүзінде қожайынның меншігі болып саналды. </w:t>
      </w:r>
      <w:r w:rsidRPr="00C676E8">
        <w:rPr>
          <w:rFonts w:ascii="Times New Roman" w:hAnsi="Times New Roman" w:cs="Times New Roman"/>
          <w:noProof/>
          <w:spacing w:val="-4"/>
          <w:sz w:val="28"/>
          <w:szCs w:val="28"/>
          <w:lang w:val="kk-KZ"/>
        </w:rPr>
        <w:t xml:space="preserve">Кей мемлекеттерде, мысалы Афиныда, құлды өлтіруге тыйым </w:t>
      </w:r>
      <w:r w:rsidRPr="00C676E8">
        <w:rPr>
          <w:rFonts w:ascii="Times New Roman" w:hAnsi="Times New Roman" w:cs="Times New Roman"/>
          <w:noProof/>
          <w:sz w:val="28"/>
          <w:szCs w:val="28"/>
          <w:lang w:val="kk-KZ"/>
        </w:rPr>
        <w:t xml:space="preserve">салатын заң болғанымен, іс жүзінде бұл заң орындала бермейтін. Құлды қылышпен немесе дарға асып өлтіруге болмайтын, </w:t>
      </w:r>
      <w:r w:rsidRPr="00C676E8">
        <w:rPr>
          <w:rFonts w:ascii="Times New Roman" w:hAnsi="Times New Roman" w:cs="Times New Roman"/>
          <w:noProof/>
          <w:spacing w:val="-2"/>
          <w:sz w:val="28"/>
          <w:szCs w:val="28"/>
          <w:lang w:val="kk-KZ"/>
        </w:rPr>
        <w:t>бірақ оны соққыға жығып, немесе аштан өлтіруге болатын, өйт</w:t>
      </w:r>
      <w:r w:rsidRPr="00C676E8">
        <w:rPr>
          <w:rFonts w:ascii="Times New Roman" w:hAnsi="Times New Roman" w:cs="Times New Roman"/>
          <w:noProof/>
          <w:sz w:val="28"/>
          <w:szCs w:val="28"/>
          <w:lang w:val="kk-KZ"/>
        </w:rPr>
        <w:t>кені құл әлдеқандай жазалау үстінде өлсе, құл иесі кінәлы болып саналмайтын.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 xml:space="preserve">Афины сотында, өзге де қалалардың сотындағыдай, құл куә </w:t>
      </w:r>
      <w:r w:rsidRPr="00C676E8">
        <w:rPr>
          <w:rFonts w:ascii="Times New Roman" w:hAnsi="Times New Roman" w:cs="Times New Roman"/>
          <w:noProof/>
          <w:spacing w:val="-3"/>
          <w:sz w:val="28"/>
          <w:szCs w:val="28"/>
          <w:lang w:val="kk-KZ"/>
        </w:rPr>
        <w:t xml:space="preserve">бола алмайтын. Ал бірақ құлдың көрсеткендері «тәннің даусы» </w:t>
      </w:r>
      <w:r w:rsidRPr="00C676E8">
        <w:rPr>
          <w:rFonts w:ascii="Times New Roman" w:hAnsi="Times New Roman" w:cs="Times New Roman"/>
          <w:noProof/>
          <w:sz w:val="28"/>
          <w:szCs w:val="28"/>
          <w:lang w:val="kk-KZ"/>
        </w:rPr>
        <w:t>болған, басқаша айтқанда, азаптау арқылы айтқызылған жағдайда олар шындық ретінде саналатын.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 xml:space="preserve">Құлдар заңды некеге отыра алмайтын. Олардың іс жүзіндегі </w:t>
      </w:r>
      <w:r w:rsidRPr="00C676E8">
        <w:rPr>
          <w:rFonts w:ascii="Times New Roman" w:hAnsi="Times New Roman" w:cs="Times New Roman"/>
          <w:noProof/>
          <w:spacing w:val="-2"/>
          <w:sz w:val="28"/>
          <w:szCs w:val="28"/>
          <w:lang w:val="kk-KZ"/>
        </w:rPr>
        <w:t>ерлі-зайыптылық қатынастары — бірге тұру ғана еді, оны қожа</w:t>
      </w:r>
      <w:r w:rsidRPr="00C676E8">
        <w:rPr>
          <w:rFonts w:ascii="Times New Roman" w:hAnsi="Times New Roman" w:cs="Times New Roman"/>
          <w:noProof/>
          <w:sz w:val="28"/>
          <w:szCs w:val="28"/>
          <w:lang w:val="kk-KZ"/>
        </w:rPr>
        <w:t>йын кез келген уақытта тоқтата алатын.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 xml:space="preserve">Құлдардың ішінде педагогтар, дәрігерлер, актерлер, музыканттар, бишілер болды. Тіпті құл-философтар да болған. Бірақ </w:t>
      </w:r>
      <w:r w:rsidRPr="00C676E8">
        <w:rPr>
          <w:rFonts w:ascii="Times New Roman" w:hAnsi="Times New Roman" w:cs="Times New Roman"/>
          <w:noProof/>
          <w:spacing w:val="-2"/>
          <w:sz w:val="28"/>
          <w:szCs w:val="28"/>
          <w:lang w:val="kk-KZ"/>
        </w:rPr>
        <w:t xml:space="preserve">бұл мамандықтар құлды қожайынның зорлық-зомбылығынан </w:t>
      </w:r>
      <w:r w:rsidRPr="00C676E8">
        <w:rPr>
          <w:rFonts w:ascii="Times New Roman" w:hAnsi="Times New Roman" w:cs="Times New Roman"/>
          <w:noProof/>
          <w:spacing w:val="-1"/>
          <w:sz w:val="28"/>
          <w:szCs w:val="28"/>
          <w:lang w:val="kk-KZ"/>
        </w:rPr>
        <w:t>ешқандай да сақтай алмайтын. Құл иесі кез келген уақытта ойы</w:t>
      </w:r>
      <w:r w:rsidRPr="00C676E8">
        <w:rPr>
          <w:rFonts w:ascii="Times New Roman" w:hAnsi="Times New Roman" w:cs="Times New Roman"/>
          <w:noProof/>
          <w:sz w:val="28"/>
          <w:szCs w:val="28"/>
          <w:lang w:val="kk-KZ"/>
        </w:rPr>
        <w:t>на не келсе, құлына соны істей алатын.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 xml:space="preserve">Мемлекеттік кұлдар да болды. Олар кеңселерде ең төменгі </w:t>
      </w:r>
      <w:r w:rsidRPr="00C676E8">
        <w:rPr>
          <w:rFonts w:ascii="Times New Roman" w:hAnsi="Times New Roman" w:cs="Times New Roman"/>
          <w:noProof/>
          <w:spacing w:val="-2"/>
          <w:sz w:val="28"/>
          <w:szCs w:val="28"/>
          <w:lang w:val="kk-KZ"/>
        </w:rPr>
        <w:t>қызметтер, мәселен жазуды көшіруші қызметін, атқарды. Мұн</w:t>
      </w:r>
      <w:r w:rsidRPr="00C676E8">
        <w:rPr>
          <w:rFonts w:ascii="Times New Roman" w:hAnsi="Times New Roman" w:cs="Times New Roman"/>
          <w:noProof/>
          <w:sz w:val="28"/>
          <w:szCs w:val="28"/>
          <w:lang w:val="kk-KZ"/>
        </w:rPr>
        <w:t xml:space="preserve">дай құлдардың жағдайы жеке меншіктегі құлдарға қарағаңда </w:t>
      </w:r>
      <w:r w:rsidRPr="00C676E8">
        <w:rPr>
          <w:rFonts w:ascii="Times New Roman" w:hAnsi="Times New Roman" w:cs="Times New Roman"/>
          <w:noProof/>
          <w:spacing w:val="-1"/>
          <w:sz w:val="28"/>
          <w:szCs w:val="28"/>
          <w:lang w:val="kk-KZ"/>
        </w:rPr>
        <w:t xml:space="preserve">жеңіл еді. Бірақ олар да кез келген уақытта сатылып жіберілуі </w:t>
      </w:r>
      <w:r w:rsidRPr="00C676E8">
        <w:rPr>
          <w:rFonts w:ascii="Times New Roman" w:hAnsi="Times New Roman" w:cs="Times New Roman"/>
          <w:noProof/>
          <w:spacing w:val="-2"/>
          <w:sz w:val="28"/>
          <w:szCs w:val="28"/>
          <w:lang w:val="kk-KZ"/>
        </w:rPr>
        <w:t>немесе басқа жұмыстарға ауыстырылуы мүмкін еді. Құлдар әрқ</w:t>
      </w:r>
      <w:r w:rsidRPr="00C676E8">
        <w:rPr>
          <w:rFonts w:ascii="Times New Roman" w:hAnsi="Times New Roman" w:cs="Times New Roman"/>
          <w:noProof/>
          <w:sz w:val="28"/>
          <w:szCs w:val="28"/>
          <w:lang w:val="kk-KZ"/>
        </w:rPr>
        <w:t>ашан зат ретінде саналды және олармен ешкім санаспады.</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 xml:space="preserve">Тап күрестері. Құлдардың қанаушыларға </w:t>
      </w:r>
      <w:r w:rsidRPr="00C676E8">
        <w:rPr>
          <w:rFonts w:ascii="Times New Roman" w:hAnsi="Times New Roman" w:cs="Times New Roman"/>
          <w:noProof/>
          <w:spacing w:val="-1"/>
          <w:sz w:val="28"/>
          <w:szCs w:val="28"/>
          <w:lang w:val="kk-KZ"/>
        </w:rPr>
        <w:lastRenderedPageBreak/>
        <w:t>қарсы күрестері ал</w:t>
      </w:r>
      <w:r w:rsidRPr="00C676E8">
        <w:rPr>
          <w:rFonts w:ascii="Times New Roman" w:hAnsi="Times New Roman" w:cs="Times New Roman"/>
          <w:noProof/>
          <w:sz w:val="28"/>
          <w:szCs w:val="28"/>
          <w:lang w:val="kk-KZ"/>
        </w:rPr>
        <w:t>ғаш пассивті сипатта болды. Құлдар еңбек кұралдарын сынд</w:t>
      </w:r>
      <w:r w:rsidRPr="00C676E8">
        <w:rPr>
          <w:rFonts w:ascii="Times New Roman" w:hAnsi="Times New Roman" w:cs="Times New Roman"/>
          <w:noProof/>
          <w:spacing w:val="-2"/>
          <w:sz w:val="28"/>
          <w:szCs w:val="28"/>
          <w:lang w:val="kk-KZ"/>
        </w:rPr>
        <w:t>ырды және бүлдірді, жұмысты нашар істеді. Олар жиі-жиі қашы</w:t>
      </w:r>
      <w:r w:rsidRPr="00C676E8">
        <w:rPr>
          <w:rFonts w:ascii="Times New Roman" w:hAnsi="Times New Roman" w:cs="Times New Roman"/>
          <w:noProof/>
          <w:spacing w:val="-1"/>
          <w:sz w:val="28"/>
          <w:szCs w:val="28"/>
          <w:lang w:val="kk-KZ"/>
        </w:rPr>
        <w:t xml:space="preserve">п кетіп тұрды. Мысалы, Пелопоннес соғысы кезінде (б. э. де </w:t>
      </w:r>
      <w:r w:rsidRPr="00C676E8">
        <w:rPr>
          <w:rFonts w:ascii="Times New Roman" w:hAnsi="Times New Roman" w:cs="Times New Roman"/>
          <w:noProof/>
          <w:spacing w:val="-2"/>
          <w:sz w:val="28"/>
          <w:szCs w:val="28"/>
          <w:lang w:val="kk-KZ"/>
        </w:rPr>
        <w:t>киінгі 431—404 жылдар) 20 мыңнан астам құлдар Афиныда Де</w:t>
      </w:r>
      <w:r w:rsidRPr="00C676E8">
        <w:rPr>
          <w:rFonts w:ascii="Times New Roman" w:hAnsi="Times New Roman" w:cs="Times New Roman"/>
          <w:noProof/>
          <w:sz w:val="28"/>
          <w:szCs w:val="28"/>
          <w:lang w:val="kk-KZ"/>
        </w:rPr>
        <w:t xml:space="preserve">келея қаласындағы спарталықтарға қашып кетті. Бұл кашу </w:t>
      </w:r>
      <w:r w:rsidRPr="00C676E8">
        <w:rPr>
          <w:rFonts w:ascii="Times New Roman" w:hAnsi="Times New Roman" w:cs="Times New Roman"/>
          <w:noProof/>
          <w:spacing w:val="-3"/>
          <w:sz w:val="28"/>
          <w:szCs w:val="28"/>
          <w:lang w:val="kk-KZ"/>
        </w:rPr>
        <w:t>Пелопоннес соғысында Афинының жеңіліске ұшырауының маңызды себептерінің бірі болды, өйткені құлдар соғыс үшін қару-</w:t>
      </w:r>
      <w:r w:rsidRPr="00C676E8">
        <w:rPr>
          <w:rFonts w:ascii="Times New Roman" w:hAnsi="Times New Roman" w:cs="Times New Roman"/>
          <w:noProof/>
          <w:sz w:val="28"/>
          <w:szCs w:val="28"/>
          <w:lang w:val="kk-KZ"/>
        </w:rPr>
        <w:t>жарақ дайындалатын шеберханаларды жұмысшы күшінсіз қалдырған еді.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Бірақ құлдардың қашып құтылып кетуі сирек еді. Құлдарды әдетте ұстап алып, қожайынға қайтаратын, ал ол оларды жа</w:t>
      </w:r>
      <w:r w:rsidRPr="00C676E8">
        <w:rPr>
          <w:rFonts w:ascii="Times New Roman" w:hAnsi="Times New Roman" w:cs="Times New Roman"/>
          <w:noProof/>
          <w:sz w:val="28"/>
          <w:szCs w:val="28"/>
          <w:lang w:val="kk-KZ"/>
        </w:rPr>
        <w:t xml:space="preserve">залайтын. Тек илоттар бірге тұрған ертедегі Спартада ғана б. э. </w:t>
      </w:r>
      <w:r w:rsidRPr="00C676E8">
        <w:rPr>
          <w:rFonts w:ascii="Times New Roman" w:hAnsi="Times New Roman" w:cs="Times New Roman"/>
          <w:noProof/>
          <w:spacing w:val="-2"/>
          <w:sz w:val="28"/>
          <w:szCs w:val="28"/>
          <w:lang w:val="kk-KZ"/>
        </w:rPr>
        <w:t xml:space="preserve">дейінгі </w:t>
      </w:r>
      <w:r w:rsidRPr="00C676E8">
        <w:rPr>
          <w:rFonts w:ascii="Times New Roman" w:hAnsi="Times New Roman" w:cs="Times New Roman"/>
          <w:spacing w:val="-2"/>
          <w:sz w:val="28"/>
          <w:szCs w:val="28"/>
          <w:lang w:val="kk-KZ"/>
        </w:rPr>
        <w:t xml:space="preserve">V </w:t>
      </w:r>
      <w:r w:rsidRPr="00C676E8">
        <w:rPr>
          <w:rFonts w:ascii="Times New Roman" w:hAnsi="Times New Roman" w:cs="Times New Roman"/>
          <w:noProof/>
          <w:spacing w:val="-2"/>
          <w:sz w:val="28"/>
          <w:szCs w:val="28"/>
          <w:lang w:val="kk-KZ"/>
        </w:rPr>
        <w:t xml:space="preserve">ғасырда илоттардың үлкен және белгілі  дережеде </w:t>
      </w:r>
      <w:r w:rsidRPr="00C676E8">
        <w:rPr>
          <w:rFonts w:ascii="Times New Roman" w:hAnsi="Times New Roman" w:cs="Times New Roman"/>
          <w:noProof/>
          <w:spacing w:val="-3"/>
          <w:sz w:val="28"/>
          <w:szCs w:val="28"/>
          <w:lang w:val="kk-KZ"/>
        </w:rPr>
        <w:t xml:space="preserve">ұйымдасқан көтерілістері болып тұрды. Олардың ең ірісі б. э. дейінгі 464—455 жылдары болған көтеріліс еді, ол өзінің аса үлкен көлеміне қарай 3-ші Мессен соғысы деген атқа ие болды және </w:t>
      </w:r>
      <w:r w:rsidRPr="00C676E8">
        <w:rPr>
          <w:rFonts w:ascii="Times New Roman" w:hAnsi="Times New Roman" w:cs="Times New Roman"/>
          <w:noProof/>
          <w:sz w:val="28"/>
          <w:szCs w:val="28"/>
          <w:lang w:val="kk-KZ"/>
        </w:rPr>
        <w:t>спарталықтар оны қиындықпен басты.</w:t>
      </w:r>
    </w:p>
    <w:p w:rsidR="0071488C" w:rsidRPr="00C676E8" w:rsidRDefault="0071488C" w:rsidP="00301999">
      <w:pPr>
        <w:shd w:val="clear" w:color="auto" w:fill="FFFFFF"/>
        <w:tabs>
          <w:tab w:val="left" w:pos="569"/>
        </w:tabs>
        <w:spacing w:after="0" w:line="240" w:lineRule="auto"/>
        <w:ind w:left="12" w:right="58" w:firstLine="305"/>
        <w:jc w:val="both"/>
        <w:rPr>
          <w:rFonts w:ascii="Times New Roman" w:hAnsi="Times New Roman" w:cs="Times New Roman"/>
          <w:sz w:val="28"/>
          <w:szCs w:val="28"/>
          <w:lang w:val="kk-KZ"/>
        </w:rPr>
      </w:pPr>
      <w:r w:rsidRPr="00C676E8">
        <w:rPr>
          <w:rFonts w:ascii="Times New Roman" w:hAnsi="Times New Roman" w:cs="Times New Roman"/>
          <w:b/>
          <w:noProof/>
          <w:sz w:val="28"/>
          <w:szCs w:val="28"/>
          <w:lang w:val="kk-KZ"/>
        </w:rPr>
        <w:tab/>
      </w:r>
      <w:r w:rsidRPr="00C676E8">
        <w:rPr>
          <w:rFonts w:ascii="Times New Roman" w:hAnsi="Times New Roman" w:cs="Times New Roman"/>
          <w:noProof/>
          <w:spacing w:val="-3"/>
          <w:sz w:val="28"/>
          <w:szCs w:val="28"/>
          <w:lang w:val="kk-KZ"/>
        </w:rPr>
        <w:t xml:space="preserve">Еркін өндірісшілер. Ертедегі Грецияда б. э. дейінгі </w:t>
      </w:r>
      <w:r w:rsidRPr="00C676E8">
        <w:rPr>
          <w:rFonts w:ascii="Times New Roman" w:hAnsi="Times New Roman" w:cs="Times New Roman"/>
          <w:spacing w:val="-3"/>
          <w:sz w:val="28"/>
          <w:szCs w:val="28"/>
          <w:lang w:val="kk-KZ"/>
        </w:rPr>
        <w:t xml:space="preserve">V-IV </w:t>
      </w:r>
      <w:r w:rsidRPr="00C676E8">
        <w:rPr>
          <w:rFonts w:ascii="Times New Roman" w:hAnsi="Times New Roman" w:cs="Times New Roman"/>
          <w:noProof/>
          <w:spacing w:val="-1"/>
          <w:sz w:val="28"/>
          <w:szCs w:val="28"/>
          <w:lang w:val="kk-KZ"/>
        </w:rPr>
        <w:t xml:space="preserve">ғасырларда қолөнерде де, сондай-ақ ауыл шаруашылығында да </w:t>
      </w:r>
      <w:r w:rsidRPr="00C676E8">
        <w:rPr>
          <w:rFonts w:ascii="Times New Roman" w:hAnsi="Times New Roman" w:cs="Times New Roman"/>
          <w:noProof/>
          <w:sz w:val="28"/>
          <w:szCs w:val="28"/>
          <w:lang w:val="kk-KZ"/>
        </w:rPr>
        <w:t>жұмыс істеген еркін өндірісшілер болды.</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Бұлар шағын шеберханаларға ие қолөнершілер еді, кейде олармен бірге тек жақын туыстары ғана жұмыс істеп, кейде бұ</w:t>
      </w:r>
      <w:r w:rsidRPr="00C676E8">
        <w:rPr>
          <w:rFonts w:ascii="Times New Roman" w:hAnsi="Times New Roman" w:cs="Times New Roman"/>
          <w:noProof/>
          <w:spacing w:val="-1"/>
          <w:sz w:val="28"/>
          <w:szCs w:val="28"/>
          <w:lang w:val="kk-KZ"/>
        </w:rPr>
        <w:t xml:space="preserve">лар өз ісінің маманы болып табылатын жай ғана шеберлер болатын. Еркін шеберлер неғұрлым нәзік және мамандықты тілейтін </w:t>
      </w:r>
      <w:r w:rsidRPr="00C676E8">
        <w:rPr>
          <w:rFonts w:ascii="Times New Roman" w:hAnsi="Times New Roman" w:cs="Times New Roman"/>
          <w:noProof/>
          <w:sz w:val="28"/>
          <w:szCs w:val="28"/>
          <w:lang w:val="kk-KZ"/>
        </w:rPr>
        <w:t>істерді атқарды. Қыш бұйымдар жасау ісінде олар ыдысқа бел</w:t>
      </w:r>
      <w:r w:rsidRPr="00C676E8">
        <w:rPr>
          <w:rFonts w:ascii="Times New Roman" w:hAnsi="Times New Roman" w:cs="Times New Roman"/>
          <w:noProof/>
          <w:spacing w:val="-1"/>
          <w:sz w:val="28"/>
          <w:szCs w:val="28"/>
          <w:lang w:val="kk-KZ"/>
        </w:rPr>
        <w:t>гілі түр беріп күйдіретін, өрнектейтін. Шеберханаларда вазалар</w:t>
      </w:r>
      <w:r w:rsidRPr="00C676E8">
        <w:rPr>
          <w:rFonts w:ascii="Times New Roman" w:hAnsi="Times New Roman" w:cs="Times New Roman"/>
          <w:noProof/>
          <w:spacing w:val="-2"/>
          <w:sz w:val="28"/>
          <w:szCs w:val="28"/>
          <w:lang w:val="kk-KZ"/>
        </w:rPr>
        <w:t>ды әшекейлейтін арнаулы суретшілер болды. Олардың көпшіл</w:t>
      </w:r>
      <w:r w:rsidRPr="00C676E8">
        <w:rPr>
          <w:rFonts w:ascii="Times New Roman" w:hAnsi="Times New Roman" w:cs="Times New Roman"/>
          <w:noProof/>
          <w:sz w:val="28"/>
          <w:szCs w:val="28"/>
          <w:lang w:val="kk-KZ"/>
        </w:rPr>
        <w:t>гінің жазып қалдырған есімдері белгілі. Металлургиялық шеберханаларда еркін ұсталар металдан тамаша құралдар мен түрлі бұйымдар жасады. Дәл осы гректердің іс жүзіңде тұңғыш рет болат алуды жүзеге асырғаны белгілі.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Еркін тас қалаушы шеберлер құрылыс үшін мәрмәр және басқа материалдарды тамаша өңдеді. Ғимараттар тас қалаушы суретшілер салған бедерлі суреттермен әшекейленді.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Ол кездегі Грецияда қару-жарақты шебер жасайтын. Әсіресе Коринф шеберлері атақты болатын. Қару-жарақ Афиныда жасалатын. Еркін қолөнершілер әр түрлі мамандықтар саласындағы тамаша шеберлер еді. Бірақ б. э. дейінгі </w:t>
      </w:r>
      <w:r w:rsidRPr="00C676E8">
        <w:rPr>
          <w:rFonts w:ascii="Times New Roman" w:hAnsi="Times New Roman" w:cs="Times New Roman"/>
          <w:sz w:val="28"/>
          <w:szCs w:val="28"/>
          <w:lang w:val="kk-KZ"/>
        </w:rPr>
        <w:t>V</w:t>
      </w:r>
      <w:r w:rsidRPr="00C676E8">
        <w:rPr>
          <w:rFonts w:ascii="Times New Roman" w:hAnsi="Times New Roman" w:cs="Times New Roman"/>
          <w:noProof/>
          <w:sz w:val="28"/>
          <w:szCs w:val="28"/>
          <w:lang w:val="kk-KZ"/>
        </w:rPr>
        <w:t>—</w:t>
      </w:r>
      <w:r w:rsidRPr="00C676E8">
        <w:rPr>
          <w:rFonts w:ascii="Times New Roman" w:hAnsi="Times New Roman" w:cs="Times New Roman"/>
          <w:sz w:val="28"/>
          <w:szCs w:val="28"/>
          <w:lang w:val="kk-KZ"/>
        </w:rPr>
        <w:t xml:space="preserve">IV </w:t>
      </w:r>
      <w:r w:rsidRPr="00C676E8">
        <w:rPr>
          <w:rFonts w:ascii="Times New Roman" w:hAnsi="Times New Roman" w:cs="Times New Roman"/>
          <w:noProof/>
          <w:sz w:val="28"/>
          <w:szCs w:val="28"/>
          <w:lang w:val="kk-KZ"/>
        </w:rPr>
        <w:t xml:space="preserve">ғасырлар; барлық салаларда құл еңбегін пайдаланудың арта түсуі </w:t>
      </w:r>
      <w:r w:rsidRPr="00C676E8">
        <w:rPr>
          <w:rFonts w:ascii="Times New Roman" w:hAnsi="Times New Roman" w:cs="Times New Roman"/>
          <w:i/>
          <w:iCs/>
          <w:noProof/>
          <w:sz w:val="28"/>
          <w:szCs w:val="28"/>
          <w:lang w:val="kk-KZ"/>
        </w:rPr>
        <w:t xml:space="preserve">бірте - </w:t>
      </w:r>
      <w:r w:rsidRPr="00C676E8">
        <w:rPr>
          <w:rFonts w:ascii="Times New Roman" w:hAnsi="Times New Roman" w:cs="Times New Roman"/>
          <w:noProof/>
          <w:spacing w:val="-3"/>
          <w:sz w:val="28"/>
          <w:szCs w:val="28"/>
          <w:lang w:val="kk-KZ"/>
        </w:rPr>
        <w:t xml:space="preserve">бірте еркін қолөнершілердің еңбектену мүмкіншіліктерін шектей </w:t>
      </w:r>
      <w:r w:rsidRPr="00C676E8">
        <w:rPr>
          <w:rFonts w:ascii="Times New Roman" w:hAnsi="Times New Roman" w:cs="Times New Roman"/>
          <w:noProof/>
          <w:sz w:val="28"/>
          <w:szCs w:val="28"/>
          <w:lang w:val="kk-KZ"/>
        </w:rPr>
        <w:t>түсті және оларды екінші сортты адамдарға айналдырып, әлеуметтік жағдайын төмендетті.</w:t>
      </w:r>
    </w:p>
    <w:p w:rsidR="0071488C" w:rsidRPr="00C676E8" w:rsidRDefault="0071488C" w:rsidP="0071488C">
      <w:pPr>
        <w:shd w:val="clear" w:color="auto" w:fill="FFFFFF"/>
        <w:spacing w:after="0" w:line="240" w:lineRule="auto"/>
        <w:ind w:left="353" w:firstLine="355"/>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Грек экономикасының даму себептері?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Афины полисінің бүкіл грек экономикасындағы орны қандай болды?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Грек әлеуметтік топтарының ерекшелігі қандай болды?</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 xml:space="preserve">в; Е. А. </w:t>
      </w:r>
      <w:r>
        <w:rPr>
          <w:sz w:val="28"/>
          <w:szCs w:val="28"/>
          <w:lang w:val="kk-KZ"/>
        </w:rPr>
        <w:lastRenderedPageBreak/>
        <w:t>Шайхыгалиев.- Алматы: Бастау. 2018ж., 1 том: Ежелгі және ортағасырлар 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71488C" w:rsidRDefault="0071488C" w:rsidP="00301999">
      <w:pPr>
        <w:spacing w:after="0" w:line="240" w:lineRule="auto"/>
        <w:ind w:left="709"/>
        <w:jc w:val="both"/>
        <w:rPr>
          <w:rFonts w:ascii="Times New Roman" w:hAnsi="Times New Roman" w:cs="Times New Roman"/>
          <w:sz w:val="28"/>
          <w:szCs w:val="28"/>
          <w:lang w:val="kk-KZ"/>
        </w:rPr>
      </w:pPr>
    </w:p>
    <w:p w:rsidR="0086638F" w:rsidRPr="00C676E8" w:rsidRDefault="0086638F" w:rsidP="00301999">
      <w:pPr>
        <w:spacing w:after="0" w:line="240" w:lineRule="auto"/>
        <w:ind w:left="709"/>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19 </w:t>
      </w:r>
      <w:r w:rsidR="004E703E" w:rsidRPr="00C676E8">
        <w:rPr>
          <w:rFonts w:ascii="Times New Roman" w:hAnsi="Times New Roman" w:cs="Times New Roman"/>
          <w:b/>
          <w:sz w:val="28"/>
          <w:szCs w:val="28"/>
          <w:lang w:val="kk-KZ"/>
        </w:rPr>
        <w:t>дәріс</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Б.з.б. V ғ. Афиндік демократия</w:t>
      </w:r>
    </w:p>
    <w:p w:rsidR="00EB20A4" w:rsidRPr="00C676E8" w:rsidRDefault="00EB20A4" w:rsidP="00F070EF">
      <w:pPr>
        <w:spacing w:after="0" w:line="240" w:lineRule="auto"/>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Парсыларды жеңгеннен кейін Афинада демократияның дамуы </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Афинаның мемлекеттік құрылысы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Бірінші Афиндік одақтың құрылуы</w:t>
      </w:r>
    </w:p>
    <w:p w:rsidR="00BF0093" w:rsidRPr="00C676E8" w:rsidRDefault="00BF0093" w:rsidP="00F070EF">
      <w:pPr>
        <w:spacing w:after="0" w:line="240" w:lineRule="auto"/>
        <w:jc w:val="both"/>
        <w:rPr>
          <w:rFonts w:ascii="Times New Roman" w:hAnsi="Times New Roman" w:cs="Times New Roman"/>
          <w:b/>
          <w:sz w:val="28"/>
          <w:szCs w:val="28"/>
          <w:lang w:val="kk-KZ"/>
        </w:rPr>
      </w:pPr>
    </w:p>
    <w:p w:rsidR="0071488C" w:rsidRPr="00C676E8" w:rsidRDefault="0071488C" w:rsidP="00301999">
      <w:pPr>
        <w:shd w:val="clear" w:color="auto" w:fill="FFFFFF"/>
        <w:spacing w:after="0" w:line="240" w:lineRule="auto"/>
        <w:ind w:left="2" w:right="2" w:firstLine="706"/>
        <w:jc w:val="both"/>
        <w:rPr>
          <w:rFonts w:ascii="Times New Roman" w:hAnsi="Times New Roman" w:cs="Times New Roman"/>
          <w:sz w:val="28"/>
          <w:szCs w:val="28"/>
          <w:lang w:val="kk-KZ"/>
        </w:rPr>
      </w:pPr>
      <w:r w:rsidRPr="00C676E8">
        <w:rPr>
          <w:rFonts w:ascii="Times New Roman" w:hAnsi="Times New Roman" w:cs="Times New Roman"/>
          <w:b/>
          <w:noProof/>
          <w:spacing w:val="-5"/>
          <w:sz w:val="28"/>
          <w:szCs w:val="28"/>
          <w:lang w:val="kk-KZ"/>
        </w:rPr>
        <w:t>1.</w:t>
      </w:r>
      <w:r w:rsidRPr="00C676E8">
        <w:rPr>
          <w:rFonts w:ascii="Times New Roman" w:hAnsi="Times New Roman" w:cs="Times New Roman"/>
          <w:noProof/>
          <w:spacing w:val="-5"/>
          <w:sz w:val="28"/>
          <w:szCs w:val="28"/>
          <w:lang w:val="kk-KZ"/>
        </w:rPr>
        <w:t xml:space="preserve"> Грек-парсы соғыстары және  </w:t>
      </w:r>
      <w:r w:rsidRPr="00C676E8">
        <w:rPr>
          <w:rFonts w:ascii="Times New Roman" w:hAnsi="Times New Roman" w:cs="Times New Roman"/>
          <w:noProof/>
          <w:spacing w:val="-4"/>
          <w:sz w:val="28"/>
          <w:szCs w:val="28"/>
          <w:lang w:val="kk-KZ"/>
        </w:rPr>
        <w:t xml:space="preserve">Афины теңіз одағының қүрылуы кезінде Афинының теңіздегі </w:t>
      </w:r>
      <w:r w:rsidRPr="00C676E8">
        <w:rPr>
          <w:rFonts w:ascii="Times New Roman" w:hAnsi="Times New Roman" w:cs="Times New Roman"/>
          <w:noProof/>
          <w:spacing w:val="-2"/>
          <w:sz w:val="28"/>
          <w:szCs w:val="28"/>
          <w:lang w:val="kk-KZ"/>
        </w:rPr>
        <w:t xml:space="preserve">қуаттылығы дами бастады. Барлық афиныі азаматтары өздерінің </w:t>
      </w:r>
      <w:r w:rsidRPr="00C676E8">
        <w:rPr>
          <w:rFonts w:ascii="Times New Roman" w:hAnsi="Times New Roman" w:cs="Times New Roman"/>
          <w:noProof/>
          <w:sz w:val="28"/>
          <w:szCs w:val="28"/>
          <w:lang w:val="kk-KZ"/>
        </w:rPr>
        <w:t xml:space="preserve">дүние-мүліктеріне карай қандай жікке жататынына сәйкес белгілі әскери міндет атқара бастаған және саяси правоға ие </w:t>
      </w:r>
      <w:r w:rsidRPr="00C676E8">
        <w:rPr>
          <w:rFonts w:ascii="Times New Roman" w:hAnsi="Times New Roman" w:cs="Times New Roman"/>
          <w:noProof/>
          <w:spacing w:val="-4"/>
          <w:sz w:val="28"/>
          <w:szCs w:val="28"/>
          <w:lang w:val="kk-KZ"/>
        </w:rPr>
        <w:t>болған. Солон реформасынан кейін афины кедейлері болып та</w:t>
      </w:r>
      <w:r w:rsidRPr="00C676E8">
        <w:rPr>
          <w:rFonts w:ascii="Times New Roman" w:hAnsi="Times New Roman" w:cs="Times New Roman"/>
          <w:noProof/>
          <w:spacing w:val="-3"/>
          <w:sz w:val="28"/>
          <w:szCs w:val="28"/>
          <w:lang w:val="kk-KZ"/>
        </w:rPr>
        <w:t>былатын феттер афинының саяси құрылымының ең төменгі са</w:t>
      </w:r>
      <w:r w:rsidRPr="00C676E8">
        <w:rPr>
          <w:rFonts w:ascii="Times New Roman" w:hAnsi="Times New Roman" w:cs="Times New Roman"/>
          <w:noProof/>
          <w:spacing w:val="-1"/>
          <w:sz w:val="28"/>
          <w:szCs w:val="28"/>
          <w:lang w:val="kk-KZ"/>
        </w:rPr>
        <w:t>тысынан орын алды. Ауыр қару-жарақтар алуға олардың қар</w:t>
      </w:r>
      <w:r w:rsidRPr="00C676E8">
        <w:rPr>
          <w:rFonts w:ascii="Times New Roman" w:hAnsi="Times New Roman" w:cs="Times New Roman"/>
          <w:noProof/>
          <w:sz w:val="28"/>
          <w:szCs w:val="28"/>
          <w:lang w:val="kk-KZ"/>
        </w:rPr>
        <w:t>жылары болмады, сондықтан көмекші отрядтарда қызмет атқаруға мәжбүр болды. Матростарға қымбат қару-жарақтың қа</w:t>
      </w:r>
      <w:r w:rsidRPr="00C676E8">
        <w:rPr>
          <w:rFonts w:ascii="Times New Roman" w:hAnsi="Times New Roman" w:cs="Times New Roman"/>
          <w:noProof/>
          <w:spacing w:val="-2"/>
          <w:sz w:val="28"/>
          <w:szCs w:val="28"/>
          <w:lang w:val="kk-KZ"/>
        </w:rPr>
        <w:t xml:space="preserve">жеті болмағандықтан, әскери-теңіз флоты дамыған кезде феттер құрлықтағы көмекші отрядтарда қызмет етумен бірге, кемелерде </w:t>
      </w:r>
      <w:r w:rsidRPr="00C676E8">
        <w:rPr>
          <w:rFonts w:ascii="Times New Roman" w:hAnsi="Times New Roman" w:cs="Times New Roman"/>
          <w:noProof/>
          <w:spacing w:val="-3"/>
          <w:sz w:val="28"/>
          <w:szCs w:val="28"/>
          <w:lang w:val="kk-KZ"/>
        </w:rPr>
        <w:t xml:space="preserve">де қызмет атқара бастады. Ал флот 1-ші Афины теңіз одағының </w:t>
      </w:r>
      <w:r w:rsidRPr="00C676E8">
        <w:rPr>
          <w:rFonts w:ascii="Times New Roman" w:hAnsi="Times New Roman" w:cs="Times New Roman"/>
          <w:noProof/>
          <w:spacing w:val="-1"/>
          <w:sz w:val="28"/>
          <w:szCs w:val="28"/>
          <w:lang w:val="kk-KZ"/>
        </w:rPr>
        <w:t>тірегіне айналғаннан кейін феттер өздерінің саяси жағдайы жө</w:t>
      </w:r>
      <w:r w:rsidRPr="00C676E8">
        <w:rPr>
          <w:rFonts w:ascii="Times New Roman" w:hAnsi="Times New Roman" w:cs="Times New Roman"/>
          <w:noProof/>
          <w:spacing w:val="-2"/>
          <w:sz w:val="28"/>
          <w:szCs w:val="28"/>
          <w:lang w:val="kk-KZ"/>
        </w:rPr>
        <w:t>нінен бірте-бірте афины демосының өзге, неғұрлым ауқатты жә</w:t>
      </w:r>
      <w:r w:rsidRPr="00C676E8">
        <w:rPr>
          <w:rFonts w:ascii="Times New Roman" w:hAnsi="Times New Roman" w:cs="Times New Roman"/>
          <w:noProof/>
          <w:sz w:val="28"/>
          <w:szCs w:val="28"/>
          <w:lang w:val="kk-KZ"/>
        </w:rPr>
        <w:t xml:space="preserve">не ерекше пұрсатты жіктерге жататын зевгиттермен, ішінара </w:t>
      </w:r>
      <w:r w:rsidRPr="00C676E8">
        <w:rPr>
          <w:rFonts w:ascii="Times New Roman" w:hAnsi="Times New Roman" w:cs="Times New Roman"/>
          <w:noProof/>
          <w:spacing w:val="-3"/>
          <w:sz w:val="28"/>
          <w:szCs w:val="28"/>
          <w:lang w:val="kk-KZ"/>
        </w:rPr>
        <w:t xml:space="preserve">тіпті атты әскерлермен де теңелді. Феттер б. э. дейінгі </w:t>
      </w:r>
      <w:r w:rsidRPr="00C676E8">
        <w:rPr>
          <w:rFonts w:ascii="Times New Roman" w:hAnsi="Times New Roman" w:cs="Times New Roman"/>
          <w:spacing w:val="-3"/>
          <w:sz w:val="28"/>
          <w:szCs w:val="28"/>
          <w:lang w:val="kk-KZ"/>
        </w:rPr>
        <w:t xml:space="preserve">V </w:t>
      </w:r>
      <w:r w:rsidRPr="00C676E8">
        <w:rPr>
          <w:rFonts w:ascii="Times New Roman" w:hAnsi="Times New Roman" w:cs="Times New Roman"/>
          <w:noProof/>
          <w:spacing w:val="-3"/>
          <w:sz w:val="28"/>
          <w:szCs w:val="28"/>
          <w:lang w:val="kk-KZ"/>
        </w:rPr>
        <w:t xml:space="preserve">ғасырда </w:t>
      </w:r>
      <w:r w:rsidRPr="00C676E8">
        <w:rPr>
          <w:rFonts w:ascii="Times New Roman" w:hAnsi="Times New Roman" w:cs="Times New Roman"/>
          <w:noProof/>
          <w:sz w:val="28"/>
          <w:szCs w:val="28"/>
          <w:lang w:val="kk-KZ"/>
        </w:rPr>
        <w:t>Афинының қуат-күшінің тірегі болды.</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4"/>
          <w:sz w:val="28"/>
          <w:szCs w:val="28"/>
          <w:lang w:val="kk-KZ"/>
        </w:rPr>
        <w:t xml:space="preserve">Грек-парсы соғыстарында афины демосынан құрылған афины </w:t>
      </w:r>
      <w:r w:rsidRPr="00C676E8">
        <w:rPr>
          <w:rFonts w:ascii="Times New Roman" w:hAnsi="Times New Roman" w:cs="Times New Roman"/>
          <w:noProof/>
          <w:spacing w:val="-3"/>
          <w:sz w:val="28"/>
          <w:szCs w:val="28"/>
          <w:lang w:val="kk-KZ"/>
        </w:rPr>
        <w:t>зрмиясы жеңіске жетті. Сондықтан демостың грек-парсы соғыс</w:t>
      </w:r>
      <w:r w:rsidRPr="00C676E8">
        <w:rPr>
          <w:rFonts w:ascii="Times New Roman" w:hAnsi="Times New Roman" w:cs="Times New Roman"/>
          <w:noProof/>
          <w:spacing w:val="-2"/>
          <w:sz w:val="28"/>
          <w:szCs w:val="28"/>
          <w:lang w:val="kk-KZ"/>
        </w:rPr>
        <w:t xml:space="preserve">тары дәуірінің өзінде-ақ бедел алып, билікке ұмтылуы табиғи </w:t>
      </w:r>
      <w:r w:rsidRPr="00C676E8">
        <w:rPr>
          <w:rFonts w:ascii="Times New Roman" w:hAnsi="Times New Roman" w:cs="Times New Roman"/>
          <w:noProof/>
          <w:spacing w:val="-3"/>
          <w:sz w:val="28"/>
          <w:szCs w:val="28"/>
          <w:lang w:val="kk-KZ"/>
        </w:rPr>
        <w:t>құбылыс еді. Сонымен бірге ол уақыттағы өндірістің ұйымдас</w:t>
      </w:r>
      <w:r w:rsidRPr="00C676E8">
        <w:rPr>
          <w:rFonts w:ascii="Times New Roman" w:hAnsi="Times New Roman" w:cs="Times New Roman"/>
          <w:noProof/>
          <w:sz w:val="28"/>
          <w:szCs w:val="28"/>
          <w:lang w:val="kk-KZ"/>
        </w:rPr>
        <w:t>тырушылары да дәл осы демостар еді, олар қолөнермен және</w:t>
      </w:r>
      <w:r w:rsidRPr="00C676E8">
        <w:rPr>
          <w:rFonts w:ascii="Times New Roman" w:hAnsi="Times New Roman" w:cs="Times New Roman"/>
          <w:sz w:val="28"/>
          <w:szCs w:val="28"/>
          <w:lang w:val="kk-KZ"/>
        </w:rPr>
        <w:t xml:space="preserve"> </w:t>
      </w:r>
      <w:r w:rsidRPr="00C676E8">
        <w:rPr>
          <w:rFonts w:ascii="Times New Roman" w:hAnsi="Times New Roman" w:cs="Times New Roman"/>
          <w:noProof/>
          <w:spacing w:val="-2"/>
          <w:sz w:val="28"/>
          <w:szCs w:val="28"/>
          <w:lang w:val="kk-KZ"/>
        </w:rPr>
        <w:t>саудамен айналысты. Шаруашылық іс жүзінде деуюстың арқа</w:t>
      </w:r>
      <w:r w:rsidRPr="00C676E8">
        <w:rPr>
          <w:rFonts w:ascii="Times New Roman" w:hAnsi="Times New Roman" w:cs="Times New Roman"/>
          <w:noProof/>
          <w:sz w:val="28"/>
          <w:szCs w:val="28"/>
          <w:lang w:val="kk-KZ"/>
        </w:rPr>
        <w:t>сында ғана гүлденіп тұрды.</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3"/>
          <w:sz w:val="28"/>
          <w:szCs w:val="28"/>
          <w:lang w:val="kk-KZ"/>
        </w:rPr>
        <w:t xml:space="preserve">Селолы жерлерде б. э. дейінгі </w:t>
      </w:r>
      <w:r w:rsidRPr="00C676E8">
        <w:rPr>
          <w:rFonts w:ascii="Times New Roman" w:hAnsi="Times New Roman" w:cs="Times New Roman"/>
          <w:spacing w:val="-3"/>
          <w:sz w:val="28"/>
          <w:szCs w:val="28"/>
          <w:lang w:val="kk-KZ"/>
        </w:rPr>
        <w:t xml:space="preserve">V </w:t>
      </w:r>
      <w:r w:rsidRPr="00C676E8">
        <w:rPr>
          <w:rFonts w:ascii="Times New Roman" w:hAnsi="Times New Roman" w:cs="Times New Roman"/>
          <w:noProof/>
          <w:spacing w:val="-3"/>
          <w:sz w:val="28"/>
          <w:szCs w:val="28"/>
          <w:lang w:val="kk-KZ"/>
        </w:rPr>
        <w:t>ғасырда негізінен село демо</w:t>
      </w:r>
      <w:r w:rsidRPr="00C676E8">
        <w:rPr>
          <w:rFonts w:ascii="Times New Roman" w:hAnsi="Times New Roman" w:cs="Times New Roman"/>
          <w:noProof/>
          <w:sz w:val="28"/>
          <w:szCs w:val="28"/>
          <w:lang w:val="kk-KZ"/>
        </w:rPr>
        <w:t xml:space="preserve">сының өкілдері — майда және орташа жер иеленушілер, өмір </w:t>
      </w:r>
      <w:r w:rsidRPr="00C676E8">
        <w:rPr>
          <w:rFonts w:ascii="Times New Roman" w:hAnsi="Times New Roman" w:cs="Times New Roman"/>
          <w:noProof/>
          <w:spacing w:val="-1"/>
          <w:sz w:val="28"/>
          <w:szCs w:val="28"/>
          <w:lang w:val="kk-KZ"/>
        </w:rPr>
        <w:t xml:space="preserve">сүрді. Ірі жер иеліктері,көп емес еді. Б. э. дейінгі </w:t>
      </w:r>
      <w:r w:rsidRPr="00C676E8">
        <w:rPr>
          <w:rFonts w:ascii="Times New Roman" w:hAnsi="Times New Roman" w:cs="Times New Roman"/>
          <w:spacing w:val="-1"/>
          <w:sz w:val="28"/>
          <w:szCs w:val="28"/>
          <w:lang w:val="kk-KZ"/>
        </w:rPr>
        <w:t xml:space="preserve">IV </w:t>
      </w:r>
      <w:r w:rsidRPr="00C676E8">
        <w:rPr>
          <w:rFonts w:ascii="Times New Roman" w:hAnsi="Times New Roman" w:cs="Times New Roman"/>
          <w:noProof/>
          <w:spacing w:val="-1"/>
          <w:sz w:val="28"/>
          <w:szCs w:val="28"/>
          <w:lang w:val="kk-KZ"/>
        </w:rPr>
        <w:t xml:space="preserve">ғасырда ірі жер иеленушілік дамыды, бірақ ол аристократтардың үстемдігі </w:t>
      </w:r>
      <w:r w:rsidRPr="00C676E8">
        <w:rPr>
          <w:rFonts w:ascii="Times New Roman" w:hAnsi="Times New Roman" w:cs="Times New Roman"/>
          <w:noProof/>
          <w:spacing w:val="-2"/>
          <w:sz w:val="28"/>
          <w:szCs w:val="28"/>
          <w:lang w:val="kk-KZ"/>
        </w:rPr>
        <w:t>негізінде емес, олигархияның дамуына байланысты туған еді.</w:t>
      </w:r>
    </w:p>
    <w:p w:rsidR="0071488C" w:rsidRPr="00C676E8" w:rsidRDefault="0071488C" w:rsidP="00301999">
      <w:pPr>
        <w:shd w:val="clear" w:color="auto" w:fill="FFFFFF"/>
        <w:spacing w:after="0" w:line="240" w:lineRule="auto"/>
        <w:ind w:left="2" w:right="60" w:firstLine="706"/>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Бірте-бірте өзінің жетекшілік позицияларын жоғалта баста</w:t>
      </w:r>
      <w:r w:rsidRPr="00C676E8">
        <w:rPr>
          <w:rFonts w:ascii="Times New Roman" w:hAnsi="Times New Roman" w:cs="Times New Roman"/>
          <w:noProof/>
          <w:spacing w:val="-3"/>
          <w:sz w:val="28"/>
          <w:szCs w:val="28"/>
          <w:lang w:val="kk-KZ"/>
        </w:rPr>
        <w:t xml:space="preserve">ған афины аристократтары қарсыласуын тоқтатпады. Грек-парсы </w:t>
      </w:r>
      <w:r w:rsidRPr="00C676E8">
        <w:rPr>
          <w:rFonts w:ascii="Times New Roman" w:hAnsi="Times New Roman" w:cs="Times New Roman"/>
          <w:noProof/>
          <w:spacing w:val="-1"/>
          <w:sz w:val="28"/>
          <w:szCs w:val="28"/>
          <w:lang w:val="kk-KZ"/>
        </w:rPr>
        <w:t>соғыстарының аяқ кезіндеақ аристократиялық және демокра</w:t>
      </w:r>
      <w:r w:rsidRPr="00C676E8">
        <w:rPr>
          <w:rFonts w:ascii="Times New Roman" w:hAnsi="Times New Roman" w:cs="Times New Roman"/>
          <w:noProof/>
          <w:sz w:val="28"/>
          <w:szCs w:val="28"/>
          <w:lang w:val="kk-KZ"/>
        </w:rPr>
        <w:t>тиялық топтар арасында аяусыз саяси күрес жүрді, біз иларды, дәл емес болса да, партиялар деп атаймыз.</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b/>
          <w:bCs/>
          <w:noProof/>
          <w:spacing w:val="-2"/>
          <w:sz w:val="28"/>
          <w:szCs w:val="28"/>
          <w:lang w:val="kk-KZ"/>
        </w:rPr>
        <w:tab/>
      </w:r>
      <w:r w:rsidRPr="00C676E8">
        <w:rPr>
          <w:rFonts w:ascii="Times New Roman" w:hAnsi="Times New Roman" w:cs="Times New Roman"/>
          <w:noProof/>
          <w:spacing w:val="-2"/>
          <w:sz w:val="28"/>
          <w:szCs w:val="28"/>
          <w:lang w:val="kk-KZ"/>
        </w:rPr>
        <w:t xml:space="preserve">Атақты қолбасшы Мильтиадтың баласы -  талантты флот бастығы Кимон бастаған аристократтар </w:t>
      </w:r>
      <w:r w:rsidRPr="00C676E8">
        <w:rPr>
          <w:rFonts w:ascii="Times New Roman" w:hAnsi="Times New Roman" w:cs="Times New Roman"/>
          <w:noProof/>
          <w:spacing w:val="-3"/>
          <w:sz w:val="28"/>
          <w:szCs w:val="28"/>
          <w:lang w:val="kk-KZ"/>
        </w:rPr>
        <w:t xml:space="preserve">партиясы әскери табыстар арқасында Афиныда ең жетекші ролъ </w:t>
      </w:r>
      <w:r w:rsidRPr="00C676E8">
        <w:rPr>
          <w:rFonts w:ascii="Times New Roman" w:hAnsi="Times New Roman" w:cs="Times New Roman"/>
          <w:noProof/>
          <w:sz w:val="28"/>
          <w:szCs w:val="28"/>
          <w:lang w:val="kk-KZ"/>
        </w:rPr>
        <w:t>атқаруға ұмтылды. Бірақ аристократтар партиясының күш-</w:t>
      </w:r>
      <w:r w:rsidRPr="00C676E8">
        <w:rPr>
          <w:rFonts w:ascii="Times New Roman" w:hAnsi="Times New Roman" w:cs="Times New Roman"/>
          <w:noProof/>
          <w:sz w:val="28"/>
          <w:szCs w:val="28"/>
          <w:lang w:val="kk-KZ"/>
        </w:rPr>
        <w:lastRenderedPageBreak/>
        <w:t>қуа</w:t>
      </w:r>
      <w:r w:rsidRPr="00C676E8">
        <w:rPr>
          <w:rFonts w:ascii="Times New Roman" w:hAnsi="Times New Roman" w:cs="Times New Roman"/>
          <w:noProof/>
          <w:spacing w:val="-2"/>
          <w:sz w:val="28"/>
          <w:szCs w:val="28"/>
          <w:lang w:val="kk-KZ"/>
        </w:rPr>
        <w:t xml:space="preserve">ты кеміген еді. Аристократтар ол уақытта сол кездегі өндірісте </w:t>
      </w:r>
      <w:r w:rsidRPr="00C676E8">
        <w:rPr>
          <w:rFonts w:ascii="Times New Roman" w:hAnsi="Times New Roman" w:cs="Times New Roman"/>
          <w:noProof/>
          <w:sz w:val="28"/>
          <w:szCs w:val="28"/>
          <w:lang w:val="kk-KZ"/>
        </w:rPr>
        <w:t>қандай да болмасын елеулі роль атқарудан қалған болатын, олардың жер иеліктері де азая берді.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 xml:space="preserve">Аристократтар мен оларға жақын бай азаматтар топтары </w:t>
      </w:r>
      <w:r w:rsidRPr="00C676E8">
        <w:rPr>
          <w:rFonts w:ascii="Times New Roman" w:hAnsi="Times New Roman" w:cs="Times New Roman"/>
          <w:noProof/>
          <w:spacing w:val="-4"/>
          <w:sz w:val="28"/>
          <w:szCs w:val="28"/>
          <w:lang w:val="kk-KZ"/>
        </w:rPr>
        <w:t>ареопагқа сүйене отырып және Афины тұрғындарының демокра</w:t>
      </w:r>
      <w:r w:rsidRPr="00C676E8">
        <w:rPr>
          <w:rFonts w:ascii="Times New Roman" w:hAnsi="Times New Roman" w:cs="Times New Roman"/>
          <w:noProof/>
          <w:spacing w:val="-1"/>
          <w:sz w:val="28"/>
          <w:szCs w:val="28"/>
          <w:lang w:val="kk-KZ"/>
        </w:rPr>
        <w:t>тиялық топтарының үлкен бөлігі соғыста жүргендігін пайдала</w:t>
      </w:r>
      <w:r w:rsidRPr="00C676E8">
        <w:rPr>
          <w:rFonts w:ascii="Times New Roman" w:hAnsi="Times New Roman" w:cs="Times New Roman"/>
          <w:noProof/>
          <w:sz w:val="28"/>
          <w:szCs w:val="28"/>
          <w:lang w:val="kk-KZ"/>
        </w:rPr>
        <w:t xml:space="preserve">нып, өз биліктерін уақытша күшейтіп алды. Бірақ әскери </w:t>
      </w:r>
      <w:r w:rsidRPr="00C676E8">
        <w:rPr>
          <w:rFonts w:ascii="Times New Roman" w:hAnsi="Times New Roman" w:cs="Times New Roman"/>
          <w:noProof/>
          <w:spacing w:val="-2"/>
          <w:sz w:val="28"/>
          <w:szCs w:val="28"/>
          <w:lang w:val="kk-KZ"/>
        </w:rPr>
        <w:t xml:space="preserve">қимылдар аяқталып, жауынгерлер мен матростар үйлеріне қайта </w:t>
      </w:r>
      <w:r w:rsidRPr="00C676E8">
        <w:rPr>
          <w:rFonts w:ascii="Times New Roman" w:hAnsi="Times New Roman" w:cs="Times New Roman"/>
          <w:noProof/>
          <w:sz w:val="28"/>
          <w:szCs w:val="28"/>
          <w:lang w:val="kk-KZ"/>
        </w:rPr>
        <w:t xml:space="preserve">бастауымен бірге демостардың қалың топтарының белсенділігі </w:t>
      </w:r>
      <w:r w:rsidRPr="00C676E8">
        <w:rPr>
          <w:rFonts w:ascii="Times New Roman" w:hAnsi="Times New Roman" w:cs="Times New Roman"/>
          <w:noProof/>
          <w:spacing w:val="-2"/>
          <w:sz w:val="28"/>
          <w:szCs w:val="28"/>
          <w:lang w:val="kk-KZ"/>
        </w:rPr>
        <w:t>де арта берді. Ареопагтың саяси функцияларын әлсіретуді демо</w:t>
      </w:r>
      <w:r w:rsidRPr="00C676E8">
        <w:rPr>
          <w:rFonts w:ascii="Times New Roman" w:hAnsi="Times New Roman" w:cs="Times New Roman"/>
          <w:noProof/>
          <w:sz w:val="28"/>
          <w:szCs w:val="28"/>
          <w:lang w:val="kk-KZ"/>
        </w:rPr>
        <w:t>кратиялық партия өзінің басты міндеті деп санады.</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bCs/>
          <w:noProof/>
          <w:spacing w:val="-6"/>
          <w:sz w:val="28"/>
          <w:szCs w:val="28"/>
        </w:rPr>
        <w:t>Эфиальт реформалары.</w:t>
      </w:r>
      <w:r w:rsidRPr="00C676E8">
        <w:rPr>
          <w:rFonts w:ascii="Times New Roman" w:hAnsi="Times New Roman" w:cs="Times New Roman"/>
          <w:b/>
          <w:bCs/>
          <w:noProof/>
          <w:spacing w:val="-6"/>
          <w:sz w:val="28"/>
          <w:szCs w:val="28"/>
        </w:rPr>
        <w:t xml:space="preserve"> </w:t>
      </w:r>
      <w:r w:rsidRPr="00C676E8">
        <w:rPr>
          <w:rFonts w:ascii="Times New Roman" w:hAnsi="Times New Roman" w:cs="Times New Roman"/>
          <w:noProof/>
          <w:spacing w:val="-6"/>
          <w:sz w:val="28"/>
          <w:szCs w:val="28"/>
        </w:rPr>
        <w:t>Б.</w:t>
      </w:r>
      <w:r w:rsidR="00301999" w:rsidRPr="00C676E8">
        <w:rPr>
          <w:rFonts w:ascii="Times New Roman" w:hAnsi="Times New Roman" w:cs="Times New Roman"/>
          <w:noProof/>
          <w:spacing w:val="-6"/>
          <w:sz w:val="28"/>
          <w:szCs w:val="28"/>
        </w:rPr>
        <w:t xml:space="preserve"> э. дейінгі 462 жылы демократия</w:t>
      </w:r>
      <w:r w:rsidRPr="00C676E8">
        <w:rPr>
          <w:rFonts w:ascii="Times New Roman" w:hAnsi="Times New Roman" w:cs="Times New Roman"/>
          <w:noProof/>
          <w:spacing w:val="-1"/>
          <w:sz w:val="28"/>
          <w:szCs w:val="28"/>
        </w:rPr>
        <w:t>лық</w:t>
      </w:r>
      <w:r w:rsidRPr="00C676E8">
        <w:rPr>
          <w:rFonts w:ascii="Times New Roman" w:hAnsi="Times New Roman" w:cs="Times New Roman"/>
          <w:noProof/>
          <w:spacing w:val="-1"/>
          <w:sz w:val="28"/>
          <w:szCs w:val="28"/>
          <w:lang w:val="kk-KZ"/>
        </w:rPr>
        <w:t xml:space="preserve"> па</w:t>
      </w:r>
      <w:r w:rsidRPr="00C676E8">
        <w:rPr>
          <w:rFonts w:ascii="Times New Roman" w:hAnsi="Times New Roman" w:cs="Times New Roman"/>
          <w:noProof/>
          <w:spacing w:val="-1"/>
          <w:sz w:val="28"/>
          <w:szCs w:val="28"/>
        </w:rPr>
        <w:t>ртияның көсемі — Эфиальттің реформасы жүзеге асты.</w:t>
      </w:r>
      <w:r w:rsidR="00301999" w:rsidRPr="00C676E8">
        <w:rPr>
          <w:rFonts w:ascii="Times New Roman" w:hAnsi="Times New Roman" w:cs="Times New Roman"/>
          <w:noProof/>
          <w:spacing w:val="-1"/>
          <w:sz w:val="28"/>
          <w:szCs w:val="28"/>
          <w:lang w:val="kk-KZ"/>
        </w:rPr>
        <w:t> </w:t>
      </w:r>
      <w:r w:rsidRPr="00C676E8">
        <w:rPr>
          <w:rFonts w:ascii="Times New Roman" w:hAnsi="Times New Roman" w:cs="Times New Roman"/>
          <w:noProof/>
          <w:sz w:val="28"/>
          <w:szCs w:val="28"/>
          <w:lang w:val="kk-KZ"/>
        </w:rPr>
        <w:t xml:space="preserve">Ол ареопагты саяси мекеме ретінде жоюды көздеген еді. </w:t>
      </w:r>
      <w:r w:rsidR="00301999" w:rsidRPr="00C676E8">
        <w:rPr>
          <w:rFonts w:ascii="Times New Roman" w:hAnsi="Times New Roman" w:cs="Times New Roman"/>
          <w:noProof/>
          <w:sz w:val="28"/>
          <w:szCs w:val="28"/>
          <w:lang w:val="kk-KZ"/>
        </w:rPr>
        <w:t xml:space="preserve">Бірақ </w:t>
      </w:r>
      <w:r w:rsidR="00301999" w:rsidRPr="00C676E8">
        <w:rPr>
          <w:rFonts w:ascii="Times New Roman" w:hAnsi="Times New Roman" w:cs="Times New Roman"/>
          <w:noProof/>
          <w:spacing w:val="-1"/>
          <w:sz w:val="28"/>
          <w:szCs w:val="28"/>
          <w:lang w:val="kk-KZ"/>
        </w:rPr>
        <w:t xml:space="preserve">бұл органның беделі тым жоғары </w:t>
      </w:r>
      <w:r w:rsidRPr="00C676E8">
        <w:rPr>
          <w:rFonts w:ascii="Times New Roman" w:hAnsi="Times New Roman" w:cs="Times New Roman"/>
          <w:noProof/>
          <w:spacing w:val="-1"/>
          <w:sz w:val="28"/>
          <w:szCs w:val="28"/>
          <w:lang w:val="kk-KZ"/>
        </w:rPr>
        <w:t>болғандықтан</w:t>
      </w:r>
      <w:r w:rsidR="00301999" w:rsidRPr="00C676E8">
        <w:rPr>
          <w:rFonts w:ascii="Times New Roman" w:hAnsi="Times New Roman" w:cs="Times New Roman"/>
          <w:noProof/>
          <w:spacing w:val="-1"/>
          <w:sz w:val="28"/>
          <w:szCs w:val="28"/>
          <w:lang w:val="kk-KZ"/>
        </w:rPr>
        <w:t xml:space="preserve"> </w:t>
      </w:r>
      <w:r w:rsidRPr="00C676E8">
        <w:rPr>
          <w:rFonts w:ascii="Times New Roman" w:hAnsi="Times New Roman" w:cs="Times New Roman"/>
          <w:noProof/>
          <w:spacing w:val="-1"/>
          <w:sz w:val="28"/>
          <w:szCs w:val="28"/>
          <w:lang w:val="kk-KZ"/>
        </w:rPr>
        <w:t>Эфиальт ашық</w:t>
      </w:r>
      <w:r w:rsidR="00301999" w:rsidRPr="00C676E8">
        <w:rPr>
          <w:rFonts w:ascii="Times New Roman" w:hAnsi="Times New Roman" w:cs="Times New Roman"/>
          <w:noProof/>
          <w:spacing w:val="-1"/>
          <w:sz w:val="28"/>
          <w:szCs w:val="28"/>
          <w:lang w:val="kk-KZ"/>
        </w:rPr>
        <w:t xml:space="preserve"> </w:t>
      </w:r>
      <w:r w:rsidRPr="00C676E8">
        <w:rPr>
          <w:rFonts w:ascii="Times New Roman" w:hAnsi="Times New Roman" w:cs="Times New Roman"/>
          <w:noProof/>
          <w:sz w:val="28"/>
          <w:szCs w:val="28"/>
          <w:lang w:val="kk-KZ"/>
        </w:rPr>
        <w:t>қимылға</w:t>
      </w:r>
      <w:r w:rsidR="00301999" w:rsidRPr="00C676E8">
        <w:rPr>
          <w:rFonts w:ascii="Times New Roman" w:hAnsi="Times New Roman" w:cs="Times New Roman"/>
          <w:noProof/>
          <w:sz w:val="28"/>
          <w:szCs w:val="28"/>
          <w:lang w:val="kk-KZ"/>
        </w:rPr>
        <w:t xml:space="preserve"> бара алмады.</w:t>
      </w:r>
      <w:r w:rsidRPr="00C676E8">
        <w:rPr>
          <w:rFonts w:ascii="Times New Roman" w:hAnsi="Times New Roman" w:cs="Times New Roman"/>
          <w:noProof/>
          <w:sz w:val="28"/>
          <w:szCs w:val="28"/>
          <w:lang w:val="kk-KZ"/>
        </w:rPr>
        <w:t>Ол ареопагтың кейбір мүшелері сот істе-</w:t>
      </w:r>
      <w:r w:rsidRPr="00C676E8">
        <w:rPr>
          <w:rFonts w:ascii="Times New Roman" w:hAnsi="Times New Roman" w:cs="Times New Roman"/>
          <w:noProof/>
          <w:spacing w:val="-1"/>
          <w:sz w:val="28"/>
          <w:szCs w:val="28"/>
          <w:lang w:val="kk-KZ"/>
        </w:rPr>
        <w:t>рі үшін пара алғандығын әшкерелейтін материалдар жинады</w:t>
      </w:r>
      <w:r w:rsidRPr="00C676E8">
        <w:rPr>
          <w:rFonts w:ascii="Times New Roman" w:hAnsi="Times New Roman" w:cs="Times New Roman"/>
          <w:noProof/>
          <w:spacing w:val="-1"/>
          <w:sz w:val="28"/>
          <w:szCs w:val="28"/>
          <w:lang w:val="kk-KZ"/>
        </w:rPr>
        <w:br/>
      </w:r>
      <w:r w:rsidRPr="00C676E8">
        <w:rPr>
          <w:rFonts w:ascii="Times New Roman" w:hAnsi="Times New Roman" w:cs="Times New Roman"/>
          <w:noProof/>
          <w:spacing w:val="-3"/>
          <w:sz w:val="28"/>
          <w:szCs w:val="28"/>
          <w:lang w:val="kk-KZ"/>
        </w:rPr>
        <w:t>(ареопаг ол кезде Афинының ең жоғарғы соты да еді). Ашылған</w:t>
      </w:r>
      <w:r w:rsidR="00301999" w:rsidRPr="00C676E8">
        <w:rPr>
          <w:rFonts w:ascii="Times New Roman" w:hAnsi="Times New Roman" w:cs="Times New Roman"/>
          <w:noProof/>
          <w:spacing w:val="-3"/>
          <w:sz w:val="28"/>
          <w:szCs w:val="28"/>
          <w:lang w:val="kk-KZ"/>
        </w:rPr>
        <w:t xml:space="preserve"> </w:t>
      </w:r>
      <w:r w:rsidRPr="00C676E8">
        <w:rPr>
          <w:rFonts w:ascii="Times New Roman" w:hAnsi="Times New Roman" w:cs="Times New Roman"/>
          <w:noProof/>
          <w:spacing w:val="-2"/>
          <w:sz w:val="28"/>
          <w:szCs w:val="28"/>
          <w:lang w:val="kk-KZ"/>
        </w:rPr>
        <w:t>фактілер ареопагтың беделін түсірді. Сондықтан Эфиальт енді</w:t>
      </w:r>
      <w:r w:rsidR="00301999" w:rsidRPr="00C676E8">
        <w:rPr>
          <w:rFonts w:ascii="Times New Roman" w:hAnsi="Times New Roman" w:cs="Times New Roman"/>
          <w:noProof/>
          <w:spacing w:val="-2"/>
          <w:sz w:val="28"/>
          <w:szCs w:val="28"/>
          <w:lang w:val="kk-KZ"/>
        </w:rPr>
        <w:t xml:space="preserve"> </w:t>
      </w:r>
      <w:r w:rsidRPr="00C676E8">
        <w:rPr>
          <w:rFonts w:ascii="Times New Roman" w:hAnsi="Times New Roman" w:cs="Times New Roman"/>
          <w:noProof/>
          <w:sz w:val="28"/>
          <w:szCs w:val="28"/>
          <w:lang w:val="kk-KZ"/>
        </w:rPr>
        <w:t xml:space="preserve">келесі реформаны жүзеге асыруға мүмкіндік алды. </w:t>
      </w:r>
      <w:r w:rsidR="00301999" w:rsidRPr="00C676E8">
        <w:rPr>
          <w:rFonts w:ascii="Times New Roman" w:hAnsi="Times New Roman" w:cs="Times New Roman"/>
          <w:noProof/>
          <w:sz w:val="28"/>
          <w:szCs w:val="28"/>
          <w:lang w:val="kk-KZ"/>
        </w:rPr>
        <w:t>Сол мезгіл</w:t>
      </w:r>
      <w:r w:rsidRPr="00C676E8">
        <w:rPr>
          <w:rFonts w:ascii="Times New Roman" w:hAnsi="Times New Roman" w:cs="Times New Roman"/>
          <w:noProof/>
          <w:spacing w:val="-1"/>
          <w:sz w:val="28"/>
          <w:szCs w:val="28"/>
          <w:lang w:val="kk-KZ"/>
        </w:rPr>
        <w:t xml:space="preserve">ден бастап ареопаг саяси </w:t>
      </w:r>
      <w:r w:rsidR="00301999" w:rsidRPr="00C676E8">
        <w:rPr>
          <w:rFonts w:ascii="Times New Roman" w:hAnsi="Times New Roman" w:cs="Times New Roman"/>
          <w:noProof/>
          <w:spacing w:val="-1"/>
          <w:sz w:val="28"/>
          <w:szCs w:val="28"/>
          <w:lang w:val="kk-KZ"/>
        </w:rPr>
        <w:t>бақылаудан айрылып, алдынала ой</w:t>
      </w:r>
      <w:r w:rsidRPr="00C676E8">
        <w:rPr>
          <w:rFonts w:ascii="Times New Roman" w:hAnsi="Times New Roman" w:cs="Times New Roman"/>
          <w:noProof/>
          <w:spacing w:val="-1"/>
          <w:sz w:val="28"/>
          <w:szCs w:val="28"/>
          <w:lang w:val="kk-KZ"/>
        </w:rPr>
        <w:t>ластырылған кісі өлтірушілік п</w:t>
      </w:r>
      <w:r w:rsidR="00301999" w:rsidRPr="00C676E8">
        <w:rPr>
          <w:rFonts w:ascii="Times New Roman" w:hAnsi="Times New Roman" w:cs="Times New Roman"/>
          <w:noProof/>
          <w:spacing w:val="-1"/>
          <w:sz w:val="28"/>
          <w:szCs w:val="28"/>
          <w:lang w:val="kk-KZ"/>
        </w:rPr>
        <w:t>ен ен ардақты нәрсені аяққа бас</w:t>
      </w:r>
      <w:r w:rsidRPr="00C676E8">
        <w:rPr>
          <w:rFonts w:ascii="Times New Roman" w:hAnsi="Times New Roman" w:cs="Times New Roman"/>
          <w:noProof/>
          <w:sz w:val="28"/>
          <w:szCs w:val="28"/>
          <w:lang w:val="kk-KZ"/>
        </w:rPr>
        <w:t>қаны үшін айыпталатын жағдайдан өзге ешқандай да сот ісін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шеше алмайтын болды. Өзге істердің бәрі де ант бергендер</w:t>
      </w:r>
      <w:r w:rsidR="00301999" w:rsidRPr="00C676E8">
        <w:rPr>
          <w:rFonts w:ascii="Times New Roman" w:hAnsi="Times New Roman" w:cs="Times New Roman"/>
          <w:noProof/>
          <w:sz w:val="28"/>
          <w:szCs w:val="28"/>
          <w:lang w:val="kk-KZ"/>
        </w:rPr>
        <w:t xml:space="preserve"> </w:t>
      </w:r>
      <w:r w:rsidR="00301999" w:rsidRPr="00C676E8">
        <w:rPr>
          <w:rFonts w:ascii="Times New Roman" w:hAnsi="Times New Roman" w:cs="Times New Roman"/>
          <w:noProof/>
          <w:spacing w:val="-4"/>
          <w:sz w:val="28"/>
          <w:szCs w:val="28"/>
          <w:lang w:val="kk-KZ"/>
        </w:rPr>
        <w:t>соты —</w:t>
      </w:r>
      <w:r w:rsidRPr="00C676E8">
        <w:rPr>
          <w:rFonts w:ascii="Times New Roman" w:hAnsi="Times New Roman" w:cs="Times New Roman"/>
          <w:noProof/>
          <w:spacing w:val="-4"/>
          <w:sz w:val="28"/>
          <w:szCs w:val="28"/>
          <w:lang w:val="kk-KZ"/>
        </w:rPr>
        <w:t>гелиэйге жүкт</w:t>
      </w:r>
      <w:r w:rsidR="00301999" w:rsidRPr="00C676E8">
        <w:rPr>
          <w:rFonts w:ascii="Times New Roman" w:hAnsi="Times New Roman" w:cs="Times New Roman"/>
          <w:noProof/>
          <w:spacing w:val="-4"/>
          <w:sz w:val="28"/>
          <w:szCs w:val="28"/>
          <w:lang w:val="kk-KZ"/>
        </w:rPr>
        <w:t xml:space="preserve">елді. </w:t>
      </w:r>
      <w:r w:rsidRPr="00C676E8">
        <w:rPr>
          <w:rFonts w:ascii="Times New Roman" w:hAnsi="Times New Roman" w:cs="Times New Roman"/>
          <w:noProof/>
          <w:spacing w:val="-4"/>
          <w:sz w:val="28"/>
          <w:szCs w:val="28"/>
          <w:lang w:val="kk-KZ"/>
        </w:rPr>
        <w:t>Ареопаг өзінің бұрынғы маңызынан</w:t>
      </w:r>
      <w:r w:rsidR="00301999" w:rsidRPr="00C676E8">
        <w:rPr>
          <w:rFonts w:ascii="Times New Roman" w:hAnsi="Times New Roman" w:cs="Times New Roman"/>
          <w:noProof/>
          <w:spacing w:val="-4"/>
          <w:sz w:val="28"/>
          <w:szCs w:val="28"/>
          <w:lang w:val="kk-KZ"/>
        </w:rPr>
        <w:t xml:space="preserve"> </w:t>
      </w:r>
      <w:r w:rsidRPr="00C676E8">
        <w:rPr>
          <w:rFonts w:ascii="Times New Roman" w:hAnsi="Times New Roman" w:cs="Times New Roman"/>
          <w:noProof/>
          <w:spacing w:val="-3"/>
          <w:sz w:val="28"/>
          <w:szCs w:val="28"/>
          <w:lang w:val="kk-KZ"/>
        </w:rPr>
        <w:t>айрылды. Рас, Эфиальт осы реформаны жүзеге асырғаны үшін</w:t>
      </w:r>
      <w:r w:rsidR="00301999" w:rsidRPr="00C676E8">
        <w:rPr>
          <w:rFonts w:ascii="Times New Roman" w:hAnsi="Times New Roman" w:cs="Times New Roman"/>
          <w:noProof/>
          <w:spacing w:val="-3"/>
          <w:sz w:val="28"/>
          <w:szCs w:val="28"/>
          <w:lang w:val="kk-KZ"/>
        </w:rPr>
        <w:t xml:space="preserve"> </w:t>
      </w:r>
      <w:r w:rsidRPr="00C676E8">
        <w:rPr>
          <w:rFonts w:ascii="Times New Roman" w:hAnsi="Times New Roman" w:cs="Times New Roman"/>
          <w:noProof/>
          <w:spacing w:val="-2"/>
          <w:sz w:val="28"/>
          <w:szCs w:val="28"/>
          <w:lang w:val="kk-KZ"/>
        </w:rPr>
        <w:t>қазаға ұшыратылды. Оның қа</w:t>
      </w:r>
      <w:r w:rsidR="00301999" w:rsidRPr="00C676E8">
        <w:rPr>
          <w:rFonts w:ascii="Times New Roman" w:hAnsi="Times New Roman" w:cs="Times New Roman"/>
          <w:noProof/>
          <w:spacing w:val="-2"/>
          <w:sz w:val="28"/>
          <w:szCs w:val="28"/>
          <w:lang w:val="kk-KZ"/>
        </w:rPr>
        <w:t>засы — аристократтардың кек қай</w:t>
      </w:r>
      <w:r w:rsidRPr="00C676E8">
        <w:rPr>
          <w:rFonts w:ascii="Times New Roman" w:hAnsi="Times New Roman" w:cs="Times New Roman"/>
          <w:noProof/>
          <w:sz w:val="28"/>
          <w:szCs w:val="28"/>
          <w:lang w:val="kk-KZ"/>
        </w:rPr>
        <w:t>таруы екендігінде күмән жоқ.</w:t>
      </w:r>
    </w:p>
    <w:p w:rsidR="0071488C" w:rsidRPr="00C676E8" w:rsidRDefault="0071488C" w:rsidP="00301999">
      <w:pPr>
        <w:shd w:val="clear" w:color="auto" w:fill="FFFFFF"/>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noProof/>
          <w:spacing w:val="-9"/>
          <w:sz w:val="28"/>
          <w:szCs w:val="28"/>
          <w:lang w:val="kk-KZ"/>
        </w:rPr>
        <w:t xml:space="preserve">Перикл </w:t>
      </w:r>
      <w:r w:rsidRPr="00C676E8">
        <w:rPr>
          <w:rFonts w:ascii="Times New Roman" w:hAnsi="Times New Roman" w:cs="Times New Roman"/>
          <w:bCs/>
          <w:noProof/>
          <w:spacing w:val="-9"/>
          <w:sz w:val="28"/>
          <w:szCs w:val="28"/>
          <w:lang w:val="kk-KZ"/>
        </w:rPr>
        <w:t xml:space="preserve">афины демократиясының </w:t>
      </w:r>
      <w:r w:rsidRPr="00C676E8">
        <w:rPr>
          <w:rFonts w:ascii="Times New Roman" w:hAnsi="Times New Roman" w:cs="Times New Roman"/>
          <w:noProof/>
          <w:spacing w:val="-9"/>
          <w:sz w:val="28"/>
          <w:szCs w:val="28"/>
          <w:lang w:val="kk-KZ"/>
        </w:rPr>
        <w:t>көсемі. Афины демо</w:t>
      </w:r>
      <w:r w:rsidRPr="00C676E8">
        <w:rPr>
          <w:rFonts w:ascii="Times New Roman" w:hAnsi="Times New Roman" w:cs="Times New Roman"/>
          <w:noProof/>
          <w:spacing w:val="-2"/>
          <w:sz w:val="28"/>
          <w:szCs w:val="28"/>
          <w:lang w:val="kk-KZ"/>
        </w:rPr>
        <w:t xml:space="preserve">кратиялық партиясы мен афины демосы Эфиальттің қаза табуына </w:t>
      </w:r>
      <w:r w:rsidRPr="00C676E8">
        <w:rPr>
          <w:rFonts w:ascii="Times New Roman" w:hAnsi="Times New Roman" w:cs="Times New Roman"/>
          <w:b/>
          <w:bCs/>
          <w:noProof/>
          <w:sz w:val="28"/>
          <w:szCs w:val="28"/>
          <w:lang w:val="kk-KZ"/>
        </w:rPr>
        <w:t xml:space="preserve"> </w:t>
      </w:r>
      <w:r w:rsidRPr="00C676E8">
        <w:rPr>
          <w:rFonts w:ascii="Times New Roman" w:hAnsi="Times New Roman" w:cs="Times New Roman"/>
          <w:noProof/>
          <w:sz w:val="28"/>
          <w:szCs w:val="28"/>
          <w:lang w:val="kk-KZ"/>
        </w:rPr>
        <w:t>қарамастан, ареопагты әлсіретіп, өздерінің саяси жағдайын</w:t>
      </w:r>
      <w:r w:rsidRPr="00C676E8">
        <w:rPr>
          <w:rFonts w:ascii="Times New Roman" w:hAnsi="Times New Roman" w:cs="Times New Roman"/>
          <w:sz w:val="28"/>
          <w:szCs w:val="28"/>
          <w:lang w:val="kk-KZ"/>
        </w:rPr>
        <w:t xml:space="preserve"> </w:t>
      </w:r>
      <w:r w:rsidRPr="00C676E8">
        <w:rPr>
          <w:rFonts w:ascii="Times New Roman" w:hAnsi="Times New Roman" w:cs="Times New Roman"/>
          <w:noProof/>
          <w:sz w:val="28"/>
          <w:szCs w:val="28"/>
          <w:lang w:val="kk-KZ"/>
        </w:rPr>
        <w:t xml:space="preserve">нығайтып алды. Бірақ аристократиялық және демократиялық </w:t>
      </w:r>
      <w:r w:rsidRPr="00C676E8">
        <w:rPr>
          <w:rFonts w:ascii="Times New Roman" w:hAnsi="Times New Roman" w:cs="Times New Roman"/>
          <w:noProof/>
          <w:sz w:val="28"/>
          <w:szCs w:val="28"/>
          <w:vertAlign w:val="subscript"/>
          <w:lang w:val="kk-KZ"/>
        </w:rPr>
        <w:t xml:space="preserve"> </w:t>
      </w:r>
      <w:r w:rsidRPr="00C676E8">
        <w:rPr>
          <w:rFonts w:ascii="Times New Roman" w:hAnsi="Times New Roman" w:cs="Times New Roman"/>
          <w:noProof/>
          <w:sz w:val="28"/>
          <w:szCs w:val="28"/>
          <w:lang w:val="kk-KZ"/>
        </w:rPr>
        <w:t xml:space="preserve"> партиялар арасындағы күрес шиеленісе түсті.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3"/>
          <w:sz w:val="28"/>
          <w:szCs w:val="28"/>
          <w:lang w:val="kk-KZ"/>
        </w:rPr>
        <w:t xml:space="preserve">Бұл кезде аристократиялық партияның көсемі — Мелесийдің </w:t>
      </w:r>
      <w:r w:rsidRPr="00C676E8">
        <w:rPr>
          <w:rFonts w:ascii="Times New Roman" w:hAnsi="Times New Roman" w:cs="Times New Roman"/>
          <w:noProof/>
          <w:sz w:val="28"/>
          <w:szCs w:val="28"/>
          <w:lang w:val="kk-KZ"/>
        </w:rPr>
        <w:t xml:space="preserve">баласы, тәжірибелі саяси </w:t>
      </w:r>
      <w:r w:rsidRPr="00C676E8">
        <w:rPr>
          <w:rFonts w:ascii="Times New Roman" w:hAnsi="Times New Roman" w:cs="Times New Roman"/>
          <w:noProof/>
          <w:sz w:val="28"/>
          <w:szCs w:val="28"/>
          <w:vertAlign w:val="superscript"/>
          <w:lang w:val="kk-KZ"/>
        </w:rPr>
        <w:t xml:space="preserve"> </w:t>
      </w:r>
      <w:r w:rsidRPr="00C676E8">
        <w:rPr>
          <w:rFonts w:ascii="Times New Roman" w:hAnsi="Times New Roman" w:cs="Times New Roman"/>
          <w:noProof/>
          <w:sz w:val="28"/>
          <w:szCs w:val="28"/>
          <w:lang w:val="kk-KZ"/>
        </w:rPr>
        <w:t xml:space="preserve">қайраткер Фукидид (тарихшы емес), </w:t>
      </w:r>
      <w:r w:rsidRPr="00C676E8">
        <w:rPr>
          <w:rFonts w:ascii="Times New Roman" w:hAnsi="Times New Roman" w:cs="Times New Roman"/>
          <w:noProof/>
          <w:spacing w:val="-3"/>
          <w:sz w:val="28"/>
          <w:szCs w:val="28"/>
          <w:lang w:val="kk-KZ"/>
        </w:rPr>
        <w:t xml:space="preserve">ал демократиялық партияның көсемі — Эфиальттің жолын қуушы Перикл болған еді. Бұл күресте демостың мүддесін қорғай </w:t>
      </w:r>
      <w:r w:rsidRPr="00C676E8">
        <w:rPr>
          <w:rFonts w:ascii="Times New Roman" w:hAnsi="Times New Roman" w:cs="Times New Roman"/>
          <w:noProof/>
          <w:spacing w:val="-2"/>
          <w:sz w:val="28"/>
          <w:szCs w:val="28"/>
          <w:lang w:val="kk-KZ"/>
        </w:rPr>
        <w:t xml:space="preserve">отырып, Перикл бастаған демократиялық партия жеңіске жетті. </w:t>
      </w:r>
      <w:r w:rsidRPr="00C676E8">
        <w:rPr>
          <w:rFonts w:ascii="Times New Roman" w:hAnsi="Times New Roman" w:cs="Times New Roman"/>
          <w:noProof/>
          <w:spacing w:val="-1"/>
          <w:sz w:val="28"/>
          <w:szCs w:val="28"/>
          <w:lang w:val="kk-KZ"/>
        </w:rPr>
        <w:t>Дристократтардың жетекшісі Фукидид Афиныдан қуылды.</w:t>
      </w:r>
      <w:r w:rsidR="00301999" w:rsidRPr="00C676E8">
        <w:rPr>
          <w:rFonts w:ascii="Times New Roman" w:hAnsi="Times New Roman" w:cs="Times New Roman"/>
          <w:noProof/>
          <w:spacing w:val="-1"/>
          <w:sz w:val="28"/>
          <w:szCs w:val="28"/>
          <w:lang w:val="kk-KZ"/>
        </w:rPr>
        <w:t xml:space="preserve"> </w:t>
      </w:r>
      <w:r w:rsidRPr="00C676E8">
        <w:rPr>
          <w:rFonts w:ascii="Times New Roman" w:hAnsi="Times New Roman" w:cs="Times New Roman"/>
          <w:noProof/>
          <w:spacing w:val="-2"/>
          <w:sz w:val="28"/>
          <w:szCs w:val="28"/>
          <w:lang w:val="kk-KZ"/>
        </w:rPr>
        <w:t>Перикл де, сол кездегі өзге саяси қайраткерлер сияқты, арис</w:t>
      </w:r>
      <w:r w:rsidRPr="00C676E8">
        <w:rPr>
          <w:rFonts w:ascii="Times New Roman" w:hAnsi="Times New Roman" w:cs="Times New Roman"/>
          <w:noProof/>
          <w:spacing w:val="-4"/>
          <w:sz w:val="28"/>
          <w:szCs w:val="28"/>
          <w:lang w:val="kk-KZ"/>
        </w:rPr>
        <w:t>тократтар тұқымынан шыққан еді. Оның шешесі белгілі Алкмео</w:t>
      </w:r>
      <w:r w:rsidRPr="00C676E8">
        <w:rPr>
          <w:rFonts w:ascii="Times New Roman" w:hAnsi="Times New Roman" w:cs="Times New Roman"/>
          <w:noProof/>
          <w:spacing w:val="-3"/>
          <w:sz w:val="28"/>
          <w:szCs w:val="28"/>
          <w:lang w:val="kk-KZ"/>
        </w:rPr>
        <w:t xml:space="preserve">цидтер әулетіне жататын, осы әулеттің өкілі Клисфен көрнекті </w:t>
      </w:r>
      <w:r w:rsidRPr="00C676E8">
        <w:rPr>
          <w:rFonts w:ascii="Times New Roman" w:hAnsi="Times New Roman" w:cs="Times New Roman"/>
          <w:noProof/>
          <w:spacing w:val="-2"/>
          <w:sz w:val="28"/>
          <w:szCs w:val="28"/>
          <w:lang w:val="kk-KZ"/>
        </w:rPr>
        <w:t xml:space="preserve">демократиялық кайраткер болғанды. Перикл бала кезінен Афинынын демократиялық жолмен дамуын жақтаушылардың арасында өсті. Ол тамаша білім алды. Өзің айбынды да асқақ ұстай </w:t>
      </w:r>
      <w:r w:rsidRPr="00C676E8">
        <w:rPr>
          <w:rFonts w:ascii="Times New Roman" w:hAnsi="Times New Roman" w:cs="Times New Roman"/>
          <w:noProof/>
          <w:spacing w:val="-5"/>
          <w:sz w:val="28"/>
          <w:szCs w:val="28"/>
          <w:lang w:val="kk-KZ"/>
        </w:rPr>
        <w:t xml:space="preserve">білгені үшін, ол «олимпиші» деген атақ алды. Оның бойы биік, </w:t>
      </w:r>
      <w:r w:rsidRPr="00C676E8">
        <w:rPr>
          <w:rFonts w:ascii="Times New Roman" w:hAnsi="Times New Roman" w:cs="Times New Roman"/>
          <w:noProof/>
          <w:sz w:val="28"/>
          <w:szCs w:val="28"/>
          <w:lang w:val="kk-KZ"/>
        </w:rPr>
        <w:t xml:space="preserve">тур-келбеті көрікті еді. Ол аса салқын қанды және ұстамды </w:t>
      </w:r>
      <w:r w:rsidRPr="00C676E8">
        <w:rPr>
          <w:rFonts w:ascii="Times New Roman" w:hAnsi="Times New Roman" w:cs="Times New Roman"/>
          <w:noProof/>
          <w:spacing w:val="-19"/>
          <w:sz w:val="28"/>
          <w:szCs w:val="28"/>
          <w:lang w:val="kk-KZ"/>
        </w:rPr>
        <w:t>болды.</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 xml:space="preserve">Периклдің айналасында философтардың, драматургтар мен </w:t>
      </w:r>
      <w:r w:rsidRPr="00C676E8">
        <w:rPr>
          <w:rFonts w:ascii="Times New Roman" w:hAnsi="Times New Roman" w:cs="Times New Roman"/>
          <w:noProof/>
          <w:spacing w:val="-2"/>
          <w:sz w:val="28"/>
          <w:szCs w:val="28"/>
          <w:lang w:val="kk-KZ"/>
        </w:rPr>
        <w:t xml:space="preserve">жазушылардың, суретшілер мен архитекторлардың үйірмесі </w:t>
      </w:r>
      <w:r w:rsidRPr="00C676E8">
        <w:rPr>
          <w:rFonts w:ascii="Times New Roman" w:hAnsi="Times New Roman" w:cs="Times New Roman"/>
          <w:noProof/>
          <w:spacing w:val="-3"/>
          <w:sz w:val="28"/>
          <w:szCs w:val="28"/>
          <w:lang w:val="kk-KZ"/>
        </w:rPr>
        <w:t>құрылды. Ол тек қана Афинының емес, сондай-ақ бүкіл Греция-</w:t>
      </w:r>
      <w:r w:rsidRPr="00C676E8">
        <w:rPr>
          <w:rFonts w:ascii="Times New Roman" w:hAnsi="Times New Roman" w:cs="Times New Roman"/>
          <w:noProof/>
          <w:spacing w:val="-4"/>
          <w:sz w:val="28"/>
          <w:szCs w:val="28"/>
          <w:lang w:val="kk-KZ"/>
        </w:rPr>
        <w:t xml:space="preserve">нын да мәдени орталығы еді. Бұл үйірмеде Периклдің әйелі, сол </w:t>
      </w:r>
      <w:r w:rsidRPr="00C676E8">
        <w:rPr>
          <w:rFonts w:ascii="Times New Roman" w:hAnsi="Times New Roman" w:cs="Times New Roman"/>
          <w:noProof/>
          <w:spacing w:val="-2"/>
          <w:sz w:val="28"/>
          <w:szCs w:val="28"/>
          <w:lang w:val="kk-KZ"/>
        </w:rPr>
        <w:t>кездегі озық әйел, Милеттен шыққан Аспасия үлкен роль атқар</w:t>
      </w:r>
      <w:r w:rsidRPr="00C676E8">
        <w:rPr>
          <w:rFonts w:ascii="Times New Roman" w:hAnsi="Times New Roman" w:cs="Times New Roman"/>
          <w:noProof/>
          <w:spacing w:val="-5"/>
          <w:sz w:val="28"/>
          <w:szCs w:val="28"/>
          <w:lang w:val="kk-KZ"/>
        </w:rPr>
        <w:t>ды. Ол да Перикл сияқты, осы үйірменің ұйытқысы болды. Үйір</w:t>
      </w:r>
      <w:r w:rsidRPr="00C676E8">
        <w:rPr>
          <w:rFonts w:ascii="Times New Roman" w:hAnsi="Times New Roman" w:cs="Times New Roman"/>
          <w:noProof/>
          <w:spacing w:val="-4"/>
          <w:sz w:val="28"/>
          <w:szCs w:val="28"/>
          <w:lang w:val="kk-KZ"/>
        </w:rPr>
        <w:t xml:space="preserve">меге Периклдің бұрынғы мұғалімі философ Анаксагор, </w:t>
      </w:r>
      <w:r w:rsidRPr="00C676E8">
        <w:rPr>
          <w:rFonts w:ascii="Times New Roman" w:hAnsi="Times New Roman" w:cs="Times New Roman"/>
          <w:noProof/>
          <w:spacing w:val="-4"/>
          <w:sz w:val="28"/>
          <w:szCs w:val="28"/>
          <w:lang w:val="kk-KZ"/>
        </w:rPr>
        <w:lastRenderedPageBreak/>
        <w:t xml:space="preserve">мүсінші </w:t>
      </w:r>
      <w:r w:rsidRPr="00C676E8">
        <w:rPr>
          <w:rFonts w:ascii="Times New Roman" w:hAnsi="Times New Roman" w:cs="Times New Roman"/>
          <w:noProof/>
          <w:spacing w:val="-1"/>
          <w:sz w:val="28"/>
          <w:szCs w:val="28"/>
          <w:lang w:val="kk-KZ"/>
        </w:rPr>
        <w:t xml:space="preserve">Фидий, тарихшы Геродот және басқалары қатысты. Б. э. дейінгі </w:t>
      </w:r>
      <w:r w:rsidRPr="00C676E8">
        <w:rPr>
          <w:rFonts w:ascii="Times New Roman" w:hAnsi="Times New Roman" w:cs="Times New Roman"/>
          <w:spacing w:val="-2"/>
          <w:sz w:val="28"/>
          <w:szCs w:val="28"/>
          <w:lang w:val="kk-KZ"/>
        </w:rPr>
        <w:t xml:space="preserve">V </w:t>
      </w:r>
      <w:r w:rsidRPr="00C676E8">
        <w:rPr>
          <w:rFonts w:ascii="Times New Roman" w:hAnsi="Times New Roman" w:cs="Times New Roman"/>
          <w:noProof/>
          <w:spacing w:val="-2"/>
          <w:sz w:val="28"/>
          <w:szCs w:val="28"/>
          <w:lang w:val="kk-KZ"/>
        </w:rPr>
        <w:t xml:space="preserve">ғасырдағы  Грецияның мәдениеті мен білімін дамытуда бұл </w:t>
      </w:r>
      <w:r w:rsidRPr="00C676E8">
        <w:rPr>
          <w:rFonts w:ascii="Times New Roman" w:hAnsi="Times New Roman" w:cs="Times New Roman"/>
          <w:noProof/>
          <w:sz w:val="28"/>
          <w:szCs w:val="28"/>
          <w:lang w:val="kk-KZ"/>
        </w:rPr>
        <w:t>үйірме өте үлкен роль атқарды.</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3"/>
          <w:sz w:val="28"/>
          <w:szCs w:val="28"/>
          <w:lang w:val="kk-KZ"/>
        </w:rPr>
        <w:t>Перикл құл иеленушілік демо</w:t>
      </w:r>
      <w:r w:rsidRPr="00C676E8">
        <w:rPr>
          <w:rFonts w:ascii="Times New Roman" w:hAnsi="Times New Roman" w:cs="Times New Roman"/>
          <w:noProof/>
          <w:spacing w:val="-6"/>
          <w:sz w:val="28"/>
          <w:szCs w:val="28"/>
          <w:lang w:val="kk-KZ"/>
        </w:rPr>
        <w:t>кратия идеяларына мейлінше бе</w:t>
      </w:r>
      <w:r w:rsidRPr="00C676E8">
        <w:rPr>
          <w:rFonts w:ascii="Times New Roman" w:hAnsi="Times New Roman" w:cs="Times New Roman"/>
          <w:noProof/>
          <w:spacing w:val="-8"/>
          <w:sz w:val="28"/>
          <w:szCs w:val="28"/>
          <w:lang w:val="kk-KZ"/>
        </w:rPr>
        <w:t xml:space="preserve">рілген еді. Ол афины демосының </w:t>
      </w:r>
      <w:r w:rsidRPr="00C676E8">
        <w:rPr>
          <w:rFonts w:ascii="Times New Roman" w:hAnsi="Times New Roman" w:cs="Times New Roman"/>
          <w:noProof/>
          <w:spacing w:val="-1"/>
          <w:sz w:val="28"/>
          <w:szCs w:val="28"/>
          <w:lang w:val="kk-KZ"/>
        </w:rPr>
        <w:t xml:space="preserve">өмірін жақсартуға қамқорлық </w:t>
      </w:r>
      <w:r w:rsidRPr="00C676E8">
        <w:rPr>
          <w:rFonts w:ascii="Times New Roman" w:hAnsi="Times New Roman" w:cs="Times New Roman"/>
          <w:noProof/>
          <w:spacing w:val="-3"/>
          <w:sz w:val="28"/>
          <w:szCs w:val="28"/>
          <w:lang w:val="kk-KZ"/>
        </w:rPr>
        <w:t xml:space="preserve">жасады және демостың мүддесі </w:t>
      </w:r>
      <w:r w:rsidRPr="00C676E8">
        <w:rPr>
          <w:rFonts w:ascii="Times New Roman" w:hAnsi="Times New Roman" w:cs="Times New Roman"/>
          <w:noProof/>
          <w:spacing w:val="-5"/>
          <w:sz w:val="28"/>
          <w:szCs w:val="28"/>
          <w:lang w:val="kk-KZ"/>
        </w:rPr>
        <w:t xml:space="preserve">үшін саяси қызмет етуді өзінің өмірлік мақсаты деп білді. Бұл </w:t>
      </w:r>
      <w:r w:rsidRPr="00C676E8">
        <w:rPr>
          <w:rFonts w:ascii="Times New Roman" w:hAnsi="Times New Roman" w:cs="Times New Roman"/>
          <w:noProof/>
          <w:spacing w:val="-6"/>
          <w:sz w:val="28"/>
          <w:szCs w:val="28"/>
          <w:lang w:val="kk-KZ"/>
        </w:rPr>
        <w:t>жөнінде ол Пелопоннес соғысында</w:t>
      </w:r>
      <w:r w:rsidRPr="00C676E8">
        <w:rPr>
          <w:rFonts w:ascii="Times New Roman" w:hAnsi="Times New Roman" w:cs="Times New Roman"/>
          <w:noProof/>
          <w:sz w:val="28"/>
          <w:szCs w:val="28"/>
          <w:lang w:val="kk-KZ"/>
        </w:rPr>
        <w:t xml:space="preserve"> алғаш қаза тапқан жауынгер</w:t>
      </w:r>
      <w:r w:rsidRPr="00C676E8">
        <w:rPr>
          <w:rFonts w:ascii="Times New Roman" w:hAnsi="Times New Roman" w:cs="Times New Roman"/>
          <w:noProof/>
          <w:spacing w:val="-5"/>
          <w:sz w:val="28"/>
          <w:szCs w:val="28"/>
          <w:lang w:val="kk-KZ"/>
        </w:rPr>
        <w:t>лерді жерлеу үстінде сөйлеген сө</w:t>
      </w:r>
      <w:r w:rsidRPr="00C676E8">
        <w:rPr>
          <w:rFonts w:ascii="Times New Roman" w:hAnsi="Times New Roman" w:cs="Times New Roman"/>
          <w:noProof/>
          <w:sz w:val="28"/>
          <w:szCs w:val="28"/>
          <w:lang w:val="kk-KZ"/>
        </w:rPr>
        <w:t xml:space="preserve">зінде айтты. Бұл сөзді тарихшы </w:t>
      </w:r>
      <w:r w:rsidRPr="00C676E8">
        <w:rPr>
          <w:rFonts w:ascii="Times New Roman" w:hAnsi="Times New Roman" w:cs="Times New Roman"/>
          <w:noProof/>
          <w:spacing w:val="-1"/>
          <w:sz w:val="28"/>
          <w:szCs w:val="28"/>
          <w:lang w:val="kk-KZ"/>
        </w:rPr>
        <w:t>Фукидид  жазып  қалдырды,  Пе</w:t>
      </w:r>
      <w:r w:rsidRPr="00C676E8">
        <w:rPr>
          <w:rFonts w:ascii="Times New Roman" w:hAnsi="Times New Roman" w:cs="Times New Roman"/>
          <w:noProof/>
          <w:spacing w:val="-2"/>
          <w:sz w:val="28"/>
          <w:szCs w:val="28"/>
          <w:lang w:val="kk-KZ"/>
        </w:rPr>
        <w:t>рикл афины демократиясына және</w:t>
      </w:r>
      <w:r w:rsidRPr="00C676E8">
        <w:rPr>
          <w:rFonts w:ascii="Times New Roman" w:hAnsi="Times New Roman" w:cs="Times New Roman"/>
          <w:noProof/>
          <w:spacing w:val="-1"/>
          <w:sz w:val="28"/>
          <w:szCs w:val="28"/>
          <w:lang w:val="kk-KZ"/>
        </w:rPr>
        <w:t xml:space="preserve"> б. э. дейінгі </w:t>
      </w:r>
      <w:r w:rsidRPr="00C676E8">
        <w:rPr>
          <w:rFonts w:ascii="Times New Roman" w:hAnsi="Times New Roman" w:cs="Times New Roman"/>
          <w:spacing w:val="-1"/>
          <w:sz w:val="28"/>
          <w:szCs w:val="28"/>
          <w:lang w:val="kk-KZ"/>
        </w:rPr>
        <w:t xml:space="preserve">V </w:t>
      </w:r>
      <w:r w:rsidRPr="00C676E8">
        <w:rPr>
          <w:rFonts w:ascii="Times New Roman" w:hAnsi="Times New Roman" w:cs="Times New Roman"/>
          <w:noProof/>
          <w:spacing w:val="-1"/>
          <w:sz w:val="28"/>
          <w:szCs w:val="28"/>
          <w:lang w:val="kk-KZ"/>
        </w:rPr>
        <w:t>ғасырда жасал</w:t>
      </w:r>
      <w:r w:rsidRPr="00C676E8">
        <w:rPr>
          <w:rFonts w:ascii="Times New Roman" w:hAnsi="Times New Roman" w:cs="Times New Roman"/>
          <w:noProof/>
          <w:sz w:val="28"/>
          <w:szCs w:val="28"/>
          <w:lang w:val="kk-KZ"/>
        </w:rPr>
        <w:t>ған өнер шығармаларына үлкен</w:t>
      </w:r>
      <w:r w:rsidRPr="00C676E8">
        <w:rPr>
          <w:rFonts w:ascii="Times New Roman" w:hAnsi="Times New Roman" w:cs="Times New Roman"/>
          <w:sz w:val="28"/>
          <w:szCs w:val="28"/>
          <w:lang w:val="kk-KZ"/>
        </w:rPr>
        <w:t xml:space="preserve"> </w:t>
      </w:r>
      <w:r w:rsidRPr="00C676E8">
        <w:rPr>
          <w:rFonts w:ascii="Times New Roman" w:hAnsi="Times New Roman" w:cs="Times New Roman"/>
          <w:noProof/>
          <w:sz w:val="28"/>
          <w:szCs w:val="28"/>
          <w:lang w:val="kk-KZ"/>
        </w:rPr>
        <w:t>мән берді. Оның: «Біз шығармаларды</w:t>
      </w:r>
      <w:r w:rsidRPr="00C676E8">
        <w:rPr>
          <w:rFonts w:ascii="Times New Roman" w:hAnsi="Times New Roman" w:cs="Times New Roman"/>
          <w:sz w:val="28"/>
          <w:szCs w:val="28"/>
          <w:lang w:val="kk-KZ"/>
        </w:rPr>
        <w:t xml:space="preserve"> </w:t>
      </w:r>
      <w:r w:rsidRPr="00C676E8">
        <w:rPr>
          <w:rFonts w:ascii="Times New Roman" w:hAnsi="Times New Roman" w:cs="Times New Roman"/>
          <w:noProof/>
          <w:spacing w:val="-5"/>
          <w:sz w:val="28"/>
          <w:szCs w:val="28"/>
          <w:lang w:val="kk-KZ"/>
        </w:rPr>
        <w:t>қысқа мерзім ішінде жазғанмен, олар ұзақ емір сүреді»,—деген сөздері әйгілі.</w:t>
      </w:r>
      <w:r w:rsidR="00301999" w:rsidRPr="00C676E8">
        <w:rPr>
          <w:rFonts w:ascii="Times New Roman" w:hAnsi="Times New Roman" w:cs="Times New Roman"/>
          <w:noProof/>
          <w:spacing w:val="-5"/>
          <w:sz w:val="28"/>
          <w:szCs w:val="28"/>
          <w:lang w:val="kk-KZ"/>
        </w:rPr>
        <w:t xml:space="preserve"> </w:t>
      </w:r>
      <w:r w:rsidRPr="00C676E8">
        <w:rPr>
          <w:rFonts w:ascii="Times New Roman" w:hAnsi="Times New Roman" w:cs="Times New Roman"/>
          <w:noProof/>
          <w:sz w:val="28"/>
          <w:szCs w:val="28"/>
          <w:lang w:val="kk-KZ"/>
        </w:rPr>
        <w:t>Периклді    ертедегі    адамдар</w:t>
      </w:r>
      <w:r w:rsidRPr="00C676E8">
        <w:rPr>
          <w:rFonts w:ascii="Times New Roman" w:hAnsi="Times New Roman" w:cs="Times New Roman"/>
          <w:sz w:val="28"/>
          <w:szCs w:val="28"/>
          <w:lang w:val="kk-KZ"/>
        </w:rPr>
        <w:t xml:space="preserve"> </w:t>
      </w:r>
      <w:r w:rsidRPr="00C676E8">
        <w:rPr>
          <w:rFonts w:ascii="Times New Roman" w:hAnsi="Times New Roman" w:cs="Times New Roman"/>
          <w:noProof/>
          <w:spacing w:val="-4"/>
          <w:sz w:val="28"/>
          <w:szCs w:val="28"/>
          <w:lang w:val="kk-KZ"/>
        </w:rPr>
        <w:t xml:space="preserve">эпидемия   кезіңде оба   ауруынан </w:t>
      </w:r>
      <w:r w:rsidRPr="00C676E8">
        <w:rPr>
          <w:rFonts w:ascii="Times New Roman" w:hAnsi="Times New Roman" w:cs="Times New Roman"/>
          <w:bCs/>
          <w:noProof/>
          <w:spacing w:val="-10"/>
          <w:sz w:val="28"/>
          <w:szCs w:val="28"/>
          <w:lang w:val="kk-KZ"/>
        </w:rPr>
        <w:t>өлді деп санаған, бірақ ол, шамасы бөртпе сүзектің ауыр фора</w:t>
      </w:r>
      <w:r w:rsidRPr="00C676E8">
        <w:rPr>
          <w:rFonts w:ascii="Times New Roman" w:hAnsi="Times New Roman" w:cs="Times New Roman"/>
          <w:bCs/>
          <w:noProof/>
          <w:spacing w:val="-11"/>
          <w:sz w:val="28"/>
          <w:szCs w:val="28"/>
          <w:lang w:val="kk-KZ"/>
        </w:rPr>
        <w:t xml:space="preserve">маларының бірінен қайтыс болғанға ұқсайды. Өлерінің алдында </w:t>
      </w:r>
      <w:r w:rsidRPr="00C676E8">
        <w:rPr>
          <w:rFonts w:ascii="Times New Roman" w:hAnsi="Times New Roman" w:cs="Times New Roman"/>
          <w:bCs/>
          <w:noProof/>
          <w:spacing w:val="-7"/>
          <w:sz w:val="28"/>
          <w:szCs w:val="28"/>
          <w:lang w:val="kk-KZ"/>
        </w:rPr>
        <w:t>өзіне өміріңіздегі басты нәрсе не деп санайсыз деп қойылған сұраққа ол. «Бірде - бір афины азаматы менің кінәмнан қара</w:t>
      </w:r>
      <w:r w:rsidRPr="00C676E8">
        <w:rPr>
          <w:rFonts w:ascii="Times New Roman" w:hAnsi="Times New Roman" w:cs="Times New Roman"/>
          <w:bCs/>
          <w:noProof/>
          <w:sz w:val="28"/>
          <w:szCs w:val="28"/>
          <w:lang w:val="kk-KZ"/>
        </w:rPr>
        <w:t>плащ киген жок»,— деп жауап берген.</w:t>
      </w:r>
      <w:r w:rsidR="00301999" w:rsidRPr="00C676E8">
        <w:rPr>
          <w:rFonts w:ascii="Times New Roman" w:hAnsi="Times New Roman" w:cs="Times New Roman"/>
          <w:bCs/>
          <w:noProof/>
          <w:sz w:val="28"/>
          <w:szCs w:val="28"/>
          <w:lang w:val="kk-KZ"/>
        </w:rPr>
        <w:t xml:space="preserve"> </w:t>
      </w:r>
      <w:r w:rsidRPr="00C676E8">
        <w:rPr>
          <w:rFonts w:ascii="Times New Roman" w:hAnsi="Times New Roman" w:cs="Times New Roman"/>
          <w:bCs/>
          <w:noProof/>
          <w:spacing w:val="-10"/>
          <w:sz w:val="28"/>
          <w:szCs w:val="28"/>
          <w:lang w:val="kk-KZ"/>
        </w:rPr>
        <w:t>Перикл демостың орта топтарына сүйенді және қала қорғандары мен Афиныны Пиреймен жалғастыратын қорғандарды са</w:t>
      </w:r>
      <w:r w:rsidRPr="00C676E8">
        <w:rPr>
          <w:rFonts w:ascii="Times New Roman" w:hAnsi="Times New Roman" w:cs="Times New Roman"/>
          <w:bCs/>
          <w:noProof/>
          <w:spacing w:val="-12"/>
          <w:sz w:val="28"/>
          <w:szCs w:val="28"/>
          <w:lang w:val="kk-KZ"/>
        </w:rPr>
        <w:t xml:space="preserve">лу және нығайту, афины храмдарын тұрғызу ісін ұйымдастыру </w:t>
      </w:r>
      <w:r w:rsidRPr="00C676E8">
        <w:rPr>
          <w:rFonts w:ascii="Times New Roman" w:hAnsi="Times New Roman" w:cs="Times New Roman"/>
          <w:bCs/>
          <w:noProof/>
          <w:spacing w:val="-13"/>
          <w:sz w:val="28"/>
          <w:szCs w:val="28"/>
          <w:lang w:val="kk-KZ"/>
        </w:rPr>
        <w:t>арқылы, афины азаматтарының кедей топтарын жұмыспен қам</w:t>
      </w:r>
      <w:r w:rsidRPr="00C676E8">
        <w:rPr>
          <w:rFonts w:ascii="Times New Roman" w:hAnsi="Times New Roman" w:cs="Times New Roman"/>
          <w:bCs/>
          <w:noProof/>
          <w:spacing w:val="-14"/>
          <w:sz w:val="28"/>
          <w:szCs w:val="28"/>
          <w:lang w:val="kk-KZ"/>
        </w:rPr>
        <w:t xml:space="preserve">тамасыз етуге ұмтылып отырды. Афины халық жиналысындағы </w:t>
      </w:r>
      <w:r w:rsidRPr="00C676E8">
        <w:rPr>
          <w:rFonts w:ascii="Times New Roman" w:hAnsi="Times New Roman" w:cs="Times New Roman"/>
          <w:bCs/>
          <w:noProof/>
          <w:spacing w:val="-5"/>
          <w:sz w:val="28"/>
          <w:szCs w:val="28"/>
          <w:lang w:val="kk-KZ"/>
        </w:rPr>
        <w:t>көпшілікке берік сүйене отырып, ол билікті 15 жыл бойына өз</w:t>
      </w:r>
      <w:r w:rsidRPr="00C676E8">
        <w:rPr>
          <w:rFonts w:ascii="Times New Roman" w:hAnsi="Times New Roman" w:cs="Times New Roman"/>
          <w:sz w:val="28"/>
          <w:szCs w:val="28"/>
          <w:lang w:val="kk-KZ"/>
        </w:rPr>
        <w:t xml:space="preserve"> </w:t>
      </w:r>
      <w:r w:rsidRPr="00C676E8">
        <w:rPr>
          <w:rFonts w:ascii="Times New Roman" w:hAnsi="Times New Roman" w:cs="Times New Roman"/>
          <w:bCs/>
          <w:noProof/>
          <w:spacing w:val="-9"/>
          <w:sz w:val="28"/>
          <w:szCs w:val="28"/>
          <w:lang w:val="kk-KZ"/>
        </w:rPr>
        <w:t>қолында ұстады.</w:t>
      </w:r>
    </w:p>
    <w:p w:rsidR="0071488C" w:rsidRPr="00C676E8" w:rsidRDefault="0071488C" w:rsidP="00ED304E">
      <w:pPr>
        <w:shd w:val="clear" w:color="auto" w:fill="FFFFFF"/>
        <w:spacing w:after="0" w:line="240" w:lineRule="auto"/>
        <w:ind w:right="182" w:firstLine="708"/>
        <w:jc w:val="both"/>
        <w:rPr>
          <w:rFonts w:ascii="Times New Roman" w:hAnsi="Times New Roman" w:cs="Times New Roman"/>
          <w:noProof/>
          <w:sz w:val="28"/>
          <w:szCs w:val="28"/>
          <w:lang w:val="kk-KZ"/>
        </w:rPr>
      </w:pPr>
      <w:r w:rsidRPr="00C676E8">
        <w:rPr>
          <w:rFonts w:ascii="Times New Roman" w:hAnsi="Times New Roman" w:cs="Times New Roman"/>
          <w:b/>
          <w:bCs/>
          <w:noProof/>
          <w:spacing w:val="-14"/>
          <w:sz w:val="28"/>
          <w:szCs w:val="28"/>
          <w:lang w:val="kk-KZ"/>
        </w:rPr>
        <w:t>2.</w:t>
      </w:r>
      <w:r w:rsidRPr="00C676E8">
        <w:rPr>
          <w:rFonts w:ascii="Times New Roman" w:hAnsi="Times New Roman" w:cs="Times New Roman"/>
          <w:bCs/>
          <w:noProof/>
          <w:spacing w:val="-14"/>
          <w:sz w:val="28"/>
          <w:szCs w:val="28"/>
          <w:lang w:val="kk-KZ"/>
        </w:rPr>
        <w:t xml:space="preserve"> Афины демократиясыныд саяси құрылысы. Афины мемле</w:t>
      </w:r>
      <w:r w:rsidRPr="00C676E8">
        <w:rPr>
          <w:rFonts w:ascii="Times New Roman" w:hAnsi="Times New Roman" w:cs="Times New Roman"/>
          <w:bCs/>
          <w:noProof/>
          <w:spacing w:val="-8"/>
          <w:sz w:val="28"/>
          <w:szCs w:val="28"/>
          <w:lang w:val="kk-KZ"/>
        </w:rPr>
        <w:t>кетінің басты билік органы халық жиналысы — экклесия бол</w:t>
      </w:r>
      <w:r w:rsidRPr="00C676E8">
        <w:rPr>
          <w:rFonts w:ascii="Times New Roman" w:hAnsi="Times New Roman" w:cs="Times New Roman"/>
          <w:bCs/>
          <w:noProof/>
          <w:spacing w:val="-11"/>
          <w:sz w:val="28"/>
          <w:szCs w:val="28"/>
          <w:lang w:val="kk-KZ"/>
        </w:rPr>
        <w:t xml:space="preserve">ды. Халық жиналысы ең ұзақ дегенде он күнде бір рет Акрополь </w:t>
      </w:r>
      <w:r w:rsidRPr="00C676E8">
        <w:rPr>
          <w:rFonts w:ascii="Times New Roman" w:hAnsi="Times New Roman" w:cs="Times New Roman"/>
          <w:bCs/>
          <w:noProof/>
          <w:spacing w:val="-10"/>
          <w:sz w:val="28"/>
          <w:szCs w:val="28"/>
          <w:lang w:val="kk-KZ"/>
        </w:rPr>
        <w:t xml:space="preserve">жанындағы үлкен жайдақ төбе Пникстің басына жиналатын. </w:t>
      </w:r>
      <w:r w:rsidRPr="00C676E8">
        <w:rPr>
          <w:rFonts w:ascii="Times New Roman" w:hAnsi="Times New Roman" w:cs="Times New Roman"/>
          <w:bCs/>
          <w:noProof/>
          <w:spacing w:val="-6"/>
          <w:sz w:val="28"/>
          <w:szCs w:val="28"/>
          <w:lang w:val="kk-KZ"/>
        </w:rPr>
        <w:t>Мәжілістер кейінірек афины театрында өткізілетін болды. Ха</w:t>
      </w:r>
      <w:r w:rsidRPr="00C676E8">
        <w:rPr>
          <w:rFonts w:ascii="Times New Roman" w:hAnsi="Times New Roman" w:cs="Times New Roman"/>
          <w:bCs/>
          <w:noProof/>
          <w:spacing w:val="-12"/>
          <w:sz w:val="28"/>
          <w:szCs w:val="28"/>
          <w:lang w:val="kk-KZ"/>
        </w:rPr>
        <w:t xml:space="preserve">лық жиналысына 20 жасқа толған барлық дфины азаматтары </w:t>
      </w:r>
      <w:r w:rsidRPr="00C676E8">
        <w:rPr>
          <w:rFonts w:ascii="Times New Roman" w:hAnsi="Times New Roman" w:cs="Times New Roman"/>
          <w:bCs/>
          <w:noProof/>
          <w:spacing w:val="-4"/>
          <w:sz w:val="28"/>
          <w:szCs w:val="28"/>
          <w:lang w:val="kk-KZ"/>
        </w:rPr>
        <w:t>қатысатын. Өзге қалалардан Афиныға қоныс аударған грек</w:t>
      </w:r>
      <w:r w:rsidRPr="00C676E8">
        <w:rPr>
          <w:rFonts w:ascii="Times New Roman" w:hAnsi="Times New Roman" w:cs="Times New Roman"/>
          <w:bCs/>
          <w:noProof/>
          <w:spacing w:val="-8"/>
          <w:sz w:val="28"/>
          <w:szCs w:val="28"/>
          <w:lang w:val="kk-KZ"/>
        </w:rPr>
        <w:t>тер — метектер   және  сондай-ақ   құлдар   экклесияға   жіберіл</w:t>
      </w:r>
      <w:r w:rsidRPr="00C676E8">
        <w:rPr>
          <w:rFonts w:ascii="Times New Roman" w:hAnsi="Times New Roman" w:cs="Times New Roman"/>
          <w:bCs/>
          <w:noProof/>
          <w:spacing w:val="-12"/>
          <w:sz w:val="28"/>
          <w:szCs w:val="28"/>
          <w:lang w:val="kk-KZ"/>
        </w:rPr>
        <w:t>мейтін.</w:t>
      </w:r>
      <w:r w:rsidR="00301999" w:rsidRPr="00C676E8">
        <w:rPr>
          <w:rFonts w:ascii="Times New Roman" w:hAnsi="Times New Roman" w:cs="Times New Roman"/>
          <w:bCs/>
          <w:noProof/>
          <w:spacing w:val="-12"/>
          <w:sz w:val="28"/>
          <w:szCs w:val="28"/>
          <w:lang w:val="kk-KZ"/>
        </w:rPr>
        <w:t xml:space="preserve"> </w:t>
      </w:r>
      <w:r w:rsidRPr="00C676E8">
        <w:rPr>
          <w:rFonts w:ascii="Times New Roman" w:hAnsi="Times New Roman" w:cs="Times New Roman"/>
          <w:bCs/>
          <w:noProof/>
          <w:spacing w:val="-7"/>
          <w:sz w:val="28"/>
          <w:szCs w:val="28"/>
          <w:lang w:val="kk-KZ"/>
        </w:rPr>
        <w:t>Афины халық жиналысы Афины саясатының барлық негізі</w:t>
      </w:r>
      <w:r w:rsidRPr="00C676E8">
        <w:rPr>
          <w:rFonts w:ascii="Times New Roman" w:hAnsi="Times New Roman" w:cs="Times New Roman"/>
          <w:sz w:val="28"/>
          <w:szCs w:val="28"/>
          <w:lang w:val="kk-KZ"/>
        </w:rPr>
        <w:t xml:space="preserve"> </w:t>
      </w:r>
      <w:r w:rsidRPr="00C676E8">
        <w:rPr>
          <w:rFonts w:ascii="Times New Roman" w:hAnsi="Times New Roman" w:cs="Times New Roman"/>
          <w:bCs/>
          <w:noProof/>
          <w:spacing w:val="-11"/>
          <w:sz w:val="28"/>
          <w:szCs w:val="28"/>
          <w:lang w:val="kk-KZ"/>
        </w:rPr>
        <w:t xml:space="preserve">мәселелерін талқылайтын және шешетін, финанс мәселелерін </w:t>
      </w:r>
      <w:r w:rsidRPr="00C676E8">
        <w:rPr>
          <w:rFonts w:ascii="Times New Roman" w:hAnsi="Times New Roman" w:cs="Times New Roman"/>
          <w:bCs/>
          <w:noProof/>
          <w:spacing w:val="-7"/>
          <w:sz w:val="28"/>
          <w:szCs w:val="28"/>
          <w:lang w:val="kk-KZ"/>
        </w:rPr>
        <w:t>қарайтын, соғыс және бейбітшілік жөніндегі мәселелерді шеше</w:t>
      </w:r>
      <w:r w:rsidRPr="00C676E8">
        <w:rPr>
          <w:rFonts w:ascii="Times New Roman" w:hAnsi="Times New Roman" w:cs="Times New Roman"/>
          <w:bCs/>
          <w:noProof/>
          <w:spacing w:val="-8"/>
          <w:sz w:val="28"/>
          <w:szCs w:val="28"/>
          <w:lang w:val="kk-KZ"/>
        </w:rPr>
        <w:t>тін, өзге елдерден келген дипломаттардың баяндамаларын тың</w:t>
      </w:r>
      <w:r w:rsidRPr="00C676E8">
        <w:rPr>
          <w:rFonts w:ascii="Times New Roman" w:hAnsi="Times New Roman" w:cs="Times New Roman"/>
          <w:bCs/>
          <w:noProof/>
          <w:spacing w:val="-10"/>
          <w:sz w:val="28"/>
          <w:szCs w:val="28"/>
          <w:lang w:val="kk-KZ"/>
        </w:rPr>
        <w:t xml:space="preserve">дайтын және сондай-ақ күнделікті көптеген мәселелерді карап </w:t>
      </w:r>
      <w:r w:rsidRPr="00C676E8">
        <w:rPr>
          <w:rFonts w:ascii="Times New Roman" w:hAnsi="Times New Roman" w:cs="Times New Roman"/>
          <w:bCs/>
          <w:noProof/>
          <w:spacing w:val="-13"/>
          <w:sz w:val="28"/>
          <w:szCs w:val="28"/>
          <w:lang w:val="kk-KZ"/>
        </w:rPr>
        <w:t xml:space="preserve">отыратын. Халық жиналысында әрбір афины азаматы кез келген </w:t>
      </w:r>
      <w:r w:rsidRPr="00C676E8">
        <w:rPr>
          <w:rFonts w:ascii="Times New Roman" w:hAnsi="Times New Roman" w:cs="Times New Roman"/>
          <w:bCs/>
          <w:noProof/>
          <w:spacing w:val="-11"/>
          <w:sz w:val="28"/>
          <w:szCs w:val="28"/>
          <w:lang w:val="kk-KZ"/>
        </w:rPr>
        <w:t xml:space="preserve">сұрақты қоюға праволы еді. Шешім ашық дауыспен қол көтеру </w:t>
      </w:r>
      <w:r w:rsidRPr="00C676E8">
        <w:rPr>
          <w:rFonts w:ascii="Times New Roman" w:hAnsi="Times New Roman" w:cs="Times New Roman"/>
          <w:bCs/>
          <w:noProof/>
          <w:spacing w:val="-6"/>
          <w:sz w:val="28"/>
          <w:szCs w:val="28"/>
          <w:lang w:val="kk-KZ"/>
        </w:rPr>
        <w:t>арқылы, кейде жабық дауыспен де қабылданатын. Жабық да</w:t>
      </w:r>
      <w:r w:rsidRPr="00C676E8">
        <w:rPr>
          <w:rFonts w:ascii="Times New Roman" w:hAnsi="Times New Roman" w:cs="Times New Roman"/>
          <w:bCs/>
          <w:noProof/>
          <w:spacing w:val="-3"/>
          <w:sz w:val="28"/>
          <w:szCs w:val="28"/>
          <w:lang w:val="kk-KZ"/>
        </w:rPr>
        <w:t xml:space="preserve">уыс бергенде урнаға бұршақтар, қара, не ақ тастар, не жазуы </w:t>
      </w:r>
      <w:r w:rsidRPr="00C676E8">
        <w:rPr>
          <w:rFonts w:ascii="Times New Roman" w:hAnsi="Times New Roman" w:cs="Times New Roman"/>
          <w:bCs/>
          <w:noProof/>
          <w:sz w:val="28"/>
          <w:szCs w:val="28"/>
          <w:lang w:val="kk-KZ"/>
        </w:rPr>
        <w:t>бар ыдыстың сынықтары салынған.</w:t>
      </w:r>
      <w:r w:rsidR="00301999" w:rsidRPr="00C676E8">
        <w:rPr>
          <w:rFonts w:ascii="Times New Roman" w:hAnsi="Times New Roman" w:cs="Times New Roman"/>
          <w:bCs/>
          <w:noProof/>
          <w:sz w:val="28"/>
          <w:szCs w:val="28"/>
          <w:lang w:val="kk-KZ"/>
        </w:rPr>
        <w:t xml:space="preserve"> </w:t>
      </w:r>
      <w:r w:rsidRPr="00C676E8">
        <w:rPr>
          <w:rFonts w:ascii="Times New Roman" w:hAnsi="Times New Roman" w:cs="Times New Roman"/>
          <w:bCs/>
          <w:noProof/>
          <w:spacing w:val="-12"/>
          <w:sz w:val="28"/>
          <w:szCs w:val="28"/>
          <w:lang w:val="kk-KZ"/>
        </w:rPr>
        <w:t>Халық жиналысынан тысқары өзге де демократиялық меке</w:t>
      </w:r>
      <w:r w:rsidRPr="00C676E8">
        <w:rPr>
          <w:rFonts w:ascii="Times New Roman" w:hAnsi="Times New Roman" w:cs="Times New Roman"/>
          <w:bCs/>
          <w:noProof/>
          <w:spacing w:val="-10"/>
          <w:sz w:val="28"/>
          <w:szCs w:val="28"/>
          <w:lang w:val="kk-KZ"/>
        </w:rPr>
        <w:t xml:space="preserve">мелр өмір сүрді, дегенмен, өздерінің маңызы жөнінен халықы </w:t>
      </w:r>
      <w:r w:rsidRPr="00C676E8">
        <w:rPr>
          <w:rFonts w:ascii="Times New Roman" w:hAnsi="Times New Roman" w:cs="Times New Roman"/>
          <w:bCs/>
          <w:noProof/>
          <w:sz w:val="28"/>
          <w:szCs w:val="28"/>
          <w:lang w:val="kk-KZ"/>
        </w:rPr>
        <w:t>жиналысымен теңесе алмайтын еді.</w:t>
      </w:r>
      <w:r w:rsidR="00301999" w:rsidRPr="00C676E8">
        <w:rPr>
          <w:rFonts w:ascii="Times New Roman" w:hAnsi="Times New Roman" w:cs="Times New Roman"/>
          <w:bCs/>
          <w:noProof/>
          <w:sz w:val="28"/>
          <w:szCs w:val="28"/>
          <w:lang w:val="kk-KZ"/>
        </w:rPr>
        <w:t xml:space="preserve"> </w:t>
      </w:r>
      <w:r w:rsidRPr="00C676E8">
        <w:rPr>
          <w:rFonts w:ascii="Times New Roman" w:hAnsi="Times New Roman" w:cs="Times New Roman"/>
          <w:bCs/>
          <w:noProof/>
          <w:spacing w:val="-9"/>
          <w:sz w:val="28"/>
          <w:szCs w:val="28"/>
          <w:lang w:val="kk-KZ"/>
        </w:rPr>
        <w:t xml:space="preserve">Демократиялық мекемелердің бірі—Клисфен кезінде негізі </w:t>
      </w:r>
      <w:r w:rsidRPr="00C676E8">
        <w:rPr>
          <w:rFonts w:ascii="Times New Roman" w:hAnsi="Times New Roman" w:cs="Times New Roman"/>
          <w:bCs/>
          <w:noProof/>
          <w:spacing w:val="-10"/>
          <w:sz w:val="28"/>
          <w:szCs w:val="28"/>
          <w:lang w:val="kk-KZ"/>
        </w:rPr>
        <w:t>қаланған буле немесе бес жүздіктер кеңесі еді. Бес жүздіктер ке</w:t>
      </w:r>
      <w:r w:rsidRPr="00C676E8">
        <w:rPr>
          <w:rFonts w:ascii="Times New Roman" w:hAnsi="Times New Roman" w:cs="Times New Roman"/>
          <w:bCs/>
          <w:noProof/>
          <w:spacing w:val="-6"/>
          <w:sz w:val="28"/>
          <w:szCs w:val="28"/>
          <w:lang w:val="kk-KZ"/>
        </w:rPr>
        <w:t xml:space="preserve">ңесі халық жиналысында талқылануға тиісті мәселелер мен </w:t>
      </w:r>
      <w:r w:rsidRPr="00C676E8">
        <w:rPr>
          <w:rFonts w:ascii="Times New Roman" w:hAnsi="Times New Roman" w:cs="Times New Roman"/>
          <w:bCs/>
          <w:noProof/>
          <w:spacing w:val="-8"/>
          <w:sz w:val="28"/>
          <w:szCs w:val="28"/>
          <w:lang w:val="kk-KZ"/>
        </w:rPr>
        <w:t xml:space="preserve">олардың күн тәртібін әзірлейтін. Бұдан тысқары бес жүздікте </w:t>
      </w:r>
      <w:r w:rsidRPr="00C676E8">
        <w:rPr>
          <w:rFonts w:ascii="Times New Roman" w:hAnsi="Times New Roman" w:cs="Times New Roman"/>
          <w:bCs/>
          <w:noProof/>
          <w:spacing w:val="-9"/>
          <w:sz w:val="28"/>
          <w:szCs w:val="28"/>
          <w:lang w:val="kk-KZ"/>
        </w:rPr>
        <w:t>кеңесі Афинының қызмет адамдарының істерін қарайтын.</w:t>
      </w:r>
      <w:r w:rsidR="00301999" w:rsidRPr="00C676E8">
        <w:rPr>
          <w:rFonts w:ascii="Times New Roman" w:hAnsi="Times New Roman" w:cs="Times New Roman"/>
          <w:bCs/>
          <w:noProof/>
          <w:spacing w:val="-9"/>
          <w:sz w:val="28"/>
          <w:szCs w:val="28"/>
          <w:lang w:val="kk-KZ"/>
        </w:rPr>
        <w:t xml:space="preserve"> </w:t>
      </w:r>
      <w:r w:rsidRPr="00C676E8">
        <w:rPr>
          <w:rFonts w:ascii="Times New Roman" w:hAnsi="Times New Roman" w:cs="Times New Roman"/>
          <w:bCs/>
          <w:noProof/>
          <w:spacing w:val="-5"/>
          <w:sz w:val="28"/>
          <w:szCs w:val="28"/>
          <w:lang w:val="kk-KZ"/>
        </w:rPr>
        <w:t xml:space="preserve">Ант берушілер соты-гелиэй-ірі демократиялық мекеме </w:t>
      </w:r>
      <w:r w:rsidRPr="00C676E8">
        <w:rPr>
          <w:rFonts w:ascii="Times New Roman" w:hAnsi="Times New Roman" w:cs="Times New Roman"/>
          <w:bCs/>
          <w:noProof/>
          <w:spacing w:val="-7"/>
          <w:sz w:val="28"/>
          <w:szCs w:val="28"/>
          <w:lang w:val="kk-KZ"/>
        </w:rPr>
        <w:t>еді. Судьяларды зеребе бойынша бүкіл Афины азаматтары сайлай</w:t>
      </w:r>
      <w:r w:rsidRPr="00C676E8">
        <w:rPr>
          <w:rFonts w:ascii="Times New Roman" w:hAnsi="Times New Roman" w:cs="Times New Roman"/>
          <w:bCs/>
          <w:noProof/>
          <w:spacing w:val="-12"/>
          <w:sz w:val="28"/>
          <w:szCs w:val="28"/>
          <w:lang w:val="kk-KZ"/>
        </w:rPr>
        <w:t xml:space="preserve">тын. Барлығы 6 мың судья сайланатын, олардың 5 мыңы ант </w:t>
      </w:r>
      <w:r w:rsidRPr="00C676E8">
        <w:rPr>
          <w:rFonts w:ascii="Times New Roman" w:hAnsi="Times New Roman" w:cs="Times New Roman"/>
          <w:bCs/>
          <w:noProof/>
          <w:spacing w:val="-9"/>
          <w:sz w:val="28"/>
          <w:szCs w:val="28"/>
          <w:lang w:val="kk-KZ"/>
        </w:rPr>
        <w:t xml:space="preserve">берген, ал 1 мыңы қосалқы судьялар еді. Афины соты 10 палатаға бөлінді, олар дикастериялар деп аталды және </w:t>
      </w:r>
      <w:r w:rsidRPr="00C676E8">
        <w:rPr>
          <w:rFonts w:ascii="Times New Roman" w:hAnsi="Times New Roman" w:cs="Times New Roman"/>
          <w:bCs/>
          <w:noProof/>
          <w:spacing w:val="-9"/>
          <w:sz w:val="28"/>
          <w:szCs w:val="28"/>
          <w:lang w:val="kk-KZ"/>
        </w:rPr>
        <w:lastRenderedPageBreak/>
        <w:t xml:space="preserve">бірқатар комиссиялардан тұрды. Судьялар мен сот мекемелерінің саны </w:t>
      </w:r>
      <w:r w:rsidRPr="00C676E8">
        <w:rPr>
          <w:rFonts w:ascii="Times New Roman" w:hAnsi="Times New Roman" w:cs="Times New Roman"/>
          <w:bCs/>
          <w:noProof/>
          <w:spacing w:val="-7"/>
          <w:sz w:val="28"/>
          <w:szCs w:val="28"/>
          <w:lang w:val="kk-KZ"/>
        </w:rPr>
        <w:t xml:space="preserve">осынша көп  болуы — олардың тек  афины  азаматтарына  ғана  </w:t>
      </w:r>
      <w:r w:rsidRPr="00C676E8">
        <w:rPr>
          <w:rFonts w:ascii="Times New Roman" w:hAnsi="Times New Roman" w:cs="Times New Roman"/>
          <w:bCs/>
          <w:noProof/>
          <w:spacing w:val="-10"/>
          <w:sz w:val="28"/>
          <w:szCs w:val="28"/>
          <w:lang w:val="kk-KZ"/>
        </w:rPr>
        <w:t>емес, өзгелерге де қызмет етуіне байланысты еді. Мұнда Афины</w:t>
      </w:r>
      <w:r w:rsidRPr="00C676E8">
        <w:rPr>
          <w:rFonts w:ascii="Times New Roman" w:hAnsi="Times New Roman" w:cs="Times New Roman"/>
          <w:bCs/>
          <w:noProof/>
          <w:spacing w:val="-9"/>
          <w:sz w:val="28"/>
          <w:szCs w:val="28"/>
          <w:lang w:val="kk-KZ"/>
        </w:rPr>
        <w:t xml:space="preserve">ның барлық одақтастары да, басқаша айтқаңда, іс жүзінде Кіші </w:t>
      </w:r>
      <w:r w:rsidRPr="00C676E8">
        <w:rPr>
          <w:rFonts w:ascii="Times New Roman" w:hAnsi="Times New Roman" w:cs="Times New Roman"/>
          <w:bCs/>
          <w:noProof/>
          <w:spacing w:val="-10"/>
          <w:sz w:val="28"/>
          <w:szCs w:val="28"/>
          <w:lang w:val="kk-KZ"/>
        </w:rPr>
        <w:t>Азия жағалауының, Оңтүстік Фракияның және Эгей теңізі арал</w:t>
      </w:r>
      <w:r w:rsidRPr="00C676E8">
        <w:rPr>
          <w:rFonts w:ascii="Times New Roman" w:hAnsi="Times New Roman" w:cs="Times New Roman"/>
          <w:bCs/>
          <w:noProof/>
          <w:spacing w:val="-9"/>
          <w:sz w:val="28"/>
          <w:szCs w:val="28"/>
          <w:lang w:val="kk-KZ"/>
        </w:rPr>
        <w:t xml:space="preserve">дарының барлық тұрғындары дерлік сот істерімен келуге тиісті </w:t>
      </w:r>
      <w:r w:rsidRPr="00C676E8">
        <w:rPr>
          <w:rFonts w:ascii="Times New Roman" w:hAnsi="Times New Roman" w:cs="Times New Roman"/>
          <w:bCs/>
          <w:noProof/>
          <w:sz w:val="28"/>
          <w:szCs w:val="28"/>
          <w:lang w:val="kk-KZ"/>
        </w:rPr>
        <w:t>еді.</w:t>
      </w:r>
      <w:r w:rsidR="00301999" w:rsidRPr="00C676E8">
        <w:rPr>
          <w:rFonts w:ascii="Times New Roman" w:hAnsi="Times New Roman" w:cs="Times New Roman"/>
          <w:bCs/>
          <w:noProof/>
          <w:sz w:val="28"/>
          <w:szCs w:val="28"/>
          <w:lang w:val="kk-KZ"/>
        </w:rPr>
        <w:t xml:space="preserve"> </w:t>
      </w:r>
      <w:r w:rsidRPr="00C676E8">
        <w:rPr>
          <w:rFonts w:ascii="Times New Roman" w:hAnsi="Times New Roman" w:cs="Times New Roman"/>
          <w:bCs/>
          <w:noProof/>
          <w:spacing w:val="-8"/>
          <w:sz w:val="28"/>
          <w:szCs w:val="28"/>
          <w:lang w:val="kk-KZ"/>
        </w:rPr>
        <w:t xml:space="preserve">Афины сотында ісі қаралатын бір де бір азамат өзінің ісі қай </w:t>
      </w:r>
      <w:r w:rsidRPr="00C676E8">
        <w:rPr>
          <w:rFonts w:ascii="Times New Roman" w:hAnsi="Times New Roman" w:cs="Times New Roman"/>
          <w:bCs/>
          <w:noProof/>
          <w:spacing w:val="-6"/>
          <w:sz w:val="28"/>
          <w:szCs w:val="28"/>
          <w:lang w:val="kk-KZ"/>
        </w:rPr>
        <w:t xml:space="preserve">декастерияда қаралатынын алдын ала білмейтін еді. Ол мұны </w:t>
      </w:r>
      <w:r w:rsidRPr="00C676E8">
        <w:rPr>
          <w:rFonts w:ascii="Times New Roman" w:hAnsi="Times New Roman" w:cs="Times New Roman"/>
          <w:bCs/>
          <w:noProof/>
          <w:spacing w:val="-5"/>
          <w:sz w:val="28"/>
          <w:szCs w:val="28"/>
          <w:lang w:val="kk-KZ"/>
        </w:rPr>
        <w:t xml:space="preserve">сот болатын күні немесе мәжіліс басқалардың алдында ғана </w:t>
      </w:r>
      <w:r w:rsidRPr="00C676E8">
        <w:rPr>
          <w:rFonts w:ascii="Times New Roman" w:hAnsi="Times New Roman" w:cs="Times New Roman"/>
          <w:bCs/>
          <w:noProof/>
          <w:spacing w:val="-4"/>
          <w:sz w:val="28"/>
          <w:szCs w:val="28"/>
          <w:lang w:val="kk-KZ"/>
        </w:rPr>
        <w:t xml:space="preserve">білетін. Мұндай ереже қуынушының пара бере алмауы үшін </w:t>
      </w:r>
      <w:r w:rsidRPr="00C676E8">
        <w:rPr>
          <w:rFonts w:ascii="Times New Roman" w:hAnsi="Times New Roman" w:cs="Times New Roman"/>
          <w:bCs/>
          <w:noProof/>
          <w:spacing w:val="-9"/>
          <w:sz w:val="28"/>
          <w:szCs w:val="28"/>
          <w:lang w:val="kk-KZ"/>
        </w:rPr>
        <w:t>өмір сүрді. Ертедегі кезде адвокаттар болмайтын. Қуынушы не</w:t>
      </w:r>
      <w:r w:rsidRPr="00C676E8">
        <w:rPr>
          <w:rFonts w:ascii="Times New Roman" w:hAnsi="Times New Roman" w:cs="Times New Roman"/>
          <w:bCs/>
          <w:noProof/>
          <w:spacing w:val="-11"/>
          <w:sz w:val="28"/>
          <w:szCs w:val="28"/>
          <w:lang w:val="kk-KZ"/>
        </w:rPr>
        <w:t>месе айыпталушы шығып сөйлейтін, сондай-ақ олардың туыста</w:t>
      </w:r>
      <w:r w:rsidRPr="00C676E8">
        <w:rPr>
          <w:rFonts w:ascii="Times New Roman" w:hAnsi="Times New Roman" w:cs="Times New Roman"/>
          <w:bCs/>
          <w:noProof/>
          <w:sz w:val="28"/>
          <w:szCs w:val="28"/>
          <w:lang w:val="kk-KZ"/>
        </w:rPr>
        <w:t>ры да сөйлей алатын.</w:t>
      </w:r>
      <w:r w:rsidR="00301999" w:rsidRPr="00C676E8">
        <w:rPr>
          <w:rFonts w:ascii="Times New Roman" w:hAnsi="Times New Roman" w:cs="Times New Roman"/>
          <w:bCs/>
          <w:noProof/>
          <w:sz w:val="28"/>
          <w:szCs w:val="28"/>
          <w:lang w:val="kk-KZ"/>
        </w:rPr>
        <w:t xml:space="preserve"> </w:t>
      </w:r>
      <w:r w:rsidRPr="00C676E8">
        <w:rPr>
          <w:rFonts w:ascii="Times New Roman" w:hAnsi="Times New Roman" w:cs="Times New Roman"/>
          <w:bCs/>
          <w:noProof/>
          <w:spacing w:val="-11"/>
          <w:sz w:val="28"/>
          <w:szCs w:val="28"/>
          <w:lang w:val="kk-KZ"/>
        </w:rPr>
        <w:t>Стратегтер немесе әскери қолбасшылар коллегиясы Афины</w:t>
      </w:r>
      <w:r w:rsidRPr="00C676E8">
        <w:rPr>
          <w:rFonts w:ascii="Times New Roman" w:hAnsi="Times New Roman" w:cs="Times New Roman"/>
          <w:bCs/>
          <w:noProof/>
          <w:spacing w:val="-9"/>
          <w:sz w:val="28"/>
          <w:szCs w:val="28"/>
          <w:lang w:val="kk-KZ"/>
        </w:rPr>
        <w:t xml:space="preserve">дағы маңызды мекеме еді. Коллегия 10 адамнан тұратын. Ол </w:t>
      </w:r>
      <w:r w:rsidRPr="00C676E8">
        <w:rPr>
          <w:rFonts w:ascii="Times New Roman" w:hAnsi="Times New Roman" w:cs="Times New Roman"/>
          <w:bCs/>
          <w:noProof/>
          <w:spacing w:val="-8"/>
          <w:sz w:val="28"/>
          <w:szCs w:val="28"/>
          <w:lang w:val="kk-KZ"/>
        </w:rPr>
        <w:t xml:space="preserve">Афиныны қорғау ісіне, әскерлерге, әскери кемелерге, қамалдар </w:t>
      </w:r>
      <w:r w:rsidRPr="00C676E8">
        <w:rPr>
          <w:rFonts w:ascii="Times New Roman" w:hAnsi="Times New Roman" w:cs="Times New Roman"/>
          <w:bCs/>
          <w:noProof/>
          <w:spacing w:val="-9"/>
          <w:sz w:val="28"/>
          <w:szCs w:val="28"/>
          <w:lang w:val="kk-KZ"/>
        </w:rPr>
        <w:t>мен әскери қамалдарға басшылық жасады. 10 стратегтің әрқай</w:t>
      </w:r>
      <w:r w:rsidRPr="00C676E8">
        <w:rPr>
          <w:rFonts w:ascii="Times New Roman" w:hAnsi="Times New Roman" w:cs="Times New Roman"/>
          <w:bCs/>
          <w:noProof/>
          <w:spacing w:val="-8"/>
          <w:sz w:val="28"/>
          <w:szCs w:val="28"/>
          <w:lang w:val="kk-KZ"/>
        </w:rPr>
        <w:t>сысының өз міндеттері болды, сондай-ақ бірінші стратег те бол-</w:t>
      </w:r>
      <w:r w:rsidRPr="00C676E8">
        <w:rPr>
          <w:rFonts w:ascii="Times New Roman" w:hAnsi="Times New Roman" w:cs="Times New Roman"/>
          <w:bCs/>
          <w:noProof/>
          <w:spacing w:val="-1"/>
          <w:sz w:val="28"/>
          <w:szCs w:val="28"/>
          <w:lang w:val="kk-KZ"/>
        </w:rPr>
        <w:t xml:space="preserve">ды. Б. э. дейінгі 444 жылдан 429 жйлға дейін бұл қызметті </w:t>
      </w:r>
      <w:r w:rsidRPr="00C676E8">
        <w:rPr>
          <w:rFonts w:ascii="Times New Roman" w:hAnsi="Times New Roman" w:cs="Times New Roman"/>
          <w:bCs/>
          <w:noProof/>
          <w:sz w:val="28"/>
          <w:szCs w:val="28"/>
          <w:lang w:val="kk-KZ"/>
        </w:rPr>
        <w:t>Перикл атқарды.</w:t>
      </w:r>
      <w:r w:rsidR="00301999" w:rsidRPr="00C676E8">
        <w:rPr>
          <w:rFonts w:ascii="Times New Roman" w:hAnsi="Times New Roman" w:cs="Times New Roman"/>
          <w:bCs/>
          <w:noProof/>
          <w:sz w:val="28"/>
          <w:szCs w:val="28"/>
          <w:lang w:val="kk-KZ"/>
        </w:rPr>
        <w:t xml:space="preserve"> </w:t>
      </w:r>
      <w:r w:rsidRPr="00C676E8">
        <w:rPr>
          <w:rFonts w:ascii="Times New Roman" w:hAnsi="Times New Roman" w:cs="Times New Roman"/>
          <w:bCs/>
          <w:noProof/>
          <w:spacing w:val="-9"/>
          <w:sz w:val="28"/>
          <w:szCs w:val="28"/>
          <w:lang w:val="kk-KZ"/>
        </w:rPr>
        <w:t>Таза әскери міндеттерден басқа стратегтер коллегиясы ха</w:t>
      </w:r>
      <w:r w:rsidRPr="00C676E8">
        <w:rPr>
          <w:rFonts w:ascii="Times New Roman" w:hAnsi="Times New Roman" w:cs="Times New Roman"/>
          <w:bCs/>
          <w:noProof/>
          <w:spacing w:val="-11"/>
          <w:sz w:val="28"/>
          <w:szCs w:val="28"/>
          <w:lang w:val="kk-KZ"/>
        </w:rPr>
        <w:t xml:space="preserve">лықаралық мәселелермен, өзге мемлекеттермен қарым-қатынас </w:t>
      </w:r>
      <w:r w:rsidRPr="00C676E8">
        <w:rPr>
          <w:rFonts w:ascii="Times New Roman" w:hAnsi="Times New Roman" w:cs="Times New Roman"/>
          <w:bCs/>
          <w:noProof/>
          <w:spacing w:val="-10"/>
          <w:sz w:val="28"/>
          <w:szCs w:val="28"/>
          <w:lang w:val="kk-KZ"/>
        </w:rPr>
        <w:t xml:space="preserve">жасау ісімен де айналысты. Кей стратегтерге дипломатиялық </w:t>
      </w:r>
      <w:r w:rsidRPr="00C676E8">
        <w:rPr>
          <w:rFonts w:ascii="Times New Roman" w:hAnsi="Times New Roman" w:cs="Times New Roman"/>
          <w:bCs/>
          <w:noProof/>
          <w:sz w:val="28"/>
          <w:szCs w:val="28"/>
          <w:lang w:val="kk-KZ"/>
        </w:rPr>
        <w:t>миссиялар жүктелді.</w:t>
      </w:r>
      <w:r w:rsidR="00301999" w:rsidRPr="00C676E8">
        <w:rPr>
          <w:rFonts w:ascii="Times New Roman" w:hAnsi="Times New Roman" w:cs="Times New Roman"/>
          <w:bCs/>
          <w:noProof/>
          <w:sz w:val="28"/>
          <w:szCs w:val="28"/>
          <w:lang w:val="kk-KZ"/>
        </w:rPr>
        <w:t xml:space="preserve"> </w:t>
      </w:r>
      <w:r w:rsidRPr="00C676E8">
        <w:rPr>
          <w:rFonts w:ascii="Times New Roman" w:hAnsi="Times New Roman" w:cs="Times New Roman"/>
          <w:bCs/>
          <w:noProof/>
          <w:spacing w:val="-11"/>
          <w:sz w:val="28"/>
          <w:szCs w:val="28"/>
          <w:lang w:val="kk-KZ"/>
        </w:rPr>
        <w:t xml:space="preserve">Грек-парсы соғыстары барысында Клисфен әскери мекеме </w:t>
      </w:r>
      <w:r w:rsidRPr="00C676E8">
        <w:rPr>
          <w:rFonts w:ascii="Times New Roman" w:hAnsi="Times New Roman" w:cs="Times New Roman"/>
          <w:bCs/>
          <w:noProof/>
          <w:spacing w:val="-12"/>
          <w:sz w:val="28"/>
          <w:szCs w:val="28"/>
          <w:lang w:val="kk-KZ"/>
        </w:rPr>
        <w:t xml:space="preserve">ретінде құрған стратегтер коллегиясының мемлекеттік қосымша </w:t>
      </w:r>
      <w:r w:rsidRPr="00C676E8">
        <w:rPr>
          <w:rFonts w:ascii="Times New Roman" w:hAnsi="Times New Roman" w:cs="Times New Roman"/>
          <w:bCs/>
          <w:noProof/>
          <w:spacing w:val="-7"/>
          <w:sz w:val="28"/>
          <w:szCs w:val="28"/>
          <w:lang w:val="kk-KZ"/>
        </w:rPr>
        <w:t xml:space="preserve">функциялары бірте-бірте көбейе берді де, </w:t>
      </w:r>
      <w:r w:rsidRPr="00C676E8">
        <w:rPr>
          <w:rFonts w:ascii="Times New Roman" w:hAnsi="Times New Roman" w:cs="Times New Roman"/>
          <w:bCs/>
          <w:i/>
          <w:iCs/>
          <w:noProof/>
          <w:spacing w:val="-7"/>
          <w:sz w:val="28"/>
          <w:szCs w:val="28"/>
          <w:lang w:val="kk-KZ"/>
        </w:rPr>
        <w:t xml:space="preserve">б. </w:t>
      </w:r>
      <w:r w:rsidRPr="00C676E8">
        <w:rPr>
          <w:rFonts w:ascii="Times New Roman" w:hAnsi="Times New Roman" w:cs="Times New Roman"/>
          <w:bCs/>
          <w:noProof/>
          <w:spacing w:val="-7"/>
          <w:sz w:val="28"/>
          <w:szCs w:val="28"/>
          <w:lang w:val="kk-KZ"/>
        </w:rPr>
        <w:t xml:space="preserve">э. дейінгі </w:t>
      </w:r>
      <w:r w:rsidRPr="00C676E8">
        <w:rPr>
          <w:rFonts w:ascii="Times New Roman" w:hAnsi="Times New Roman" w:cs="Times New Roman"/>
          <w:bCs/>
          <w:spacing w:val="-7"/>
          <w:sz w:val="28"/>
          <w:szCs w:val="28"/>
          <w:lang w:val="kk-KZ"/>
        </w:rPr>
        <w:t xml:space="preserve">V </w:t>
      </w:r>
      <w:r w:rsidRPr="00C676E8">
        <w:rPr>
          <w:rFonts w:ascii="Times New Roman" w:hAnsi="Times New Roman" w:cs="Times New Roman"/>
          <w:bCs/>
          <w:noProof/>
          <w:spacing w:val="-7"/>
          <w:sz w:val="28"/>
          <w:szCs w:val="28"/>
          <w:lang w:val="kk-KZ"/>
        </w:rPr>
        <w:t xml:space="preserve">ғасырда </w:t>
      </w:r>
      <w:r w:rsidRPr="00C676E8">
        <w:rPr>
          <w:rFonts w:ascii="Times New Roman" w:hAnsi="Times New Roman" w:cs="Times New Roman"/>
          <w:bCs/>
          <w:noProof/>
          <w:spacing w:val="-9"/>
          <w:sz w:val="28"/>
          <w:szCs w:val="28"/>
          <w:lang w:val="kk-KZ"/>
        </w:rPr>
        <w:t>ол іс жүзінде Афины мемлекетінің ең басты, басқарушы колле</w:t>
      </w:r>
      <w:r w:rsidRPr="00C676E8">
        <w:rPr>
          <w:rFonts w:ascii="Times New Roman" w:hAnsi="Times New Roman" w:cs="Times New Roman"/>
          <w:bCs/>
          <w:noProof/>
          <w:sz w:val="28"/>
          <w:szCs w:val="28"/>
          <w:lang w:val="kk-KZ"/>
        </w:rPr>
        <w:t>гиясына айналды.</w:t>
      </w:r>
      <w:r w:rsidR="00301999" w:rsidRPr="00C676E8">
        <w:rPr>
          <w:rFonts w:ascii="Times New Roman" w:hAnsi="Times New Roman" w:cs="Times New Roman"/>
          <w:bCs/>
          <w:noProof/>
          <w:sz w:val="28"/>
          <w:szCs w:val="28"/>
          <w:lang w:val="kk-KZ"/>
        </w:rPr>
        <w:t xml:space="preserve"> </w:t>
      </w:r>
      <w:r w:rsidRPr="00C676E8">
        <w:rPr>
          <w:rFonts w:ascii="Times New Roman" w:hAnsi="Times New Roman" w:cs="Times New Roman"/>
          <w:bCs/>
          <w:noProof/>
          <w:spacing w:val="-7"/>
          <w:sz w:val="28"/>
          <w:szCs w:val="28"/>
          <w:lang w:val="kk-KZ"/>
        </w:rPr>
        <w:t>Мемлекеттік қызмет атқаруға афинының әр азаматы қабі</w:t>
      </w:r>
      <w:r w:rsidRPr="00C676E8">
        <w:rPr>
          <w:rFonts w:ascii="Times New Roman" w:hAnsi="Times New Roman" w:cs="Times New Roman"/>
          <w:bCs/>
          <w:noProof/>
          <w:spacing w:val="-9"/>
          <w:sz w:val="28"/>
          <w:szCs w:val="28"/>
          <w:lang w:val="kk-KZ"/>
        </w:rPr>
        <w:t xml:space="preserve">летті деп саналды. Сондықтан стратег пен қазына ұстаушыдан </w:t>
      </w:r>
      <w:r w:rsidRPr="00C676E8">
        <w:rPr>
          <w:rFonts w:ascii="Times New Roman" w:hAnsi="Times New Roman" w:cs="Times New Roman"/>
          <w:bCs/>
          <w:noProof/>
          <w:spacing w:val="-7"/>
          <w:sz w:val="28"/>
          <w:szCs w:val="28"/>
          <w:lang w:val="kk-KZ"/>
        </w:rPr>
        <w:t>басқа қызметкерлердің бәрі де зеребе бойынша сайланды, стра</w:t>
      </w:r>
      <w:r w:rsidRPr="00C676E8">
        <w:rPr>
          <w:rFonts w:ascii="Times New Roman" w:hAnsi="Times New Roman" w:cs="Times New Roman"/>
          <w:bCs/>
          <w:noProof/>
          <w:spacing w:val="-9"/>
          <w:sz w:val="28"/>
          <w:szCs w:val="28"/>
          <w:lang w:val="kk-KZ"/>
        </w:rPr>
        <w:t>тег болу үшін белгілі дәрежеде арнаулы дайындық керек деп са</w:t>
      </w:r>
      <w:r w:rsidRPr="00C676E8">
        <w:rPr>
          <w:rFonts w:ascii="Times New Roman" w:hAnsi="Times New Roman" w:cs="Times New Roman"/>
          <w:bCs/>
          <w:noProof/>
          <w:spacing w:val="-8"/>
          <w:sz w:val="28"/>
          <w:szCs w:val="28"/>
          <w:lang w:val="kk-KZ"/>
        </w:rPr>
        <w:t>налғандықтан, стратегтер ашық дауыс берумен сайланатын еді.</w:t>
      </w:r>
      <w:r w:rsidR="00301999" w:rsidRPr="00C676E8">
        <w:rPr>
          <w:rFonts w:ascii="Times New Roman" w:hAnsi="Times New Roman" w:cs="Times New Roman"/>
          <w:bCs/>
          <w:noProof/>
          <w:spacing w:val="-8"/>
          <w:sz w:val="28"/>
          <w:szCs w:val="28"/>
          <w:lang w:val="kk-KZ"/>
        </w:rPr>
        <w:t xml:space="preserve"> </w:t>
      </w:r>
      <w:r w:rsidRPr="00C676E8">
        <w:rPr>
          <w:rFonts w:ascii="Times New Roman" w:hAnsi="Times New Roman" w:cs="Times New Roman"/>
          <w:bCs/>
          <w:noProof/>
          <w:spacing w:val="-7"/>
          <w:sz w:val="28"/>
          <w:szCs w:val="28"/>
          <w:lang w:val="kk-KZ"/>
        </w:rPr>
        <w:t>Афины құл иеленушілік демократиясы афины азаматтары үшін үлкен праволар беретін. Өзінің мүліктік жағдайына, білі</w:t>
      </w:r>
      <w:r w:rsidRPr="00C676E8">
        <w:rPr>
          <w:rFonts w:ascii="Times New Roman" w:hAnsi="Times New Roman" w:cs="Times New Roman"/>
          <w:bCs/>
          <w:noProof/>
          <w:spacing w:val="-10"/>
          <w:sz w:val="28"/>
          <w:szCs w:val="28"/>
          <w:lang w:val="kk-KZ"/>
        </w:rPr>
        <w:t>міне қарамастан, әрбір афины азаматы халық жиналысына бел</w:t>
      </w:r>
      <w:r w:rsidRPr="00C676E8">
        <w:rPr>
          <w:rFonts w:ascii="Times New Roman" w:hAnsi="Times New Roman" w:cs="Times New Roman"/>
          <w:bCs/>
          <w:noProof/>
          <w:sz w:val="28"/>
          <w:szCs w:val="28"/>
          <w:lang w:val="kk-KZ"/>
        </w:rPr>
        <w:t>сене қатыса алатын еді.</w:t>
      </w:r>
      <w:r w:rsidR="00301999" w:rsidRPr="00C676E8">
        <w:rPr>
          <w:rFonts w:ascii="Times New Roman" w:hAnsi="Times New Roman" w:cs="Times New Roman"/>
          <w:bCs/>
          <w:noProof/>
          <w:sz w:val="28"/>
          <w:szCs w:val="28"/>
          <w:lang w:val="kk-KZ"/>
        </w:rPr>
        <w:t xml:space="preserve"> </w:t>
      </w:r>
      <w:r w:rsidRPr="00C676E8">
        <w:rPr>
          <w:rFonts w:ascii="Times New Roman" w:hAnsi="Times New Roman" w:cs="Times New Roman"/>
          <w:bCs/>
          <w:noProof/>
          <w:spacing w:val="-11"/>
          <w:sz w:val="28"/>
          <w:szCs w:val="28"/>
          <w:lang w:val="kk-KZ"/>
        </w:rPr>
        <w:t xml:space="preserve">Бірте-бірте афины азаматтарының мемлекеттік қызметтердің </w:t>
      </w:r>
      <w:r w:rsidRPr="00C676E8">
        <w:rPr>
          <w:rFonts w:ascii="Times New Roman" w:hAnsi="Times New Roman" w:cs="Times New Roman"/>
          <w:bCs/>
          <w:noProof/>
          <w:spacing w:val="-6"/>
          <w:sz w:val="28"/>
          <w:szCs w:val="28"/>
          <w:lang w:val="kk-KZ"/>
        </w:rPr>
        <w:t>көпшілігіне сайлану правосына ие болуға қолдары жетті.</w:t>
      </w:r>
      <w:r w:rsidR="00301999" w:rsidRPr="00C676E8">
        <w:rPr>
          <w:rFonts w:ascii="Times New Roman" w:hAnsi="Times New Roman" w:cs="Times New Roman"/>
          <w:bCs/>
          <w:noProof/>
          <w:spacing w:val="-6"/>
          <w:sz w:val="28"/>
          <w:szCs w:val="28"/>
          <w:lang w:val="kk-KZ"/>
        </w:rPr>
        <w:t xml:space="preserve"> </w:t>
      </w:r>
      <w:r w:rsidRPr="00C676E8">
        <w:rPr>
          <w:rFonts w:ascii="Times New Roman" w:hAnsi="Times New Roman" w:cs="Times New Roman"/>
          <w:bCs/>
          <w:noProof/>
          <w:spacing w:val="-8"/>
          <w:sz w:val="28"/>
          <w:szCs w:val="28"/>
          <w:lang w:val="kk-KZ"/>
        </w:rPr>
        <w:t>Перикл тұсында кедей адамдарға, өздерінің барлық уақытт</w:t>
      </w:r>
      <w:r w:rsidRPr="00C676E8">
        <w:rPr>
          <w:rFonts w:ascii="Times New Roman" w:hAnsi="Times New Roman" w:cs="Times New Roman"/>
          <w:bCs/>
          <w:noProof/>
          <w:spacing w:val="-6"/>
          <w:sz w:val="28"/>
          <w:szCs w:val="28"/>
          <w:lang w:val="kk-KZ"/>
        </w:rPr>
        <w:t xml:space="preserve">арын мемлекеттік істер атқаруға жұмсай алуы үшін, тұңғыш </w:t>
      </w:r>
      <w:r w:rsidRPr="00C676E8">
        <w:rPr>
          <w:rFonts w:ascii="Times New Roman" w:hAnsi="Times New Roman" w:cs="Times New Roman"/>
          <w:bCs/>
          <w:noProof/>
          <w:spacing w:val="-7"/>
          <w:sz w:val="28"/>
          <w:szCs w:val="28"/>
          <w:lang w:val="kk-KZ"/>
        </w:rPr>
        <w:t>рет мемлекеттік қызметке ақы төлеу тәртібі енгізіле бастады. С</w:t>
      </w:r>
      <w:r w:rsidRPr="00C676E8">
        <w:rPr>
          <w:rFonts w:ascii="Times New Roman" w:hAnsi="Times New Roman" w:cs="Times New Roman"/>
          <w:bCs/>
          <w:noProof/>
          <w:spacing w:val="-9"/>
          <w:sz w:val="28"/>
          <w:szCs w:val="28"/>
          <w:lang w:val="kk-KZ"/>
        </w:rPr>
        <w:t>отқа қатысқаны үшін тұрмыс дәрекесі орташа афины азаматтығы</w:t>
      </w:r>
      <w:r w:rsidRPr="00C676E8">
        <w:rPr>
          <w:rFonts w:ascii="Times New Roman" w:hAnsi="Times New Roman" w:cs="Times New Roman"/>
          <w:bCs/>
          <w:noProof/>
          <w:spacing w:val="-12"/>
          <w:sz w:val="28"/>
          <w:szCs w:val="28"/>
          <w:lang w:val="kk-KZ"/>
        </w:rPr>
        <w:t>на бір күндік табысындай ақы — 2 обол төленетін. Оған қатард</w:t>
      </w:r>
      <w:r w:rsidRPr="00C676E8">
        <w:rPr>
          <w:rFonts w:ascii="Times New Roman" w:hAnsi="Times New Roman" w:cs="Times New Roman"/>
          <w:bCs/>
          <w:noProof/>
          <w:spacing w:val="-10"/>
          <w:sz w:val="28"/>
          <w:szCs w:val="28"/>
          <w:lang w:val="kk-KZ"/>
        </w:rPr>
        <w:t xml:space="preserve">ағы қолөнершіге бір күнге қажет нәрсенің бәрін де сатып алуға </w:t>
      </w:r>
      <w:r w:rsidRPr="00C676E8">
        <w:rPr>
          <w:rFonts w:ascii="Times New Roman" w:hAnsi="Times New Roman" w:cs="Times New Roman"/>
          <w:bCs/>
          <w:noProof/>
          <w:sz w:val="28"/>
          <w:szCs w:val="28"/>
          <w:lang w:val="kk-KZ"/>
        </w:rPr>
        <w:t>болатын еді. Бұл ақы диета деп аталатын.</w:t>
      </w:r>
      <w:r w:rsidR="00301999" w:rsidRPr="00C676E8">
        <w:rPr>
          <w:rFonts w:ascii="Times New Roman" w:hAnsi="Times New Roman" w:cs="Times New Roman"/>
          <w:bCs/>
          <w:noProof/>
          <w:sz w:val="28"/>
          <w:szCs w:val="28"/>
          <w:lang w:val="kk-KZ"/>
        </w:rPr>
        <w:t xml:space="preserve"> </w:t>
      </w:r>
      <w:r w:rsidRPr="00C676E8">
        <w:rPr>
          <w:rFonts w:ascii="Times New Roman" w:hAnsi="Times New Roman" w:cs="Times New Roman"/>
          <w:bCs/>
          <w:noProof/>
          <w:spacing w:val="-4"/>
          <w:sz w:val="28"/>
          <w:szCs w:val="28"/>
          <w:lang w:val="kk-KZ"/>
        </w:rPr>
        <w:t>Театрға барғаны үшін де ақы төленетін,   афины   азаматы т</w:t>
      </w:r>
      <w:r w:rsidRPr="00C676E8">
        <w:rPr>
          <w:rFonts w:ascii="Times New Roman" w:hAnsi="Times New Roman" w:cs="Times New Roman"/>
          <w:bCs/>
          <w:noProof/>
          <w:spacing w:val="-6"/>
          <w:sz w:val="28"/>
          <w:szCs w:val="28"/>
          <w:lang w:val="kk-KZ"/>
        </w:rPr>
        <w:t>еатрға баруға берген ақшаны алып, оған сол күнге азық-түлік</w:t>
      </w:r>
      <w:r w:rsidRPr="00C676E8">
        <w:rPr>
          <w:rFonts w:ascii="Times New Roman" w:hAnsi="Times New Roman" w:cs="Times New Roman"/>
          <w:sz w:val="28"/>
          <w:szCs w:val="28"/>
          <w:lang w:val="kk-KZ"/>
        </w:rPr>
        <w:t xml:space="preserve"> </w:t>
      </w:r>
      <w:r w:rsidRPr="00C676E8">
        <w:rPr>
          <w:rFonts w:ascii="Times New Roman" w:hAnsi="Times New Roman" w:cs="Times New Roman"/>
          <w:noProof/>
          <w:spacing w:val="-1"/>
          <w:sz w:val="28"/>
          <w:szCs w:val="28"/>
          <w:lang w:val="kk-KZ"/>
        </w:rPr>
        <w:t>сатып алатын. Театр ойындары азаматтарды саналылыққа тәр</w:t>
      </w:r>
      <w:r w:rsidRPr="00C676E8">
        <w:rPr>
          <w:rFonts w:ascii="Times New Roman" w:hAnsi="Times New Roman" w:cs="Times New Roman"/>
          <w:noProof/>
          <w:sz w:val="28"/>
          <w:szCs w:val="28"/>
          <w:lang w:val="kk-KZ"/>
        </w:rPr>
        <w:t>биелеуге тиіс еді. Кедейлердің де театрға баруын қамтамасыз ететін театр ақшасын енгізудің себебі осымен түсіндірілетін.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Бірте-бірте б. э. дейінгі </w:t>
      </w:r>
      <w:r w:rsidRPr="00C676E8">
        <w:rPr>
          <w:rFonts w:ascii="Times New Roman" w:hAnsi="Times New Roman" w:cs="Times New Roman"/>
          <w:sz w:val="28"/>
          <w:szCs w:val="28"/>
          <w:lang w:val="kk-KZ"/>
        </w:rPr>
        <w:t xml:space="preserve">V </w:t>
      </w:r>
      <w:r w:rsidRPr="00C676E8">
        <w:rPr>
          <w:rFonts w:ascii="Times New Roman" w:hAnsi="Times New Roman" w:cs="Times New Roman"/>
          <w:noProof/>
          <w:sz w:val="28"/>
          <w:szCs w:val="28"/>
          <w:lang w:val="kk-KZ"/>
        </w:rPr>
        <w:t xml:space="preserve">ғасырдың соңғы он жылдықтары мен ІV-ғасырдың алғашқы жартысында Афиныда  мемлекеттіқ </w:t>
      </w:r>
      <w:r w:rsidRPr="00C676E8">
        <w:rPr>
          <w:rFonts w:ascii="Times New Roman" w:hAnsi="Times New Roman" w:cs="Times New Roman"/>
          <w:noProof/>
          <w:spacing w:val="-2"/>
          <w:sz w:val="28"/>
          <w:szCs w:val="28"/>
          <w:lang w:val="kk-KZ"/>
        </w:rPr>
        <w:t>арлық қызметтерге және тіпті халық жиналысына (экклессия</w:t>
      </w:r>
      <w:r w:rsidRPr="00C676E8">
        <w:rPr>
          <w:rFonts w:ascii="Times New Roman" w:hAnsi="Times New Roman" w:cs="Times New Roman"/>
          <w:noProof/>
          <w:sz w:val="28"/>
          <w:szCs w:val="28"/>
          <w:lang w:val="kk-KZ"/>
        </w:rPr>
        <w:t>ға) қатысқаны үшін де ақы төлеу енгізілді.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Әрбір Афины азаматы халық жиналысына жаңа заңдар жо</w:t>
      </w:r>
      <w:r w:rsidRPr="00C676E8">
        <w:rPr>
          <w:rFonts w:ascii="Times New Roman" w:hAnsi="Times New Roman" w:cs="Times New Roman"/>
          <w:noProof/>
          <w:sz w:val="28"/>
          <w:szCs w:val="28"/>
          <w:lang w:val="kk-KZ"/>
        </w:rPr>
        <w:t xml:space="preserve">баларын ұсынуға праволы еді. Бірақ заң жобаларын талқылау </w:t>
      </w:r>
      <w:r w:rsidRPr="00C676E8">
        <w:rPr>
          <w:rFonts w:ascii="Times New Roman" w:hAnsi="Times New Roman" w:cs="Times New Roman"/>
          <w:noProof/>
          <w:spacing w:val="-1"/>
          <w:sz w:val="28"/>
          <w:szCs w:val="28"/>
          <w:lang w:val="kk-KZ"/>
        </w:rPr>
        <w:t xml:space="preserve">мен бекіту </w:t>
      </w:r>
      <w:r w:rsidRPr="00C676E8">
        <w:rPr>
          <w:rFonts w:ascii="Times New Roman" w:hAnsi="Times New Roman" w:cs="Times New Roman"/>
          <w:noProof/>
          <w:spacing w:val="-1"/>
          <w:sz w:val="28"/>
          <w:szCs w:val="28"/>
          <w:lang w:val="kk-KZ"/>
        </w:rPr>
        <w:lastRenderedPageBreak/>
        <w:t>жолдары күрделі, ал олардың авторының жауапкер</w:t>
      </w:r>
      <w:r w:rsidRPr="00C676E8">
        <w:rPr>
          <w:rFonts w:ascii="Times New Roman" w:hAnsi="Times New Roman" w:cs="Times New Roman"/>
          <w:noProof/>
          <w:spacing w:val="-2"/>
          <w:sz w:val="28"/>
          <w:szCs w:val="28"/>
          <w:lang w:val="kk-KZ"/>
        </w:rPr>
        <w:t xml:space="preserve">шілігі өте қатаң еді: егер жаңа жобаны зерттеген комиссия мең </w:t>
      </w:r>
      <w:r w:rsidRPr="00C676E8">
        <w:rPr>
          <w:rFonts w:ascii="Times New Roman" w:hAnsi="Times New Roman" w:cs="Times New Roman"/>
          <w:noProof/>
          <w:spacing w:val="-1"/>
          <w:sz w:val="28"/>
          <w:szCs w:val="28"/>
          <w:lang w:val="kk-KZ"/>
        </w:rPr>
        <w:t>халық жиналысы оны афинының демократиялық құрылысың қарсы бағытталған деп тапса, авторы өлім жазасына дейін кесілетін. Жаңа заң бекітілгеннен кейін бір жыл ішінде әрбір афины азаматы оған қарсылық білдіре алатын еді, Афиныда қалып</w:t>
      </w:r>
      <w:r w:rsidRPr="00C676E8">
        <w:rPr>
          <w:rFonts w:ascii="Times New Roman" w:hAnsi="Times New Roman" w:cs="Times New Roman"/>
          <w:noProof/>
          <w:sz w:val="28"/>
          <w:szCs w:val="28"/>
          <w:lang w:val="kk-KZ"/>
        </w:rPr>
        <w:t>тасқан мемлекеттік жүйенің тұрақтылығы осылайша қамтамасыз етілетін.</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 xml:space="preserve">Жетекші демократиялық мекемелермен қатар, Афиныда ескі </w:t>
      </w:r>
      <w:r w:rsidRPr="00C676E8">
        <w:rPr>
          <w:rFonts w:ascii="Times New Roman" w:hAnsi="Times New Roman" w:cs="Times New Roman"/>
          <w:noProof/>
          <w:spacing w:val="-1"/>
          <w:sz w:val="28"/>
          <w:szCs w:val="28"/>
          <w:lang w:val="kk-KZ"/>
        </w:rPr>
        <w:t>мекемелер — ареопаг пен тоғыз архонт коллегиясы да өмір сү</w:t>
      </w:r>
      <w:r w:rsidRPr="00C676E8">
        <w:rPr>
          <w:rFonts w:ascii="Times New Roman" w:hAnsi="Times New Roman" w:cs="Times New Roman"/>
          <w:noProof/>
          <w:sz w:val="28"/>
          <w:szCs w:val="28"/>
          <w:lang w:val="kk-KZ"/>
        </w:rPr>
        <w:t>ріп, өз қызметін жалғастыра берді. Алайда Эфиальт реформа</w:t>
      </w:r>
      <w:r w:rsidRPr="00C676E8">
        <w:rPr>
          <w:rFonts w:ascii="Times New Roman" w:hAnsi="Times New Roman" w:cs="Times New Roman"/>
          <w:noProof/>
          <w:spacing w:val="-3"/>
          <w:sz w:val="28"/>
          <w:szCs w:val="28"/>
          <w:lang w:val="kk-KZ"/>
        </w:rPr>
        <w:t xml:space="preserve">сынан кейін ареопаг өзінің бұрынғы саяси маңызынан айрылып </w:t>
      </w:r>
      <w:r w:rsidRPr="00C676E8">
        <w:rPr>
          <w:rFonts w:ascii="Times New Roman" w:hAnsi="Times New Roman" w:cs="Times New Roman"/>
          <w:noProof/>
          <w:sz w:val="28"/>
          <w:szCs w:val="28"/>
          <w:lang w:val="kk-KZ"/>
        </w:rPr>
        <w:t xml:space="preserve">қалды, ал архонттар коллегиясы барған сайын басқарушы </w:t>
      </w:r>
      <w:r w:rsidRPr="00C676E8">
        <w:rPr>
          <w:rFonts w:ascii="Times New Roman" w:hAnsi="Times New Roman" w:cs="Times New Roman"/>
          <w:noProof/>
          <w:spacing w:val="-1"/>
          <w:sz w:val="28"/>
          <w:szCs w:val="28"/>
          <w:lang w:val="kk-KZ"/>
        </w:rPr>
        <w:t xml:space="preserve">емес, құрметті мемлекеттік институт сипатына көбірек ие бола </w:t>
      </w:r>
      <w:r w:rsidRPr="00C676E8">
        <w:rPr>
          <w:rFonts w:ascii="Times New Roman" w:hAnsi="Times New Roman" w:cs="Times New Roman"/>
          <w:noProof/>
          <w:sz w:val="28"/>
          <w:szCs w:val="28"/>
          <w:lang w:val="kk-KZ"/>
        </w:rPr>
        <w:t>берді.</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3"/>
          <w:sz w:val="28"/>
          <w:szCs w:val="28"/>
          <w:lang w:val="kk-KZ"/>
        </w:rPr>
        <w:t xml:space="preserve">Біз </w:t>
      </w:r>
      <w:r w:rsidRPr="00C676E8">
        <w:rPr>
          <w:rFonts w:ascii="Times New Roman" w:hAnsi="Times New Roman" w:cs="Times New Roman"/>
          <w:noProof/>
          <w:sz w:val="28"/>
          <w:szCs w:val="28"/>
          <w:lang w:val="kk-KZ"/>
        </w:rPr>
        <w:t>жоғарыда айтқан барлық праволармен, Афины мен Аттика тұрғындарының іс жүзінде оннан бірі ғана болып табылатын, афины азаматтары ғана пайдаланды.</w:t>
      </w:r>
      <w:r w:rsidR="00301999"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Афиныда афины азаматтарынан басқа, гректің өзге қалала</w:t>
      </w:r>
      <w:r w:rsidRPr="00C676E8">
        <w:rPr>
          <w:rFonts w:ascii="Times New Roman" w:hAnsi="Times New Roman" w:cs="Times New Roman"/>
          <w:noProof/>
          <w:spacing w:val="-3"/>
          <w:sz w:val="28"/>
          <w:szCs w:val="28"/>
          <w:lang w:val="kk-KZ"/>
        </w:rPr>
        <w:t>рынан шыққан метектер де тұрды. Бұлар — Милеттің, Самос</w:t>
      </w:r>
      <w:r w:rsidRPr="00C676E8">
        <w:rPr>
          <w:rFonts w:ascii="Times New Roman" w:hAnsi="Times New Roman" w:cs="Times New Roman"/>
          <w:noProof/>
          <w:spacing w:val="-3"/>
          <w:sz w:val="28"/>
          <w:szCs w:val="28"/>
          <w:lang w:val="kk-KZ"/>
        </w:rPr>
        <w:br/>
      </w:r>
      <w:r w:rsidRPr="00C676E8">
        <w:rPr>
          <w:rFonts w:ascii="Times New Roman" w:hAnsi="Times New Roman" w:cs="Times New Roman"/>
          <w:noProof/>
          <w:sz w:val="28"/>
          <w:szCs w:val="28"/>
          <w:lang w:val="kk-KZ"/>
        </w:rPr>
        <w:t>аралының және басқаларының тұрғындары еді. Бұл адамдар</w:t>
      </w:r>
      <w:r w:rsidR="00ED304E" w:rsidRPr="00C676E8">
        <w:rPr>
          <w:rFonts w:ascii="Times New Roman" w:hAnsi="Times New Roman" w:cs="Times New Roman"/>
          <w:noProof/>
          <w:spacing w:val="-1"/>
          <w:sz w:val="28"/>
          <w:szCs w:val="28"/>
          <w:lang w:val="kk-KZ"/>
        </w:rPr>
        <w:t xml:space="preserve">дың афиныда </w:t>
      </w:r>
      <w:r w:rsidRPr="00C676E8">
        <w:rPr>
          <w:rFonts w:ascii="Times New Roman" w:hAnsi="Times New Roman" w:cs="Times New Roman"/>
          <w:noProof/>
          <w:spacing w:val="-1"/>
          <w:sz w:val="28"/>
          <w:szCs w:val="28"/>
          <w:lang w:val="kk-KZ"/>
        </w:rPr>
        <w:t xml:space="preserve">шеберханалары, кейде үйлері де болғанымен, </w:t>
      </w:r>
      <w:r w:rsidRPr="00C676E8">
        <w:rPr>
          <w:rFonts w:ascii="Times New Roman" w:hAnsi="Times New Roman" w:cs="Times New Roman"/>
          <w:i/>
          <w:iCs/>
          <w:noProof/>
          <w:spacing w:val="-1"/>
          <w:sz w:val="28"/>
          <w:szCs w:val="28"/>
          <w:lang w:val="kk-KZ"/>
        </w:rPr>
        <w:t>олар</w:t>
      </w:r>
      <w:r w:rsidR="00ED304E" w:rsidRPr="00C676E8">
        <w:rPr>
          <w:rFonts w:ascii="Times New Roman" w:hAnsi="Times New Roman" w:cs="Times New Roman"/>
          <w:i/>
          <w:iCs/>
          <w:noProof/>
          <w:spacing w:val="-1"/>
          <w:sz w:val="28"/>
          <w:szCs w:val="28"/>
          <w:lang w:val="kk-KZ"/>
        </w:rPr>
        <w:t xml:space="preserve"> </w:t>
      </w:r>
      <w:r w:rsidRPr="00C676E8">
        <w:rPr>
          <w:rFonts w:ascii="Times New Roman" w:hAnsi="Times New Roman" w:cs="Times New Roman"/>
          <w:noProof/>
          <w:sz w:val="28"/>
          <w:szCs w:val="28"/>
          <w:lang w:val="kk-KZ"/>
        </w:rPr>
        <w:t>афины азаматтары болып саналмады. Көптеген метектер Афиныда ұзақ жылдар бойы тұрып келе жатқандар еді, олардың</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3"/>
          <w:sz w:val="28"/>
          <w:szCs w:val="28"/>
          <w:lang w:val="kk-KZ"/>
        </w:rPr>
        <w:t>қайсыбірінің әкелері мен аталары ертеде осында көшіп келген</w:t>
      </w:r>
      <w:r w:rsidR="00ED304E" w:rsidRPr="00C676E8">
        <w:rPr>
          <w:rFonts w:ascii="Times New Roman" w:hAnsi="Times New Roman" w:cs="Times New Roman"/>
          <w:noProof/>
          <w:spacing w:val="-3"/>
          <w:sz w:val="28"/>
          <w:szCs w:val="28"/>
          <w:lang w:val="kk-KZ"/>
        </w:rPr>
        <w:t xml:space="preserve"> </w:t>
      </w:r>
      <w:r w:rsidRPr="00C676E8">
        <w:rPr>
          <w:rFonts w:ascii="Times New Roman" w:hAnsi="Times New Roman" w:cs="Times New Roman"/>
          <w:noProof/>
          <w:sz w:val="28"/>
          <w:szCs w:val="28"/>
          <w:lang w:val="kk-KZ"/>
        </w:rPr>
        <w:t>болатын, бірақ оған қарамастан метектің өзі де, балалары да</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саяси праволарға ие болмады. Б. э. дейінгі 451 жылы Перим</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«таза азаматтық жөнінде», басқаша айтқанда кандай адамның</w:t>
      </w:r>
      <w:r w:rsidRPr="00C676E8">
        <w:rPr>
          <w:rFonts w:ascii="Times New Roman" w:hAnsi="Times New Roman" w:cs="Times New Roman"/>
          <w:noProof/>
          <w:sz w:val="28"/>
          <w:szCs w:val="28"/>
          <w:lang w:val="kk-KZ"/>
        </w:rPr>
        <w:br/>
        <w:t>афины азаматы бола алатыны жөнінде; арнаулы заң шығарды.</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4"/>
          <w:sz w:val="28"/>
          <w:szCs w:val="28"/>
          <w:lang w:val="kk-KZ"/>
        </w:rPr>
        <w:t>Бұл заң бойынша азаматтар қатарына әкесі мен шешесі толып</w:t>
      </w:r>
      <w:r w:rsidR="00ED304E" w:rsidRPr="00C676E8">
        <w:rPr>
          <w:rFonts w:ascii="Times New Roman" w:hAnsi="Times New Roman" w:cs="Times New Roman"/>
          <w:noProof/>
          <w:spacing w:val="-4"/>
          <w:sz w:val="28"/>
          <w:szCs w:val="28"/>
          <w:lang w:val="kk-KZ"/>
        </w:rPr>
        <w:t xml:space="preserve"> </w:t>
      </w:r>
      <w:r w:rsidRPr="00C676E8">
        <w:rPr>
          <w:rFonts w:ascii="Times New Roman" w:hAnsi="Times New Roman" w:cs="Times New Roman"/>
          <w:noProof/>
          <w:spacing w:val="-4"/>
          <w:sz w:val="28"/>
          <w:szCs w:val="28"/>
          <w:lang w:val="kk-KZ"/>
        </w:rPr>
        <w:t>праволы афинылықтар ғана қосыла алатын еді.</w:t>
      </w:r>
      <w:r w:rsidRPr="00C676E8">
        <w:rPr>
          <w:rFonts w:ascii="Times New Roman" w:hAnsi="Times New Roman" w:cs="Times New Roman"/>
          <w:noProof/>
          <w:sz w:val="28"/>
          <w:szCs w:val="28"/>
          <w:lang w:val="kk-KZ"/>
        </w:rPr>
        <w:tab/>
      </w:r>
      <w:r w:rsidRPr="00C676E8">
        <w:rPr>
          <w:rFonts w:ascii="Times New Roman" w:hAnsi="Times New Roman" w:cs="Times New Roman"/>
          <w:noProof/>
          <w:spacing w:val="-1"/>
          <w:sz w:val="28"/>
          <w:szCs w:val="28"/>
          <w:lang w:val="kk-KZ"/>
        </w:rPr>
        <w:t xml:space="preserve">Афины тұрғындарының жартысы болған әйелдердің де саяи праволары жоқ еді. Олар халық жиналысына қатыса алмады </w:t>
      </w:r>
      <w:r w:rsidRPr="00C676E8">
        <w:rPr>
          <w:rFonts w:ascii="Times New Roman" w:hAnsi="Times New Roman" w:cs="Times New Roman"/>
          <w:noProof/>
          <w:sz w:val="28"/>
          <w:szCs w:val="28"/>
          <w:lang w:val="kk-KZ"/>
        </w:rPr>
        <w:t>мемлекеттік қызмет атқара алмады, театрға бара алмады.Афины мемлекетінде өндіріс құл еңбегін қолдануға негіздел</w:t>
      </w:r>
      <w:r w:rsidRPr="00C676E8">
        <w:rPr>
          <w:rFonts w:ascii="Times New Roman" w:hAnsi="Times New Roman" w:cs="Times New Roman"/>
          <w:noProof/>
          <w:sz w:val="28"/>
          <w:szCs w:val="28"/>
          <w:lang w:val="kk-KZ"/>
        </w:rPr>
        <w:br/>
        <w:t>ді. Бірақ құлдардың ешқандай азаматтық және саяси праволары</w:t>
      </w:r>
      <w:r w:rsidRPr="00C676E8">
        <w:rPr>
          <w:rFonts w:ascii="Times New Roman" w:hAnsi="Times New Roman" w:cs="Times New Roman"/>
          <w:noProof/>
          <w:sz w:val="28"/>
          <w:szCs w:val="28"/>
          <w:lang w:val="kk-KZ"/>
        </w:rPr>
        <w:br/>
        <w:t>жоқ еді.</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 xml:space="preserve">Демократияның осындай шектеулі болғанына қарамастан </w:t>
      </w:r>
      <w:r w:rsidRPr="00C676E8">
        <w:rPr>
          <w:rFonts w:ascii="Times New Roman" w:hAnsi="Times New Roman" w:cs="Times New Roman"/>
          <w:noProof/>
          <w:spacing w:val="-2"/>
          <w:sz w:val="28"/>
          <w:szCs w:val="28"/>
          <w:lang w:val="kk-KZ"/>
        </w:rPr>
        <w:t>Афины мемлекеті құл иеленушілік формация үстемдік етіп тұрғ</w:t>
      </w:r>
      <w:r w:rsidRPr="00C676E8">
        <w:rPr>
          <w:rFonts w:ascii="Times New Roman" w:hAnsi="Times New Roman" w:cs="Times New Roman"/>
          <w:noProof/>
          <w:spacing w:val="-1"/>
          <w:sz w:val="28"/>
          <w:szCs w:val="28"/>
          <w:lang w:val="kk-KZ"/>
        </w:rPr>
        <w:t xml:space="preserve">ан кезеңдегі ең алдыңғы қатарлы мемлекет болды. К. Маркс </w:t>
      </w:r>
      <w:r w:rsidRPr="00C676E8">
        <w:rPr>
          <w:rFonts w:ascii="Times New Roman" w:hAnsi="Times New Roman" w:cs="Times New Roman"/>
          <w:noProof/>
          <w:spacing w:val="-3"/>
          <w:sz w:val="28"/>
          <w:szCs w:val="28"/>
          <w:lang w:val="kk-KZ"/>
        </w:rPr>
        <w:t xml:space="preserve">Перикл дәуірін афины демократиясының ең гүлденген кезі деп </w:t>
      </w:r>
      <w:r w:rsidRPr="00C676E8">
        <w:rPr>
          <w:rFonts w:ascii="Times New Roman" w:hAnsi="Times New Roman" w:cs="Times New Roman"/>
          <w:noProof/>
          <w:sz w:val="28"/>
          <w:szCs w:val="28"/>
          <w:lang w:val="kk-KZ"/>
        </w:rPr>
        <w:t>сипаттады.</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3"/>
          <w:sz w:val="28"/>
          <w:szCs w:val="28"/>
          <w:lang w:val="kk-KZ"/>
        </w:rPr>
        <w:t xml:space="preserve">Афинылық құл иеленушілік демократияны дәріптеушілік </w:t>
      </w:r>
      <w:r w:rsidRPr="00C676E8">
        <w:rPr>
          <w:rFonts w:ascii="Times New Roman" w:hAnsi="Times New Roman" w:cs="Times New Roman"/>
          <w:spacing w:val="-3"/>
          <w:sz w:val="28"/>
          <w:szCs w:val="28"/>
          <w:lang w:val="kk-KZ"/>
        </w:rPr>
        <w:t xml:space="preserve">XIX </w:t>
      </w:r>
      <w:r w:rsidRPr="00C676E8">
        <w:rPr>
          <w:rFonts w:ascii="Times New Roman" w:hAnsi="Times New Roman" w:cs="Times New Roman"/>
          <w:noProof/>
          <w:spacing w:val="-2"/>
          <w:sz w:val="28"/>
          <w:szCs w:val="28"/>
          <w:vertAlign w:val="subscript"/>
          <w:lang w:val="kk-KZ"/>
        </w:rPr>
        <w:t xml:space="preserve"> </w:t>
      </w:r>
      <w:r w:rsidRPr="00C676E8">
        <w:rPr>
          <w:rFonts w:ascii="Times New Roman" w:hAnsi="Times New Roman" w:cs="Times New Roman"/>
          <w:noProof/>
          <w:spacing w:val="-2"/>
          <w:sz w:val="28"/>
          <w:szCs w:val="28"/>
          <w:lang w:val="kk-KZ"/>
        </w:rPr>
        <w:t>ғасырдақ орын алғанды. Өз уақыты үшін Грецияның өте мазмұнды тарихын жазған белгілі ағылшын тарихшысы Дж. Грот осы дәріптеушіліктің алғашқы негізін қалады. Ол дүниедегі бол</w:t>
      </w:r>
      <w:r w:rsidRPr="00C676E8">
        <w:rPr>
          <w:rFonts w:ascii="Times New Roman" w:hAnsi="Times New Roman" w:cs="Times New Roman"/>
          <w:noProof/>
          <w:sz w:val="28"/>
          <w:szCs w:val="28"/>
          <w:lang w:val="kk-KZ"/>
        </w:rPr>
        <w:t xml:space="preserve">ған және болашақ мемлекеттердің ішіндегі ең таңдаулысы </w:t>
      </w:r>
      <w:r w:rsidRPr="00C676E8">
        <w:rPr>
          <w:rFonts w:ascii="Times New Roman" w:hAnsi="Times New Roman" w:cs="Times New Roman"/>
          <w:noProof/>
          <w:spacing w:val="-3"/>
          <w:sz w:val="28"/>
          <w:szCs w:val="28"/>
          <w:lang w:val="kk-KZ"/>
        </w:rPr>
        <w:t xml:space="preserve">афины демократиясы болмақ деген. Гроттың бұл трактатын өзге </w:t>
      </w:r>
      <w:r w:rsidRPr="00C676E8">
        <w:rPr>
          <w:rFonts w:ascii="Times New Roman" w:hAnsi="Times New Roman" w:cs="Times New Roman"/>
          <w:noProof/>
          <w:sz w:val="28"/>
          <w:szCs w:val="28"/>
          <w:lang w:val="kk-KZ"/>
        </w:rPr>
        <w:t>тарихшылар да қабылдады және оны қолдайтындар бүгін де бар.</w:t>
      </w:r>
    </w:p>
    <w:p w:rsidR="0071488C" w:rsidRPr="00C676E8" w:rsidRDefault="0071488C" w:rsidP="00ED304E">
      <w:pPr>
        <w:shd w:val="clear" w:color="auto" w:fill="FFFFFF"/>
        <w:spacing w:after="0" w:line="240" w:lineRule="auto"/>
        <w:ind w:left="134" w:right="46" w:firstLine="574"/>
        <w:jc w:val="both"/>
        <w:rPr>
          <w:rFonts w:ascii="Times New Roman" w:hAnsi="Times New Roman" w:cs="Times New Roman"/>
          <w:sz w:val="28"/>
          <w:szCs w:val="28"/>
          <w:lang w:val="kk-KZ"/>
        </w:rPr>
      </w:pPr>
      <w:r w:rsidRPr="00C676E8">
        <w:rPr>
          <w:rFonts w:ascii="Times New Roman" w:hAnsi="Times New Roman" w:cs="Times New Roman"/>
          <w:b/>
          <w:noProof/>
          <w:spacing w:val="-4"/>
          <w:sz w:val="28"/>
          <w:szCs w:val="28"/>
          <w:lang w:val="kk-KZ"/>
        </w:rPr>
        <w:t xml:space="preserve"> 3. </w:t>
      </w:r>
      <w:r w:rsidRPr="00C676E8">
        <w:rPr>
          <w:rFonts w:ascii="Times New Roman" w:hAnsi="Times New Roman" w:cs="Times New Roman"/>
          <w:noProof/>
          <w:spacing w:val="-4"/>
          <w:sz w:val="28"/>
          <w:szCs w:val="28"/>
          <w:lang w:val="kk-KZ"/>
        </w:rPr>
        <w:t>Афины «архэсы». Афины демократиясының көлеңкелі жақ</w:t>
      </w:r>
      <w:r w:rsidRPr="00C676E8">
        <w:rPr>
          <w:rFonts w:ascii="Times New Roman" w:hAnsi="Times New Roman" w:cs="Times New Roman"/>
          <w:noProof/>
          <w:spacing w:val="-1"/>
          <w:sz w:val="28"/>
          <w:szCs w:val="28"/>
          <w:lang w:val="kk-KZ"/>
        </w:rPr>
        <w:t xml:space="preserve">тарының бірі — оның одақтастарымен қарым-қатынасы еді. </w:t>
      </w:r>
      <w:r w:rsidRPr="00C676E8">
        <w:rPr>
          <w:rFonts w:ascii="Times New Roman" w:hAnsi="Times New Roman" w:cs="Times New Roman"/>
          <w:noProof/>
          <w:spacing w:val="-2"/>
          <w:sz w:val="28"/>
          <w:szCs w:val="28"/>
          <w:lang w:val="kk-KZ"/>
        </w:rPr>
        <w:t xml:space="preserve">Грек-парсы соғыстары дәуіріндегі 1-ші Афины, немесе Делосс, </w:t>
      </w:r>
      <w:r w:rsidRPr="00C676E8">
        <w:rPr>
          <w:rFonts w:ascii="Times New Roman" w:hAnsi="Times New Roman" w:cs="Times New Roman"/>
          <w:noProof/>
          <w:sz w:val="28"/>
          <w:szCs w:val="28"/>
          <w:lang w:val="kk-KZ"/>
        </w:rPr>
        <w:t>теңіз одағы құрылды, ол өзінің алдына Персиямен соғыста толық жеңіске жетуді мақсат етіп қойды.</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Гректер парсыларды жеңгеннен кейін, афинылықтар казына</w:t>
      </w:r>
      <w:r w:rsidRPr="00C676E8">
        <w:rPr>
          <w:rFonts w:ascii="Times New Roman" w:hAnsi="Times New Roman" w:cs="Times New Roman"/>
          <w:noProof/>
          <w:spacing w:val="-3"/>
          <w:sz w:val="28"/>
          <w:szCs w:val="28"/>
          <w:lang w:val="kk-KZ"/>
        </w:rPr>
        <w:t xml:space="preserve">ны Делосс </w:t>
      </w:r>
      <w:r w:rsidRPr="00C676E8">
        <w:rPr>
          <w:rFonts w:ascii="Times New Roman" w:hAnsi="Times New Roman" w:cs="Times New Roman"/>
          <w:noProof/>
          <w:spacing w:val="-3"/>
          <w:sz w:val="28"/>
          <w:szCs w:val="28"/>
          <w:lang w:val="kk-KZ"/>
        </w:rPr>
        <w:lastRenderedPageBreak/>
        <w:t xml:space="preserve">аралынан Афиныға көшіріп әкелді. Сөйтіп, одақтастар </w:t>
      </w:r>
      <w:r w:rsidRPr="00C676E8">
        <w:rPr>
          <w:rFonts w:ascii="Times New Roman" w:hAnsi="Times New Roman" w:cs="Times New Roman"/>
          <w:noProof/>
          <w:spacing w:val="-1"/>
          <w:sz w:val="28"/>
          <w:szCs w:val="28"/>
          <w:lang w:val="kk-KZ"/>
        </w:rPr>
        <w:t>енді бұл қазынаның жұмсалуына бақылау жасай алмайтын бол</w:t>
      </w:r>
      <w:r w:rsidRPr="00C676E8">
        <w:rPr>
          <w:rFonts w:ascii="Times New Roman" w:hAnsi="Times New Roman" w:cs="Times New Roman"/>
          <w:noProof/>
          <w:sz w:val="28"/>
          <w:szCs w:val="28"/>
          <w:lang w:val="kk-KZ"/>
        </w:rPr>
        <w:t>ды. Бейбіт уақытта одақтастар қазынаға ендігі жерде де Афи</w:t>
      </w:r>
      <w:r w:rsidRPr="00C676E8">
        <w:rPr>
          <w:rFonts w:ascii="Times New Roman" w:hAnsi="Times New Roman" w:cs="Times New Roman"/>
          <w:noProof/>
          <w:spacing w:val="-1"/>
          <w:sz w:val="28"/>
          <w:szCs w:val="28"/>
          <w:lang w:val="kk-KZ"/>
        </w:rPr>
        <w:t>нының пайдасына арналған алым-салық — форос төлеуді жал</w:t>
      </w:r>
      <w:r w:rsidRPr="00C676E8">
        <w:rPr>
          <w:rFonts w:ascii="Times New Roman" w:hAnsi="Times New Roman" w:cs="Times New Roman"/>
          <w:noProof/>
          <w:sz w:val="28"/>
          <w:szCs w:val="28"/>
          <w:lang w:val="kk-KZ"/>
        </w:rPr>
        <w:t>астыра берді.</w:t>
      </w:r>
    </w:p>
    <w:p w:rsidR="0071488C" w:rsidRPr="00C676E8" w:rsidRDefault="0071488C" w:rsidP="00ED304E">
      <w:pPr>
        <w:shd w:val="clear" w:color="auto" w:fill="FFFFFF"/>
        <w:spacing w:after="0" w:line="240" w:lineRule="auto"/>
        <w:ind w:left="46" w:right="91" w:firstLine="662"/>
        <w:jc w:val="both"/>
        <w:rPr>
          <w:rFonts w:ascii="Times New Roman" w:hAnsi="Times New Roman" w:cs="Times New Roman"/>
          <w:noProof/>
          <w:sz w:val="28"/>
          <w:szCs w:val="28"/>
          <w:lang w:val="kk-KZ"/>
        </w:rPr>
      </w:pPr>
      <w:r w:rsidRPr="00C676E8">
        <w:rPr>
          <w:rFonts w:ascii="Times New Roman" w:hAnsi="Times New Roman" w:cs="Times New Roman"/>
          <w:noProof/>
          <w:spacing w:val="-2"/>
          <w:sz w:val="28"/>
          <w:szCs w:val="28"/>
          <w:lang w:val="kk-KZ"/>
        </w:rPr>
        <w:t>Осылайша 1-ші Афины теңіз одағы бірте-бірте Афины архэ</w:t>
      </w:r>
      <w:r w:rsidRPr="00C676E8">
        <w:rPr>
          <w:rFonts w:ascii="Times New Roman" w:hAnsi="Times New Roman" w:cs="Times New Roman"/>
          <w:noProof/>
          <w:spacing w:val="-1"/>
          <w:sz w:val="28"/>
          <w:szCs w:val="28"/>
          <w:lang w:val="kk-KZ"/>
        </w:rPr>
        <w:t xml:space="preserve">сына («архэ»—«билік», «үстемдік»), басқаша айтқанда Афины </w:t>
      </w:r>
      <w:r w:rsidRPr="00C676E8">
        <w:rPr>
          <w:rFonts w:ascii="Times New Roman" w:hAnsi="Times New Roman" w:cs="Times New Roman"/>
          <w:noProof/>
          <w:sz w:val="28"/>
          <w:szCs w:val="28"/>
          <w:lang w:val="kk-KZ"/>
        </w:rPr>
        <w:t>теңіз державасына айнала берді. Форос алудан басқа, афинылықтар одақтастар территориясына өздерінің кедей азаматта</w:t>
      </w:r>
      <w:r w:rsidRPr="00C676E8">
        <w:rPr>
          <w:rFonts w:ascii="Times New Roman" w:hAnsi="Times New Roman" w:cs="Times New Roman"/>
          <w:noProof/>
          <w:spacing w:val="-2"/>
          <w:sz w:val="28"/>
          <w:szCs w:val="28"/>
          <w:lang w:val="kk-KZ"/>
        </w:rPr>
        <w:t>рын көшіріп, оларды клермен қамтамасыз ете бастады. Клеру</w:t>
      </w:r>
      <w:r w:rsidRPr="00C676E8">
        <w:rPr>
          <w:rFonts w:ascii="Times New Roman" w:hAnsi="Times New Roman" w:cs="Times New Roman"/>
          <w:noProof/>
          <w:sz w:val="28"/>
          <w:szCs w:val="28"/>
          <w:lang w:val="kk-KZ"/>
        </w:rPr>
        <w:t xml:space="preserve">хиялар арқылы афинылықтар екі мақсатқа қол жеткізді: </w:t>
      </w:r>
      <w:r w:rsidRPr="00C676E8">
        <w:rPr>
          <w:rFonts w:ascii="Times New Roman" w:hAnsi="Times New Roman" w:cs="Times New Roman"/>
          <w:noProof/>
          <w:spacing w:val="-1"/>
          <w:sz w:val="28"/>
          <w:szCs w:val="28"/>
          <w:lang w:val="kk-KZ"/>
        </w:rPr>
        <w:t xml:space="preserve">Аттикадағы әлеуметтік жағдайлар туғызған жер тапшылығын жеңілдетті және одақтастарына үстемдік жүргізу үшін тірек </w:t>
      </w:r>
      <w:r w:rsidRPr="00C676E8">
        <w:rPr>
          <w:rFonts w:ascii="Times New Roman" w:hAnsi="Times New Roman" w:cs="Times New Roman"/>
          <w:noProof/>
          <w:spacing w:val="-2"/>
          <w:sz w:val="28"/>
          <w:szCs w:val="28"/>
          <w:lang w:val="kk-KZ"/>
        </w:rPr>
        <w:t>базаларын жасады. Клерухиялар әскери жер иеленуші қоныстанушылар болды. Одақтастардың Афины әкімшілігіне бағынба</w:t>
      </w:r>
      <w:r w:rsidRPr="00C676E8">
        <w:rPr>
          <w:rFonts w:ascii="Times New Roman" w:hAnsi="Times New Roman" w:cs="Times New Roman"/>
          <w:noProof/>
          <w:sz w:val="28"/>
          <w:szCs w:val="28"/>
          <w:lang w:val="kk-KZ"/>
        </w:rPr>
        <w:t xml:space="preserve">ған немесе көтеріліс жасаған жағдайында клерухиялар өздері </w:t>
      </w:r>
      <w:r w:rsidRPr="00C676E8">
        <w:rPr>
          <w:rFonts w:ascii="Times New Roman" w:hAnsi="Times New Roman" w:cs="Times New Roman"/>
          <w:noProof/>
          <w:spacing w:val="-3"/>
          <w:sz w:val="28"/>
          <w:szCs w:val="28"/>
          <w:lang w:val="kk-KZ"/>
        </w:rPr>
        <w:t>қоныс тепкен территорияны Афиныдан шыққан жазалаушы эксп</w:t>
      </w:r>
      <w:r w:rsidRPr="00C676E8">
        <w:rPr>
          <w:rFonts w:ascii="Times New Roman" w:hAnsi="Times New Roman" w:cs="Times New Roman"/>
          <w:noProof/>
          <w:spacing w:val="-2"/>
          <w:sz w:val="28"/>
          <w:szCs w:val="28"/>
          <w:lang w:val="kk-KZ"/>
        </w:rPr>
        <w:t>едицияның келіп түсуіне арналған плацдарм ретінде ұстап тұ</w:t>
      </w:r>
      <w:r w:rsidRPr="00C676E8">
        <w:rPr>
          <w:rFonts w:ascii="Times New Roman" w:hAnsi="Times New Roman" w:cs="Times New Roman"/>
          <w:noProof/>
          <w:sz w:val="28"/>
          <w:szCs w:val="28"/>
          <w:lang w:val="kk-KZ"/>
        </w:rPr>
        <w:t>ратын әскери отрядқа тез арада айналдырып отырды.</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Форос пен клерухиялар әрдайым одақтастардың Афины үс</w:t>
      </w:r>
      <w:r w:rsidRPr="00C676E8">
        <w:rPr>
          <w:rFonts w:ascii="Times New Roman" w:hAnsi="Times New Roman" w:cs="Times New Roman"/>
          <w:noProof/>
          <w:sz w:val="28"/>
          <w:szCs w:val="28"/>
          <w:lang w:val="kk-KZ"/>
        </w:rPr>
        <w:t xml:space="preserve">темдігіне наразылығын туғызып отырды. Бірақ Афины архэсына айналған 1-ші Афины теңіз одағы демосқа одақтас полистерде үстемдік жағдайды қамтамасыз ете отырып, кәсіптік </w:t>
      </w:r>
      <w:r w:rsidRPr="00C676E8">
        <w:rPr>
          <w:rFonts w:ascii="Times New Roman" w:hAnsi="Times New Roman" w:cs="Times New Roman"/>
          <w:noProof/>
          <w:spacing w:val="-2"/>
          <w:sz w:val="28"/>
          <w:szCs w:val="28"/>
          <w:lang w:val="kk-KZ"/>
        </w:rPr>
        <w:t xml:space="preserve">өндірісті дамытуға және Эгей теңізінде сауда ісінің күшеюіне </w:t>
      </w:r>
      <w:r w:rsidRPr="00C676E8">
        <w:rPr>
          <w:rFonts w:ascii="Times New Roman" w:hAnsi="Times New Roman" w:cs="Times New Roman"/>
          <w:noProof/>
          <w:sz w:val="28"/>
          <w:szCs w:val="28"/>
          <w:lang w:val="kk-KZ"/>
        </w:rPr>
        <w:t>жағдай туғызды, жергілікті аристократия мен олигархияға қарс</w:t>
      </w:r>
      <w:r w:rsidRPr="00C676E8">
        <w:rPr>
          <w:rFonts w:ascii="Times New Roman" w:hAnsi="Times New Roman" w:cs="Times New Roman"/>
          <w:noProof/>
          <w:spacing w:val="-3"/>
          <w:sz w:val="28"/>
          <w:szCs w:val="28"/>
          <w:lang w:val="kk-KZ"/>
        </w:rPr>
        <w:t>ы күресте одақтық демостың позициясын арттыра түсті. Сонд</w:t>
      </w:r>
      <w:r w:rsidRPr="00C676E8">
        <w:rPr>
          <w:rFonts w:ascii="Times New Roman" w:hAnsi="Times New Roman" w:cs="Times New Roman"/>
          <w:noProof/>
          <w:sz w:val="28"/>
          <w:szCs w:val="28"/>
          <w:lang w:val="kk-KZ"/>
        </w:rPr>
        <w:t xml:space="preserve">ықтан Афины архэсы б. э. дейінгі </w:t>
      </w:r>
      <w:r w:rsidRPr="00C676E8">
        <w:rPr>
          <w:rFonts w:ascii="Times New Roman" w:hAnsi="Times New Roman" w:cs="Times New Roman"/>
          <w:sz w:val="28"/>
          <w:szCs w:val="28"/>
          <w:lang w:val="kk-KZ"/>
        </w:rPr>
        <w:t xml:space="preserve">V </w:t>
      </w:r>
      <w:r w:rsidRPr="00C676E8">
        <w:rPr>
          <w:rFonts w:ascii="Times New Roman" w:hAnsi="Times New Roman" w:cs="Times New Roman"/>
          <w:noProof/>
          <w:sz w:val="28"/>
          <w:szCs w:val="28"/>
          <w:lang w:val="kk-KZ"/>
        </w:rPr>
        <w:t>ғасырдың аяғына дейін дерлік өмір сүрді.</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4"/>
          <w:sz w:val="28"/>
          <w:szCs w:val="28"/>
          <w:lang w:val="kk-KZ"/>
        </w:rPr>
        <w:t xml:space="preserve">Б. э. дейінгі </w:t>
      </w:r>
      <w:r w:rsidRPr="00C676E8">
        <w:rPr>
          <w:rFonts w:ascii="Times New Roman" w:hAnsi="Times New Roman" w:cs="Times New Roman"/>
          <w:spacing w:val="-4"/>
          <w:sz w:val="28"/>
          <w:szCs w:val="28"/>
          <w:lang w:val="kk-KZ"/>
        </w:rPr>
        <w:t xml:space="preserve">V </w:t>
      </w:r>
      <w:r w:rsidRPr="00C676E8">
        <w:rPr>
          <w:rFonts w:ascii="Times New Roman" w:hAnsi="Times New Roman" w:cs="Times New Roman"/>
          <w:noProof/>
          <w:spacing w:val="-4"/>
          <w:sz w:val="28"/>
          <w:szCs w:val="28"/>
          <w:lang w:val="kk-KZ"/>
        </w:rPr>
        <w:t>ғасырда Афи</w:t>
      </w:r>
      <w:r w:rsidRPr="00C676E8">
        <w:rPr>
          <w:rFonts w:ascii="Times New Roman" w:hAnsi="Times New Roman" w:cs="Times New Roman"/>
          <w:noProof/>
          <w:spacing w:val="-1"/>
          <w:sz w:val="28"/>
          <w:szCs w:val="28"/>
          <w:lang w:val="kk-KZ"/>
        </w:rPr>
        <w:t xml:space="preserve">нының экономикалық, саяси және мәдени гүлденуі байқалады. </w:t>
      </w:r>
      <w:r w:rsidRPr="00C676E8">
        <w:rPr>
          <w:rFonts w:ascii="Times New Roman" w:hAnsi="Times New Roman" w:cs="Times New Roman"/>
          <w:noProof/>
          <w:spacing w:val="-3"/>
          <w:sz w:val="28"/>
          <w:szCs w:val="28"/>
          <w:lang w:val="kk-KZ"/>
        </w:rPr>
        <w:t>Дәл осы кездерде Афиныда көптеген эргастерийлер (шеберха</w:t>
      </w:r>
      <w:r w:rsidRPr="00C676E8">
        <w:rPr>
          <w:rFonts w:ascii="Times New Roman" w:hAnsi="Times New Roman" w:cs="Times New Roman"/>
          <w:noProof/>
          <w:sz w:val="28"/>
          <w:szCs w:val="28"/>
          <w:lang w:val="kk-KZ"/>
        </w:rPr>
        <w:t>налар) жұмыс істеді, оларда жоғары сапалы қолөнер бұйымда</w:t>
      </w:r>
      <w:r w:rsidRPr="00C676E8">
        <w:rPr>
          <w:rFonts w:ascii="Times New Roman" w:hAnsi="Times New Roman" w:cs="Times New Roman"/>
          <w:noProof/>
          <w:spacing w:val="-2"/>
          <w:sz w:val="28"/>
          <w:szCs w:val="28"/>
          <w:lang w:val="kk-KZ"/>
        </w:rPr>
        <w:t>ры жасалды. Әсіресе Эгей, Мрамор және Қара теңізде афины саудасы гүлденді. Бұл кезде Афины Грецияның ең күшті мем</w:t>
      </w:r>
      <w:r w:rsidRPr="00C676E8">
        <w:rPr>
          <w:rFonts w:ascii="Times New Roman" w:hAnsi="Times New Roman" w:cs="Times New Roman"/>
          <w:noProof/>
          <w:sz w:val="28"/>
          <w:szCs w:val="28"/>
          <w:lang w:val="kk-KZ"/>
        </w:rPr>
        <w:t>лекеті еді.</w:t>
      </w:r>
    </w:p>
    <w:p w:rsidR="00EB20A4" w:rsidRPr="00C676E8" w:rsidRDefault="00EB20A4" w:rsidP="00ED304E">
      <w:pPr>
        <w:shd w:val="clear" w:color="auto" w:fill="FFFFFF"/>
        <w:spacing w:after="0" w:line="240" w:lineRule="auto"/>
        <w:ind w:left="46" w:right="91" w:firstLine="662"/>
        <w:jc w:val="both"/>
        <w:rPr>
          <w:rFonts w:ascii="Times New Roman" w:hAnsi="Times New Roman" w:cs="Times New Roman"/>
          <w:sz w:val="28"/>
          <w:szCs w:val="28"/>
          <w:lang w:val="kk-KZ"/>
        </w:rPr>
      </w:pPr>
    </w:p>
    <w:p w:rsidR="0071488C" w:rsidRPr="00C676E8" w:rsidRDefault="00ED304E" w:rsidP="0071488C">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noProof/>
          <w:sz w:val="28"/>
          <w:szCs w:val="28"/>
          <w:lang w:val="kk-KZ"/>
        </w:rPr>
        <w:tab/>
      </w:r>
      <w:r w:rsidR="0071488C" w:rsidRPr="00C676E8">
        <w:rPr>
          <w:rFonts w:ascii="Times New Roman" w:hAnsi="Times New Roman" w:cs="Times New Roman"/>
          <w:b/>
          <w:sz w:val="28"/>
          <w:szCs w:val="28"/>
          <w:lang w:val="kk-KZ"/>
        </w:rPr>
        <w:t>Бақылау сұрақтары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Афин демократиясының ерекшеліктері қандай?</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Эфиальт реформаларының маңызы?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Периклдың демократияның дамуына қосқан үлесі қандай?</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4. Афин теңіз одағының құрылу себептері?</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F15DF4" w:rsidRPr="00C676E8" w:rsidRDefault="00F15DF4" w:rsidP="00F15DF4">
      <w:pPr>
        <w:shd w:val="clear" w:color="auto" w:fill="FFFFFF"/>
        <w:spacing w:after="0" w:line="240" w:lineRule="auto"/>
        <w:ind w:firstLine="709"/>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Ұсынылған әдебиеттер тізімі:</w:t>
      </w: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 xml:space="preserve">3.Сыздықова Г.М. Ежелгі дүние тарихы. Антикалық әлем І: 5В011400, 5В020300 - "Тарих", 5В041900 - "Музей ісі және ескерткіштерді қорғау" </w:t>
      </w:r>
      <w:r w:rsidRPr="00C676E8">
        <w:rPr>
          <w:sz w:val="28"/>
          <w:szCs w:val="28"/>
          <w:lang w:val="kk-KZ"/>
        </w:rPr>
        <w:lastRenderedPageBreak/>
        <w:t>маман. студ. арналған / Г. М. Сыздықова. - Алматы : Эпиграф, 2015. - 152 с.</w:t>
      </w:r>
    </w:p>
    <w:p w:rsidR="00F15DF4" w:rsidRPr="00C676E8" w:rsidRDefault="00F15DF4" w:rsidP="00F15DF4">
      <w:pPr>
        <w:pStyle w:val="af3"/>
        <w:widowControl w:val="0"/>
        <w:spacing w:line="240" w:lineRule="auto"/>
        <w:ind w:left="0"/>
        <w:rPr>
          <w:sz w:val="28"/>
          <w:szCs w:val="28"/>
          <w:lang w:val="kk-KZ"/>
        </w:rPr>
      </w:pPr>
      <w:r w:rsidRPr="00C676E8">
        <w:rPr>
          <w:sz w:val="28"/>
          <w:szCs w:val="28"/>
          <w:lang w:val="kk-KZ"/>
        </w:rPr>
        <w:t xml:space="preserve">            5. Абжаппарова Б.Ж. Ежелгі шығыс тарихы: Оқу құралы / Б. Ж. Абжаппарова, А. Ж. Тулегенова. - Алматы : ССК, 2017. - 192 с.</w:t>
      </w:r>
    </w:p>
    <w:p w:rsidR="0000574D" w:rsidRPr="00C676E8" w:rsidRDefault="0000574D" w:rsidP="0000574D">
      <w:pPr>
        <w:spacing w:after="0" w:line="240" w:lineRule="auto"/>
        <w:ind w:firstLine="708"/>
        <w:jc w:val="both"/>
        <w:rPr>
          <w:rFonts w:ascii="Times New Roman" w:hAnsi="Times New Roman" w:cs="Times New Roman"/>
          <w:b/>
          <w:sz w:val="28"/>
          <w:szCs w:val="28"/>
          <w:lang w:val="kk-KZ"/>
        </w:rPr>
      </w:pPr>
    </w:p>
    <w:p w:rsidR="0071488C" w:rsidRPr="00C676E8" w:rsidRDefault="0071488C" w:rsidP="0071488C">
      <w:pPr>
        <w:spacing w:after="0" w:line="240" w:lineRule="auto"/>
        <w:jc w:val="both"/>
        <w:rPr>
          <w:rFonts w:ascii="Times New Roman" w:hAnsi="Times New Roman" w:cs="Times New Roman"/>
          <w:sz w:val="28"/>
          <w:szCs w:val="28"/>
          <w:lang w:val="kk-KZ"/>
        </w:rPr>
      </w:pPr>
    </w:p>
    <w:p w:rsidR="0071488C" w:rsidRPr="00C676E8" w:rsidRDefault="0071488C" w:rsidP="00ED304E">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20 </w:t>
      </w:r>
      <w:r w:rsidR="004E703E" w:rsidRPr="00C676E8">
        <w:rPr>
          <w:rFonts w:ascii="Times New Roman" w:hAnsi="Times New Roman" w:cs="Times New Roman"/>
          <w:b/>
          <w:sz w:val="28"/>
          <w:szCs w:val="28"/>
          <w:lang w:val="kk-KZ"/>
        </w:rPr>
        <w:t>дәріс</w:t>
      </w:r>
      <w:r w:rsidR="00BF0093" w:rsidRPr="00C676E8">
        <w:rPr>
          <w:rFonts w:ascii="Times New Roman" w:hAnsi="Times New Roman" w:cs="Times New Roman"/>
          <w:b/>
          <w:sz w:val="28"/>
          <w:szCs w:val="28"/>
          <w:lang w:val="kk-KZ"/>
        </w:rPr>
        <w:t xml:space="preserve">. </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Пелопонес соғысы және б.з.б. ІV ғ. бірінші жартысындағы Грекие полистік жүйенің дағдарысы</w:t>
      </w:r>
    </w:p>
    <w:p w:rsidR="00BF0093" w:rsidRPr="00C676E8" w:rsidRDefault="00BF0093" w:rsidP="00ED304E">
      <w:pPr>
        <w:spacing w:after="0" w:line="240" w:lineRule="auto"/>
        <w:jc w:val="both"/>
        <w:rPr>
          <w:rFonts w:ascii="Times New Roman" w:hAnsi="Times New Roman" w:cs="Times New Roman"/>
          <w:b/>
          <w:sz w:val="28"/>
          <w:szCs w:val="28"/>
          <w:lang w:val="kk-KZ"/>
        </w:rPr>
      </w:pP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Пелопонес соғысы, себептері, салдары.</w:t>
      </w: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Пелопонес одағының ыдырауы. Екінші Афиндік теңіз одағы</w:t>
      </w: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Полистік жүйенің дағдарысы</w:t>
      </w:r>
    </w:p>
    <w:p w:rsidR="0071488C" w:rsidRPr="00C676E8" w:rsidRDefault="0071488C" w:rsidP="0071488C">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1.</w:t>
      </w:r>
      <w:r w:rsidRPr="00C676E8">
        <w:rPr>
          <w:rFonts w:ascii="Times New Roman" w:hAnsi="Times New Roman" w:cs="Times New Roman"/>
          <w:sz w:val="28"/>
          <w:szCs w:val="28"/>
          <w:lang w:val="kk-KZ"/>
        </w:rPr>
        <w:t xml:space="preserve"> Пелопоннес соғысы әр аймақтарда әр түрлі дәрежеде дамыған, ежелгі Грецияның құл иеленуші қоғамының ішкі қайшылықтарының жинақталуы және шиеленісуі нәтижесінде туды. Артта қалған Спартаның 1 – ші Афины теңіз одағын әлсірету немесе күйрету есебінен Грецияда өзінің саяси гегемониясын қайтадан қалпына келтіруге ұмтылуы Афинының экономикалық жағынан дамыған бәсекелестерінің, соның ішінде әсіресе Коринф пен Мегераның, өздерінің суда және қолөнер саласындағы қарсыластарын әлсіретсек деген тілегімен дәл келді. Коринф пен Пелопоннес одағы үшін әсіресе – Афинының Оңтүстік Италия мен Сицилияда орнығуға ұмытылуы қауіпті еді. Б.э.д V ғасырдың екінші жартысында грек полистерінің басым көпшілігі немесе 1 – ші Афины теңіз одағының құрамында, немесе Пелопоннес одағына кіргендіктен, соғыс жалпы грециялық сипатқа ие болды.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1 – ші Афины теңіз одағының экономикалық және саяси жағынан жедел дамуы барысында Афинының өз одақтастарымен де, сондай – ақ өзге грек полистерімен де қақтығыстары жиілей түсті.</w:t>
      </w:r>
      <w:r w:rsidR="00ED304E"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Соғыстың басталуын тездеткен алғашқы оқиға Коринфтен, Спарта мен Афиныдан алыста – ертедегі грек дүниесінің батыс шетіндегі Эпидамна колониясында және Керкира аралында өрбіді. Бұл екеуі де Грециядан Оңтүстік Италияға және Сицилия аралына жүк таситын теңіз жолындағы маңызды стациялар еді. Эпидамнада демократиялық төңкеріс болды. Қаладан қашқан олигархтар Эпидамнаға қайтадан шабуылға шықты. Эпидамналықтар өз метрополийі Керкирадан көмек сұрады, бірақ бұл кезде Керкираны олигархтар билеп тұрған еді, олар көмек бермеді. Керкира Коринфтің колониясы болғандықтан, эпидамналықтар енді коринфтіктерден көмек сұрауға аттанды. Коринфтіктер Эпидамнаға көмектесті, бірақ осы үшін Керкира енді оларға қарсы шықты. Теңіз соғысында керкиралықтар коринфтіктерді жеңді, коринфтіктер сол сәтінде – ақ есе қайратуға кеңінен әзірлене бастады. Керкира осыдан соң 1 – ші Афины теңіз одағына кірді, бұл – осы одақ пен Пелопоннес одағының арасындағы өткенде жасалған бейбітшілік шартын бұзу еді. Бейбітшілік шартында одақтастар бір – бірінің жақтастарын өз жағына шығаруға әрекеттенбеуі керек деп көрсетілген болатын. Осыдан </w:t>
      </w:r>
      <w:r w:rsidRPr="00C676E8">
        <w:rPr>
          <w:rFonts w:ascii="Times New Roman" w:hAnsi="Times New Roman" w:cs="Times New Roman"/>
          <w:sz w:val="28"/>
          <w:szCs w:val="28"/>
          <w:lang w:val="kk-KZ"/>
        </w:rPr>
        <w:lastRenderedPageBreak/>
        <w:t>кейінгі коринфтіктермен болған теңіз соғысында керкиралықтарды толық жеңілістен Афинының көмегі ғана сақтап қалды. Осылайша Оңтүстік Италия мен Сицилияға баратын теңіз жолында Коринф пен Афины арасында әскери жанжал туды. Бұл жанжалда демократиялық Афины ортақ жау олигархиялық Коринфке қарсы күресте Керкира олигархтарына көмектесті, ал Коринф олигархтары Эпидамна демократтарын қолдады. Сөйтіп, Коринф пен Афинының экономикалық мүдделері олардың саяси көзқарастарынан жоғары болып шықты.</w:t>
      </w: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2.</w:t>
      </w:r>
      <w:r w:rsidRPr="00C676E8">
        <w:rPr>
          <w:rFonts w:ascii="Times New Roman" w:hAnsi="Times New Roman" w:cs="Times New Roman"/>
          <w:sz w:val="28"/>
          <w:szCs w:val="28"/>
          <w:lang w:val="kk-KZ"/>
        </w:rPr>
        <w:t xml:space="preserve"> Бірінші қақтығыстан кейін іле – шала екінші қақтығыс болып өтті. Оқиғалар Халкидика түбегіндегі Коринф колониясы Потидеяда өрістеді. Халкидика 1 – ші Афины теңіз одағына кіретін, бірақ сонымен бірге Коринфпен де тығыз қарым – қатынас жасайтын, бұл соңғысы Керкирамен болған жанжалдан кейін Потидеяны Афиныдан іргесін аулақ салуға көндірді. Афинылықтар Потидеяны қоршауға алды, ал Потидеяға Коринф қарулы көмек көрсетті. Коринфті мегарылықтар қолдады. Екі полис те Спартаны Афиныға қарсы соғыс қимылдарын бастауға жігерлі түрде үгіттей бастады. Осы кезде үшінші жанжал туды: афины халық жиналысы мегары сауда кемелеріне 1 – ші Афины теңіз одағының барлық айлақтарында бойкот жариялаған арнаулы шешімді бекітті. Негізінен жағалаудағы қалалармен және Эгей теңізі аралдарымен ғана сауда жасап келген, сауда мен қол - өнерді кәсіп еткен Мегары полисі өте қиын жағдайға ұшыратылды.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Архидамның соғысы (б.э.д 431 – 421 жылдар).</w:t>
      </w:r>
      <w:r w:rsidRPr="00C676E8">
        <w:rPr>
          <w:rFonts w:ascii="Times New Roman" w:hAnsi="Times New Roman" w:cs="Times New Roman"/>
          <w:b/>
          <w:sz w:val="28"/>
          <w:szCs w:val="28"/>
          <w:lang w:val="kk-KZ"/>
        </w:rPr>
        <w:t xml:space="preserve"> </w:t>
      </w:r>
      <w:r w:rsidRPr="00C676E8">
        <w:rPr>
          <w:rFonts w:ascii="Times New Roman" w:hAnsi="Times New Roman" w:cs="Times New Roman"/>
          <w:sz w:val="28"/>
          <w:szCs w:val="28"/>
          <w:lang w:val="kk-KZ"/>
        </w:rPr>
        <w:t xml:space="preserve"> Коринф пен Мегарының қысымымен спарталықтар Афиныға қарсы әскери қимылдар бастады, оған ІІ Архидам патша басшылық етті, ол соғыс жоспарын спарталықтардың құлықтағы әскери күшінің артықшылығын ескере отырып жасады. Сондықтан да Пелопоннес соғысы, ал оның бірінші кезеңі Архидамның соғысы деп аталды. Аттикадағы экономикалық және саяси жағдайды ескере отырып жасады. Сондықтан да Пелопоннес соғысы, ал оның бірінші кезеңі Архидамның соғысы деп аталды. Аттикадағы экономикалық және саяси жағдайды ескере отырып, Архидам оның ауыл шаруашылығын күйзелтуді және осының нәтижесінде Перикл мен оны қолдаушы қала демосына қарсы ашық соғысқа шығуға мәжбүр етеді, ал құрлықтағы афины күштері спарталықтардан едәуір аз болғандықтан, спарталықтардың жеңуі күмәнсыз деп есептеледі.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 xml:space="preserve">Спарталықтардың соғыс жүргізу жоспарына афинылықтар Перикл жасаған жоспарды қарсы қойды. Егер спарталықтар өздерінің құрылықтағы әскери күштерінің артықтығына сүйенсе, афинылықтар өздерінің әскери – теңіз флотының артықтығына арқа сүйеді. Аттиканың спарталықтар басып кіру мүмкін қауіпті аудандардың село тұрғындары Афины мен Пирей арасындағы ұзына ұзақ қорғанмен қоршалған жерлерге уақытша қоныс аударуы қажет еді. Бұл кезде Афины әскери – теңіз флоты Пелопоннесті теңізден қоршауға алып, Коринфтің Сицилиямен және Оңтүстік Италиямен сауда қатынасын үзуге тиіс еді. Пелопоннес одағының экономкалық мүмкіндігі афинылықтар мен олардың одақтастарының экономикалық </w:t>
      </w:r>
      <w:r w:rsidRPr="00C676E8">
        <w:rPr>
          <w:rFonts w:ascii="Times New Roman" w:hAnsi="Times New Roman" w:cs="Times New Roman"/>
          <w:sz w:val="28"/>
          <w:szCs w:val="28"/>
          <w:lang w:val="kk-KZ"/>
        </w:rPr>
        <w:lastRenderedPageBreak/>
        <w:t>мүмкіндігінен төмен еді. Теңіз блокадасы пелопоннестіктерді әлсіретуге тиіс болатын. Афиныны құрылықтан қорғап және теңізбен жалғастырып тұрған, бекініс қорғандармен қоршалған аудан ол кезднгі соғыс жүргізу әдістері бойынша алынбас берік еді. Оның үстіне спарталықтар қорғандарды алып үйренбеген болатын, теңізде үстем болған афинылықтар жергілікті тұрғындарды да, Афины ұзынан – ұзақ бекініс қорғанының ішіне қоныс аударғандарды да іс жүзінде қанша уақыт болса да азық – түлікпен қамтамасыз ете алатын Перикл жоспарының осал жері – шаруаларды амалсыз эвакуациялауға тура келетіндігі және жау әскерлері олардың жер учаскелерін ойрандауы мүмкін екендігі еді.</w:t>
      </w:r>
      <w:r w:rsidR="00ED304E"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Спарта әскерлері Афинының солтүстігіндегі және батысындағы шаруалардың шаруашылықтарын ойрандағанмен де, афинылықтарды шешуші айқасқа шығара алмады. Басып алған жерлерді ойрандаймыз деп спарталықтардың өздері азық – түлік жөнінен қиын жағдайда ұшырады және екі айдан кейін Аттиканы тазартып, Пелопоннеске қайтуға мәжбүр болды. Б.э.д. 430 жылы олар өз жорықтарын тағы қайталады. Сол жылы Афиныға күтпеген жерден атап келді: афины кемелері Пирейге өздерімен бірге шығыстан аса ауыр жұқпалы дерт әкелді. Қашқындар көп жиналған бекініс қорғандарының ішіндегі антисанитарлық жағдайда жұқпалы ауру Афиныға тез тарап, көп адам өлімге ұшырады. Деректерде бұл ауру оба делінеді. Эпидемия жергілікті сипатта өтті. Ол Афиныны әлсіретті, бірақ адамдар оба аурумен ауыратын жағдайдағыдай жаппай қырылған жоқ. Егер ол шынымен оба ауруы болғанда, афинылықтар бұдан он төрт жылдан кейін – ақ Сицилия экспедиясын шығара алмаған болар еді. Шамасы, ол сүзектің болс керек.</w:t>
      </w:r>
      <w:r w:rsidR="00ED304E"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Халық, әсіресе шаруалар, Афинының басына келген ауыртпалыққа кінәлы адам деп санаған Перикл б.э.д. 430 жылы биліктен құлады. Бірақ кешікпей – ақ ол қайта ақталды да, б.э.д. 429 жылы қайтадан бірінші стратег болып саналады. Алайда өте қартайған Перикл жұқпалы аурудан өлді.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Перикл өлгеннен кейін соғысты жалғастыруды жақтаушылар мен бейбітшілік бітім іздеушілер арсындағы күрес күшейе түсті. Соғысты жақтаушылар жеңіп шықты. Билікке тері өңдеу шеберханасының меңгерушісі Клеон келді, ол өз саясатында, Спартаны жеңу арқылы өздерінің жағдайын түзеп алудан үміт еткен, демостың кедейленген топтарының мүддесін көзднді. Бірақ жұқпалы ауру салдарынан Афинының әлсіреуі 1 – ші Афины теңіз одағының мүшелері арасында Афинының қарсы аристократиялық және олигархиялық топтардың белсенділігі күшеюіне алып келді. Бұл топтарға Спарта барынша көмектесті. Б.э.д. 428 жылы Митиленах қаласына көтеріліс туып, афинылықтар оны әрең басты. Б.э.д. 427 – 425 жылдары Керкира аралына көтеіліс болып, соның нәтижесінде билік жергілікті аристократтардың қолына көшті. Аристократия мен демос арасндағы өзара қатал соғыста екі жақ та тағылыққа жол беріп, күреске құлдарды да қатыстырып отырды. Ең ақырында Керкирада Афинының көмегімен демократтар жеңіп шықты.</w:t>
      </w:r>
      <w:r w:rsidR="00ED304E"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t xml:space="preserve">Індет әкелген шығыннан едәуір оңалған афинылықтар б.э.д. 425 жылы Спартамен соғысты қайта күшейтті. </w:t>
      </w:r>
      <w:r w:rsidRPr="00C676E8">
        <w:rPr>
          <w:rFonts w:ascii="Times New Roman" w:hAnsi="Times New Roman" w:cs="Times New Roman"/>
          <w:sz w:val="28"/>
          <w:szCs w:val="28"/>
          <w:lang w:val="kk-KZ"/>
        </w:rPr>
        <w:lastRenderedPageBreak/>
        <w:t xml:space="preserve">Флотқа басшылық жасаған афины стратегі Демосфен Пелопоннестің батыс жағалауын қоршауды қайтадан қолға алып, әскер түсірді де, Мессиниядағы Пилос портын басып алды. </w:t>
      </w: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3.</w:t>
      </w:r>
      <w:r w:rsidRPr="00C676E8">
        <w:rPr>
          <w:rFonts w:ascii="Times New Roman" w:hAnsi="Times New Roman" w:cs="Times New Roman"/>
          <w:sz w:val="28"/>
          <w:szCs w:val="28"/>
          <w:lang w:val="kk-KZ"/>
        </w:rPr>
        <w:t xml:space="preserve"> Клеон қаза тауып, Амфиполь түбінде әскери жеңіліске ұшырағаннан кейін, енді Афинының сыртқы саясатының тізгінін қолға алған Никий бастаған бейбітшілік орнатуды жақтаушылардың ықпалы күшейді. Екі жақ та – Пелопоннес те, 1 -  ші Афины теңіз одағы да алма кезек женіспен он жыл бойына жүргізілген соғыстан қажыған еді. Бейбітшіік жөнінде келіс – сөздер басталып, б.э.д. 421 жылы Афины мен Спарта арасында 50 жылға арналып бейбітшілік жөнінде келісім жасалды, ол келісім ос іске ұйтқы болған Никийдің есімімен аталды. Никий келісімнің шарттары бойынша спарталықтар мен афинылықтар өз әскерлерін басып алған жерлерді босату және қолға түскен тұтқындарды өзара айырбастауға тиіс еді. Оның үстіне афинылықтар егер құлдар көтеріліс жасай қалс, спарталықтарға көмектесуге уәде берді. Бейбітшілік шарттары толық орындалған жоқ. Афинылықтар мессендік Пилоста, ал спарталықтар Фракияда қалып қойды. Спартаның одақтастары Коринф, Мегары және Фивы Никий келісімін таныған жоқ.</w:t>
      </w:r>
    </w:p>
    <w:p w:rsidR="0071488C" w:rsidRPr="00C676E8" w:rsidRDefault="0071488C" w:rsidP="0071488C">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Пелопоннес соғысының басталу себептері?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Пелопоннес соғысының салдары?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Полис жүйесінің салдары?</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F15DF4" w:rsidRPr="00C676E8" w:rsidRDefault="00F15DF4" w:rsidP="00F15DF4">
      <w:pPr>
        <w:pStyle w:val="af3"/>
        <w:widowControl w:val="0"/>
        <w:spacing w:line="240" w:lineRule="auto"/>
        <w:ind w:left="0" w:firstLine="709"/>
        <w:jc w:val="both"/>
        <w:rPr>
          <w:sz w:val="28"/>
          <w:szCs w:val="28"/>
          <w:lang w:val="kk-KZ"/>
        </w:rPr>
      </w:pPr>
      <w:r w:rsidRPr="00C676E8">
        <w:rPr>
          <w:sz w:val="28"/>
          <w:szCs w:val="28"/>
          <w:lang w:val="kk-KZ"/>
        </w:rPr>
        <w:t>4. Данн, Р.Е. Panorama: Дүниежүзі тарихы : оқулық / Р.Е. Данн, Л. Дж. Митчелл. - Алматы: Ұлттық аударма бюросы 1-кітап. - 532с.-(Рухани</w:t>
      </w:r>
      <w:r w:rsidR="0086638F">
        <w:rPr>
          <w:sz w:val="28"/>
          <w:szCs w:val="28"/>
          <w:lang w:val="kk-KZ"/>
        </w:rPr>
        <w:t xml:space="preserve"> </w:t>
      </w:r>
      <w:r w:rsidRPr="00C676E8">
        <w:rPr>
          <w:sz w:val="28"/>
          <w:szCs w:val="28"/>
          <w:lang w:val="kk-KZ"/>
        </w:rPr>
        <w:t>жаңғыру)</w:t>
      </w:r>
      <w:r w:rsidR="0086638F">
        <w:rPr>
          <w:sz w:val="28"/>
          <w:szCs w:val="28"/>
          <w:lang w:val="kk-KZ"/>
        </w:rPr>
        <w:t xml:space="preserve"> </w:t>
      </w:r>
    </w:p>
    <w:p w:rsidR="00F15DF4" w:rsidRPr="00C676E8" w:rsidRDefault="00F15DF4" w:rsidP="00F15DF4">
      <w:pPr>
        <w:pStyle w:val="af3"/>
        <w:widowControl w:val="0"/>
        <w:spacing w:line="240" w:lineRule="auto"/>
        <w:ind w:left="0"/>
        <w:rPr>
          <w:sz w:val="28"/>
          <w:szCs w:val="28"/>
          <w:lang w:val="kk-KZ"/>
        </w:rPr>
      </w:pPr>
      <w:r w:rsidRPr="00C676E8">
        <w:rPr>
          <w:sz w:val="28"/>
          <w:szCs w:val="28"/>
          <w:lang w:val="kk-KZ"/>
        </w:rPr>
        <w:t xml:space="preserve">            5. Абжаппарова Б.Ж. Ежелгі шығыс тарихы: Оқу құралы / Б. Ж. Абжаппарова, А. Ж. Тулегенова. - Алматы : ССК, 2017. - 192 с.</w:t>
      </w:r>
    </w:p>
    <w:p w:rsidR="0071488C" w:rsidRPr="00C676E8" w:rsidRDefault="0071488C" w:rsidP="0071488C">
      <w:pPr>
        <w:spacing w:after="0" w:line="240" w:lineRule="auto"/>
        <w:jc w:val="both"/>
        <w:rPr>
          <w:rFonts w:ascii="Times New Roman" w:hAnsi="Times New Roman" w:cs="Times New Roman"/>
          <w:sz w:val="28"/>
          <w:szCs w:val="28"/>
          <w:lang w:val="kk-KZ"/>
        </w:rPr>
      </w:pPr>
    </w:p>
    <w:p w:rsidR="00F15DF4" w:rsidRPr="00C676E8" w:rsidRDefault="00F15DF4" w:rsidP="0071488C">
      <w:pPr>
        <w:spacing w:after="0" w:line="240" w:lineRule="auto"/>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21 </w:t>
      </w:r>
      <w:r w:rsidR="004E703E" w:rsidRPr="00C676E8">
        <w:rPr>
          <w:rFonts w:ascii="Times New Roman" w:hAnsi="Times New Roman" w:cs="Times New Roman"/>
          <w:b/>
          <w:sz w:val="28"/>
          <w:szCs w:val="28"/>
          <w:lang w:val="kk-KZ"/>
        </w:rPr>
        <w:t>дәріс</w:t>
      </w:r>
      <w:r w:rsidR="00BF0093" w:rsidRPr="00C676E8">
        <w:rPr>
          <w:rFonts w:ascii="Times New Roman" w:hAnsi="Times New Roman" w:cs="Times New Roman"/>
          <w:b/>
          <w:sz w:val="28"/>
          <w:szCs w:val="28"/>
          <w:lang w:val="kk-KZ"/>
        </w:rPr>
        <w:t xml:space="preserve">. </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Ежелгі Македония және оның Балқан түбегін толық жаулауы</w:t>
      </w:r>
    </w:p>
    <w:p w:rsidR="00EB20A4" w:rsidRPr="00C676E8" w:rsidRDefault="00EB20A4" w:rsidP="00F070EF">
      <w:pPr>
        <w:spacing w:after="0" w:line="240" w:lineRule="auto"/>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Македония табиғаты, халқы. </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Македон патшалығының Грецияны жаулап алуы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Александр Македонскийдің таққа келуі</w:t>
      </w:r>
    </w:p>
    <w:p w:rsidR="00F15DF4" w:rsidRPr="00C676E8" w:rsidRDefault="00F15DF4" w:rsidP="00F070EF">
      <w:pPr>
        <w:spacing w:after="0" w:line="240" w:lineRule="auto"/>
        <w:jc w:val="both"/>
        <w:rPr>
          <w:rFonts w:ascii="Times New Roman" w:hAnsi="Times New Roman" w:cs="Times New Roman"/>
          <w:sz w:val="28"/>
          <w:szCs w:val="28"/>
          <w:lang w:val="kk-KZ"/>
        </w:rPr>
      </w:pP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noProof/>
          <w:sz w:val="28"/>
          <w:szCs w:val="28"/>
          <w:lang w:val="kk-KZ"/>
        </w:rPr>
      </w:pPr>
      <w:r w:rsidRPr="00C676E8">
        <w:rPr>
          <w:rFonts w:ascii="Times New Roman" w:hAnsi="Times New Roman" w:cs="Times New Roman"/>
          <w:b/>
          <w:noProof/>
          <w:sz w:val="28"/>
          <w:szCs w:val="28"/>
          <w:lang w:val="kk-KZ"/>
        </w:rPr>
        <w:t>1.</w:t>
      </w:r>
      <w:r w:rsidRPr="00C676E8">
        <w:rPr>
          <w:rFonts w:ascii="Times New Roman" w:hAnsi="Times New Roman" w:cs="Times New Roman"/>
          <w:noProof/>
          <w:sz w:val="28"/>
          <w:szCs w:val="28"/>
          <w:lang w:val="kk-KZ"/>
        </w:rPr>
        <w:t xml:space="preserve"> Балқан түбегінің солтүстігінде Македония елі жатқан еді. Македония елі Солтүстік және Оңтүстік болып бөлінген, таулы аймақ болған. Солтүстік Грециядағы Фессалия, Оңтүстік Грециядағы Мессения мен Лакониканы есептемегенде бұл өңірде құнарлы жерлер болмаған. Елді орман алқаптары алып жатты. Климат субтропикалық болды, құрғақ, жазы онша ыстық емес, қысы жылы болған.</w:t>
      </w: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Македонияда ірі өзендер болған жоқ, сондықтан олар Шығыстағы сияқты суармалы жүйелерді жасай алған жоқ. Мал шаруашылығы және бақ өсіру кеңінен дамыды. Негізінен арпа, жүзім, зәйтүн екті. Бидайды басқа аймақтардан алды. Балық шаруашылығы жоғары дәрежеде дамыды.</w:t>
      </w: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 xml:space="preserve">Македония жері табиғи пайдалы қазбаларға (күміс, алтын, мыс, қорғасын, темір) және құрылыс материалдарға (әк, мәрмәр, саз балшық) бай болды. </w:t>
      </w: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 xml:space="preserve">Этникалық тарихы жоғары қарқынды болып табылады. Македондықтар оңтүстік славянға жататын халық тобын құрады. Кейіннен олар грек халқымен ассимиляцияға түсті. </w:t>
      </w: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noProof/>
          <w:sz w:val="28"/>
          <w:szCs w:val="28"/>
          <w:lang w:val="kk-KZ"/>
        </w:rPr>
      </w:pPr>
      <w:r w:rsidRPr="00C676E8">
        <w:rPr>
          <w:rFonts w:ascii="Times New Roman" w:hAnsi="Times New Roman" w:cs="Times New Roman"/>
          <w:b/>
          <w:noProof/>
          <w:sz w:val="28"/>
          <w:szCs w:val="28"/>
          <w:lang w:val="kk-KZ"/>
        </w:rPr>
        <w:t xml:space="preserve">2. </w:t>
      </w:r>
      <w:r w:rsidRPr="00C676E8">
        <w:rPr>
          <w:rFonts w:ascii="Times New Roman" w:hAnsi="Times New Roman" w:cs="Times New Roman"/>
          <w:noProof/>
          <w:sz w:val="28"/>
          <w:szCs w:val="28"/>
          <w:lang w:val="kk-KZ"/>
        </w:rPr>
        <w:t xml:space="preserve">Афины мен Спарта парсыларға қарсы өз бостандығын қорғап соғысып жатқан кезде және бір-бірімен күресіп жатқан кезде Балқан түбегінің солтүстігінде жас Македония елі дамып келе жатты. Б.з.б. 338 жылы македон патшасы ІІ Филипп Хероней түбінде грек әскерін талқандады. Бұл бүкіл Грецияны жаулаудың бастамасы болатын. Бір полистерді ІІ Филипп сендіріп, қорқытып қаратса, бір полистерді сатып алу арқылы алды, үшіншілерін әскери күштің арқасында жаулап алды. </w:t>
      </w: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Грек полистерінің жағдайы ішкі қайшылықтардан, демос пен жоғарғы тап өкілдері арасындағы күрестерде және сыртқы жау парсылардың төндірген қаупінен төмендей берді. Жеңілген грек полистері ІІ Филиппке ант беріп, оны парсыларға қарсы күресті басқарушысы ретінде мойындады. Осыдан кейін ІІ Филипп бүкілгректік полистер одағын құрды. Бұл одақтың мақсаты Парсы державасына қарсы соғыс ашу, оны құлату және Ұлы Грек-македон империясын құру болатын.</w:t>
      </w:r>
    </w:p>
    <w:p w:rsidR="0071488C" w:rsidRPr="00C676E8" w:rsidRDefault="0071488C" w:rsidP="0071488C">
      <w:pPr>
        <w:shd w:val="clear" w:color="auto" w:fill="FFFFFF"/>
        <w:spacing w:after="0" w:line="240" w:lineRule="auto"/>
        <w:ind w:left="17" w:right="19" w:firstLine="622"/>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Филипп Македонский парсыларға қарсы жорыққа қызу дайындала бастады. Грек-македон армиясы жасақталды, ол жаңа соғысу әдістерімен, жаңа қару-жарақпен толықтырылды. Грек және македон әскери тактикаларының озық үлгілері пайдаланылды. Македон әскерінің негізі ұзын найзалармен қаруланған фалангалық жаяу әскер болатын, оның екі жағын атты әскер қорғап тұрса, алдында жеңіл садақшылар жүрген.</w:t>
      </w:r>
    </w:p>
    <w:p w:rsidR="0071488C" w:rsidRPr="00C676E8" w:rsidRDefault="0071488C" w:rsidP="0071488C">
      <w:pPr>
        <w:spacing w:after="0" w:line="240" w:lineRule="auto"/>
        <w:ind w:firstLine="639"/>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3.</w:t>
      </w:r>
      <w:r w:rsidRPr="00C676E8">
        <w:rPr>
          <w:rFonts w:ascii="Times New Roman" w:hAnsi="Times New Roman" w:cs="Times New Roman"/>
          <w:sz w:val="28"/>
          <w:szCs w:val="28"/>
          <w:lang w:val="kk-KZ"/>
        </w:rPr>
        <w:t xml:space="preserve"> Б.з.б. 336 жылдың күзіне белгіленген Персиямен соғыстың басталуы кейінге қалдырылғанды. Б.з.б. 336 жылы Македонияның ескі Еги  астанасында өз қызының тұрмысқа шығу тойында  II Филипп өлтірілді.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 xml:space="preserve">Филипп өлтірілгеннен кейін әбігер-абыржу басталды, таққа отыруға дәмеленушілер белгілі болды. Әскерлер Александрды қолдады. Көп кешікпей оның шешесі Олипиада да келеді. Әкесіне адал қызмет еткен қол басылардың бәрін өзіне қаратқан Александр әскерлер жиналысында </w:t>
      </w:r>
      <w:r w:rsidRPr="00C676E8">
        <w:rPr>
          <w:rFonts w:ascii="Times New Roman" w:hAnsi="Times New Roman" w:cs="Times New Roman"/>
          <w:sz w:val="28"/>
          <w:szCs w:val="28"/>
          <w:lang w:val="kk-KZ"/>
        </w:rPr>
        <w:lastRenderedPageBreak/>
        <w:t xml:space="preserve">Македонияның патшасы болып жарияланды. Сөйтіп, Александр таққа отыруға тиісті мұрагер деп танылды. </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Солтүстік жорығы.</w:t>
      </w:r>
      <w:r w:rsidRPr="00C676E8">
        <w:rPr>
          <w:rFonts w:ascii="Times New Roman" w:hAnsi="Times New Roman" w:cs="Times New Roman"/>
          <w:i/>
          <w:sz w:val="28"/>
          <w:szCs w:val="28"/>
          <w:lang w:val="kk-KZ"/>
        </w:rPr>
        <w:t xml:space="preserve"> </w:t>
      </w:r>
      <w:r w:rsidRPr="00C676E8">
        <w:rPr>
          <w:rFonts w:ascii="Times New Roman" w:hAnsi="Times New Roman" w:cs="Times New Roman"/>
          <w:sz w:val="28"/>
          <w:szCs w:val="28"/>
          <w:lang w:val="kk-KZ"/>
        </w:rPr>
        <w:t xml:space="preserve">Б.з.б. 335 жылы Александр Македонский бөлініп кеткен фракий тайпаларын бағындыру үшін солтүстікке жорық жасауды ұйғарды. </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Македон армиясы фракий тайпаларын жеңіп шықты, тіпті II Филипптің тұсында Македонияға қармаған жерлерді де ол басып алды.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Фивының құлауы.</w:t>
      </w:r>
      <w:r w:rsidRPr="00C676E8">
        <w:rPr>
          <w:rFonts w:ascii="Times New Roman" w:hAnsi="Times New Roman" w:cs="Times New Roman"/>
          <w:i/>
          <w:sz w:val="28"/>
          <w:szCs w:val="28"/>
          <w:lang w:val="kk-KZ"/>
        </w:rPr>
        <w:t xml:space="preserve"> </w:t>
      </w:r>
      <w:r w:rsidRPr="00C676E8">
        <w:rPr>
          <w:rFonts w:ascii="Times New Roman" w:hAnsi="Times New Roman" w:cs="Times New Roman"/>
          <w:sz w:val="28"/>
          <w:szCs w:val="28"/>
          <w:lang w:val="kk-KZ"/>
        </w:rPr>
        <w:t>Көтеріліске шыққан Фивыға қарсы Александр әскерімен беттеді де, оны қоршады. Фивылықтар дұшпанның тірі күшін жою үшін залымдық әрекет жасады. Бұл жолы осындай залымдықтан кейін қайтып оралған фивылықтар  қақпаны ашқан кезде македондықтар фивылықтармен бірге Фивыға басып кірді. Сұмдық қан төгістен соң Фивы алынды. Фивы тұрғындары құлдыққа алынды, ал  қала тып-типыл қиратылды.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Парсы жорығына әзірлік. Грецияда өз билігін толық қалпына келтірген соң, Александр парсыға қарсы жорыққа әзірлене бастады. Б.з.б. 334 жылы қыс бойы әскерлер жинаумен және оларды оқытумен өтті. Әскерлер фракийліктер жағасындағы Амфиполь қаласында жиналды.</w:t>
      </w:r>
    </w:p>
    <w:p w:rsidR="00F15DF4" w:rsidRPr="00C676E8" w:rsidRDefault="00F15DF4" w:rsidP="0071488C">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Грек әскерінің македон әскерінен жеңілу себептері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Неліктен ІІ Филипп Грецияны оңай жаулай алды?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Александр Македонскийдің таққа келу тарихы қандай болды?</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F15DF4" w:rsidRPr="00C676E8" w:rsidRDefault="00F15DF4" w:rsidP="00F15DF4">
      <w:pPr>
        <w:pStyle w:val="af3"/>
        <w:widowControl w:val="0"/>
        <w:spacing w:line="240" w:lineRule="auto"/>
        <w:ind w:left="0" w:firstLine="709"/>
        <w:jc w:val="both"/>
        <w:rPr>
          <w:sz w:val="28"/>
          <w:szCs w:val="28"/>
          <w:lang w:val="kk-KZ"/>
        </w:rPr>
      </w:pPr>
      <w:r w:rsidRPr="00C676E8">
        <w:rPr>
          <w:sz w:val="28"/>
          <w:szCs w:val="28"/>
          <w:lang w:val="kk-KZ"/>
        </w:rPr>
        <w:t>4. Данн, Р.Е. Panorama: Дүниежүзі тарихы : оқулық / Р.Е. Данн, Л. Дж. Митчелл. - Алматы: Ұлттық аударма бюросы 1-кітап. - 532с.-</w:t>
      </w:r>
      <w:r w:rsidR="0086638F">
        <w:rPr>
          <w:sz w:val="28"/>
          <w:szCs w:val="28"/>
          <w:lang w:val="kk-KZ"/>
        </w:rPr>
        <w:t xml:space="preserve"> </w:t>
      </w:r>
      <w:r w:rsidRPr="00C676E8">
        <w:rPr>
          <w:sz w:val="28"/>
          <w:szCs w:val="28"/>
          <w:lang w:val="kk-KZ"/>
        </w:rPr>
        <w:t>(Рухани</w:t>
      </w:r>
      <w:r w:rsidR="0086638F">
        <w:rPr>
          <w:sz w:val="28"/>
          <w:szCs w:val="28"/>
          <w:lang w:val="kk-KZ"/>
        </w:rPr>
        <w:t xml:space="preserve"> </w:t>
      </w:r>
      <w:r w:rsidRPr="00C676E8">
        <w:rPr>
          <w:sz w:val="28"/>
          <w:szCs w:val="28"/>
          <w:lang w:val="kk-KZ"/>
        </w:rPr>
        <w:t>жаңғыру)</w:t>
      </w:r>
    </w:p>
    <w:p w:rsidR="00F15DF4" w:rsidRPr="00C676E8" w:rsidRDefault="00F15DF4" w:rsidP="00F15DF4">
      <w:pPr>
        <w:pStyle w:val="af3"/>
        <w:widowControl w:val="0"/>
        <w:spacing w:line="240" w:lineRule="auto"/>
        <w:ind w:left="0"/>
        <w:rPr>
          <w:sz w:val="28"/>
          <w:szCs w:val="28"/>
          <w:lang w:val="kk-KZ"/>
        </w:rPr>
      </w:pPr>
      <w:r w:rsidRPr="00C676E8">
        <w:rPr>
          <w:sz w:val="28"/>
          <w:szCs w:val="28"/>
          <w:lang w:val="kk-KZ"/>
        </w:rPr>
        <w:t xml:space="preserve">            5. Абжаппарова Б.Ж. Ежелгі шығыс тарихы: Оқу құралы / Б. Ж. Абжаппарова, А. Ж. Тулегенова. - Алматы : ССК, 2017. - 192 с.</w:t>
      </w:r>
    </w:p>
    <w:p w:rsidR="0071488C" w:rsidRPr="00C676E8" w:rsidRDefault="0071488C" w:rsidP="0071488C">
      <w:pPr>
        <w:spacing w:after="0" w:line="240" w:lineRule="auto"/>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22 </w:t>
      </w:r>
      <w:r w:rsidR="004E703E" w:rsidRPr="00C676E8">
        <w:rPr>
          <w:rFonts w:ascii="Times New Roman" w:hAnsi="Times New Roman" w:cs="Times New Roman"/>
          <w:b/>
          <w:sz w:val="28"/>
          <w:szCs w:val="28"/>
          <w:lang w:val="kk-KZ"/>
        </w:rPr>
        <w:t>дәріс</w:t>
      </w:r>
      <w:r w:rsidR="00BF0093" w:rsidRPr="00C676E8">
        <w:rPr>
          <w:rFonts w:ascii="Times New Roman" w:hAnsi="Times New Roman" w:cs="Times New Roman"/>
          <w:b/>
          <w:sz w:val="28"/>
          <w:szCs w:val="28"/>
          <w:lang w:val="kk-KZ"/>
        </w:rPr>
        <w:t>.</w:t>
      </w:r>
      <w:r w:rsidR="00F070EF"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Эллинизм дәуірінің тарихы</w:t>
      </w:r>
    </w:p>
    <w:p w:rsidR="00BF0093" w:rsidRPr="00C676E8" w:rsidRDefault="00BF0093" w:rsidP="00F070EF">
      <w:pPr>
        <w:spacing w:after="0" w:line="240" w:lineRule="auto"/>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Александр Македонскийдің Шығысқа жорық жасауы, парсы патшалығын бағындыруы </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 Македонский қайтыс болғаннан кейін державаның бөлінуі. </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lastRenderedPageBreak/>
        <w:t>3. Эллинденген мемлекеттер</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1.</w:t>
      </w:r>
      <w:r w:rsidRPr="00C676E8">
        <w:rPr>
          <w:rFonts w:ascii="Times New Roman" w:hAnsi="Times New Roman" w:cs="Times New Roman"/>
          <w:sz w:val="28"/>
          <w:szCs w:val="28"/>
          <w:lang w:val="kk-KZ"/>
        </w:rPr>
        <w:t xml:space="preserve"> Александр Македонский армиясының саны көп емес еді. Ол 30 мың жаяу әскерден  және 5 мың атты әскерден құралды.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Армия жорыққа б.з.б. 334 жылдың көктемінде аттанды. Александр өзі жоқ кезінде Македонияны басқаруды Филипптің достарының бірі Антипатрға тапсырды.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Бұл кезде Персия өзінің қорғанысқа әзір еместігін көрсетті. Геллеспон арқылы ешбір қиыншылықсыз өтті.Персия державасы құлауға бейім тұрды, оны тайпалар арысындағы күрес әлсіретті. Б.з.б. 338 жылы патша II Артаксеркс өлтірілгеннен кейінгі екі жылдай торығу еңсесі басты. Мұның өзі елді одан әрі әлсретіп жіберді. Б.з.б. 336 жылы сарай билеп-төстеушілер патша тұқымының бірі ІІІ Дарий есімін алған Кодомонды таққа отырғызды. Парсы державасының бірлігі болған жоқ. Билеп –төстеушілер тәуелсіздікке ұмтылды.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r>
      <w:r w:rsidRPr="00C676E8">
        <w:rPr>
          <w:rFonts w:ascii="Times New Roman" w:hAnsi="Times New Roman" w:cs="Times New Roman"/>
          <w:i/>
          <w:sz w:val="28"/>
          <w:szCs w:val="28"/>
          <w:lang w:val="kk-KZ"/>
        </w:rPr>
        <w:t>Гарникадағы шайқас.</w:t>
      </w:r>
      <w:r w:rsidRPr="00C676E8">
        <w:rPr>
          <w:rFonts w:ascii="Times New Roman" w:hAnsi="Times New Roman" w:cs="Times New Roman"/>
          <w:sz w:val="28"/>
          <w:szCs w:val="28"/>
          <w:lang w:val="kk-KZ"/>
        </w:rPr>
        <w:t xml:space="preserve"> Б.з.б. ІҮ ғ. Гректің жалдамалы отрядтары персиялық армияда үнемі қызмет атқарды. Жалдамалылардың бастығы Мемнон патшаға бүкіл Кіші Азияны тастап шығуды, барлық малды айдап шығуды, қалаларды қиратуды және Александрдың өз армиясымен судан қаталап, аштан қалдыру үшін құдықтарды құммен бітеп  кетуді ұсынды.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Гректерге сенбеген  Персияның патшасы Ш Дарий олардың жоспарын қабылдаудан бас тартты. Персия армиясының алдындағы қатарлы бөлімдері грек жалдамалыларымен бірлесе отырып, Александрды, оның армиясын Граника атты шағын өзен бойында кезіктірді. Б.з.б. 334 жылы осы арада шайқас болды. Македон армиясының өзеннен өтіп, парсы отрядтары тұрған биіктікке шабуыл жасауына тура келді. Алайда мұның өзі үлкен сеніммен жүзеге асырылды. Парсылар талқандалды, ал грек жалнамалылары, парсылармен байланыс нашар болуы себепті ұрысқа кіріскен де жоқ.</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r>
      <w:r w:rsidRPr="00C676E8">
        <w:rPr>
          <w:rFonts w:ascii="Times New Roman" w:hAnsi="Times New Roman" w:cs="Times New Roman"/>
          <w:i/>
          <w:sz w:val="28"/>
          <w:szCs w:val="28"/>
          <w:lang w:val="kk-KZ"/>
        </w:rPr>
        <w:t>Кіші Азияға жорық.</w:t>
      </w:r>
      <w:r w:rsidRPr="00C676E8">
        <w:rPr>
          <w:rFonts w:ascii="Times New Roman" w:hAnsi="Times New Roman" w:cs="Times New Roman"/>
          <w:sz w:val="28"/>
          <w:szCs w:val="28"/>
          <w:lang w:val="kk-KZ"/>
        </w:rPr>
        <w:t xml:space="preserve"> Гараникадағы жеңістен кейін македон армиясы кіші азиялық жағалаудың ұзына боймен оңтүстікке беттеді. Бұл Персия әскери флотын  жағадағы тұрағынан айыру үшн және сол арқылы Эгей теңізіндегі оның соғыс қимылын қиындату үшін қажет болды. Сонымен бірге Александр саяси мақсаттарды да көздеді. Ол гректің кіші азиялық полистерді алым-салықтан, парсы езгісінен азат етіп отырды.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Граникада парсылардың жеңіліске ұшырауынан кейін ІІІ Дарий грек Мемнонды бас қолбасшы етіп тағайындады. Мемнон Милетті нығайтуға кірісті, бірақ осы сәт өзі кенеттен қайтыс болды. Парсылар бекініске айналдырған Кіші Азияның ірі қаласы Милет македон армиясынан батыл қорғанды. Бірақ бұл екі арада Александрдың қолында грек флоты болды. Милет құрлық жағынан да, теңіз жағынан да қоршалды да, басып алынды.</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Өз позициясын нығайтуға тырыса отырып  Александр Кіші Азияның түкпір-түкпірін бойлай, Каппадокияға беттеді. Онда жергілікті тайпалар  Персия державасының бір бөлігі болып есептелгенімен, іс жүзінде </w:t>
      </w:r>
      <w:r w:rsidRPr="00C676E8">
        <w:rPr>
          <w:rFonts w:ascii="Times New Roman" w:hAnsi="Times New Roman" w:cs="Times New Roman"/>
          <w:sz w:val="28"/>
          <w:szCs w:val="28"/>
          <w:lang w:val="kk-KZ"/>
        </w:rPr>
        <w:lastRenderedPageBreak/>
        <w:t xml:space="preserve">парсыларға бағынышты болмай-ақ өмір сүрді.Олар македон армиясын ілтипатпен қарсы алды. </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Б.з.б. 333 жылдың бүкіл қысын Александр Кіші Азияның орталығында өткізді. Өйткні мұнда қыс қатал, аязды да, қарлы болды, Мұндай жағдайда македон армиясы шабуыл жасай алған жоқ.</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Бұл кезде ІІІ Дарий өз әскерімен Александрға қарсы беттеді. Персия армиясы баяу жылжыды, өйткені патша керуені тым үлкен болды. </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Кіші Азияда қыс шығып, өзендерде сең жүре бастағанда-ақ Александр дереу жорыққа аттанды. Ол парсылар Кимекий қақпасын – Жерорта теңізіне өткелді жауып тастайды ма деп қорықты. Киликий қақпасынан өте отырып, Македон армиясы Жерорта теңізі жағасындағы Тарса қаласына келіп шықты. Осы арадан ол Сирияға беттеді</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i/>
          <w:sz w:val="28"/>
          <w:szCs w:val="28"/>
          <w:lang w:val="kk-KZ"/>
        </w:rPr>
        <w:t>Исса түбіндегі шайқас</w:t>
      </w:r>
      <w:r w:rsidRPr="00C676E8">
        <w:rPr>
          <w:rFonts w:ascii="Times New Roman" w:hAnsi="Times New Roman" w:cs="Times New Roman"/>
          <w:sz w:val="28"/>
          <w:szCs w:val="28"/>
          <w:lang w:val="kk-KZ"/>
        </w:rPr>
        <w:t xml:space="preserve">.  Македон және Персия армиялары Жерорта теңізінің солтүстік- шығыс жағасындағы Исса деген жерде кездесті. ІІІ Дарий армиясын  оның орталығында таңдаулы күштер: патша отрядтары мен тәжірибелі Персия армиясындағы сол жақ фланг та күшті болды. Шайқастың бас кезінде парсылар македондықтардыңоң флангасын ығыстырды. </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i/>
          <w:sz w:val="28"/>
          <w:szCs w:val="28"/>
          <w:lang w:val="kk-KZ"/>
        </w:rPr>
        <w:t>Сирия мен Финикияға жорық</w:t>
      </w:r>
      <w:r w:rsidRPr="00C676E8">
        <w:rPr>
          <w:rFonts w:ascii="Times New Roman" w:hAnsi="Times New Roman" w:cs="Times New Roman"/>
          <w:sz w:val="28"/>
          <w:szCs w:val="28"/>
          <w:lang w:val="kk-KZ"/>
        </w:rPr>
        <w:t xml:space="preserve"> Иссадағы ұрыстан кейін Александр Сирия мен Финикияға  беттеді. Финикия қалаларының ішінен тек Тир қаласы ғана қарсылық көрсетті,  оны  Александр жеті ай бойы ала алмады. Ақырында, оның зор қиыншылықтан кейін    Тирді алуына сәті түсті. Жазалау өте қатал өтті: Бекініс жермен-жексен болды, қала тұрғындары – 30 мыңдай адам құлдыққа сатылды.</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Александр Финикияда болған кезде оған ІІІ Дарий мынадай шартпен келісім жасауды ұсынды: ол Александрға бүкіл Кіші Азияны иемденуге , Персия қазынасының жартысын және өзінің үлкен қызын қалыңдыққа бермек болды. Дарийдің ұсыныстары жөнінде Александр оған былай деді: « Кіші Азияны алғым келмейді, өйткені бүкіл Персияны жаулап аламын,  Персия қазынасының жартысын алғым келмейді, өйтткені тез арада оны аламын, егер көңілім қаласа Персия патшасының қызына үйленемін, өйткені ол қыз менің қолымда тұтқында отыр» .</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Сонымен, келісім туралы ұсыныс қабылданбады. Бірақ әскери кеңес Александрдың командалық құрамында соғысты онан әрі жүргізуге қарсы оппозиция басталғанын көрсетті. Македондық шонжарлар, оның аса көрнекті өкілдерінің бірі – Парменион, жаңа жерлерді онан әрі жаулау нәтижесінде өздерінің беделі түседі деп қауіптенді, өйткені кейін Александр жаулап алынған елдердің жергілікті аристократиясына арқа сүйеуі керек деп есептеді.</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i/>
          <w:sz w:val="28"/>
          <w:szCs w:val="28"/>
          <w:lang w:val="kk-KZ"/>
        </w:rPr>
        <w:t>Египетке жорық..</w:t>
      </w:r>
      <w:r w:rsidRPr="00C676E8">
        <w:rPr>
          <w:rFonts w:ascii="Times New Roman" w:hAnsi="Times New Roman" w:cs="Times New Roman"/>
          <w:sz w:val="28"/>
          <w:szCs w:val="28"/>
          <w:lang w:val="kk-KZ"/>
        </w:rPr>
        <w:t>Александр Финикиядан онан әрі оңтүстікке қарай беттеді. Ол Палестинада да қарсылыққа кезікті, бірақ бұл қарсылық Финикиядағыдан бәсеңдеу еді.</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Б.з.д. 332 жылы Персия державасының құрамына енген осы бай елге ие болу үшін, Шығысқа жорық жасаған кезде өзіне тыл болуын қамтамасыз ету үшін Александр армиясымен Египетке беттеді. Египеттіктер македон </w:t>
      </w:r>
      <w:r w:rsidRPr="00C676E8">
        <w:rPr>
          <w:rFonts w:ascii="Times New Roman" w:hAnsi="Times New Roman" w:cs="Times New Roman"/>
          <w:sz w:val="28"/>
          <w:szCs w:val="28"/>
          <w:lang w:val="kk-KZ"/>
        </w:rPr>
        <w:lastRenderedPageBreak/>
        <w:t>әскерін құттықтады. Парсы сатрапы Александрға ешбір қарсылық көрсетпеді. Египеттіктер Персия езгісінің жойылғанына масаттанды. Ақылды мемлекттік қайраткер ретінде Александр дереу Египеттік құдайларға құрбандық бергісі келетінін білдірді және мұны қалай істеу керек екенін абыздардан сұрады.Жас жаулап алушының Египет діні мен әдет-ғұрыптарына құрметпен қарайтындығын Египет шонжарлары мен қарапайым халық қуанышпен көргісі келетіндігін білдірді.</w:t>
      </w:r>
    </w:p>
    <w:p w:rsidR="0071488C" w:rsidRPr="00C676E8" w:rsidRDefault="0071488C" w:rsidP="0071488C">
      <w:pPr>
        <w:spacing w:after="0" w:line="240" w:lineRule="auto"/>
        <w:ind w:firstLine="705"/>
        <w:jc w:val="both"/>
        <w:rPr>
          <w:rFonts w:ascii="Times New Roman" w:hAnsi="Times New Roman" w:cs="Times New Roman"/>
          <w:i/>
          <w:sz w:val="28"/>
          <w:szCs w:val="28"/>
          <w:lang w:val="kk-KZ"/>
        </w:rPr>
      </w:pPr>
      <w:r w:rsidRPr="00C676E8">
        <w:rPr>
          <w:rFonts w:ascii="Times New Roman" w:hAnsi="Times New Roman" w:cs="Times New Roman"/>
          <w:sz w:val="28"/>
          <w:szCs w:val="28"/>
          <w:lang w:val="kk-KZ"/>
        </w:rPr>
        <w:t>Египет абыздары Александрды перғауын деп жариялады.  Бз.д. 332 жылы Александр Жерорта теңізі жағасындағы Ніл атырауындағы  қаланы- Александрияны орнатты.</w:t>
      </w:r>
    </w:p>
    <w:p w:rsidR="0071488C" w:rsidRPr="00C676E8" w:rsidRDefault="0071488C" w:rsidP="0071488C">
      <w:pPr>
        <w:spacing w:after="0" w:line="240" w:lineRule="auto"/>
        <w:ind w:firstLine="705"/>
        <w:jc w:val="both"/>
        <w:rPr>
          <w:rFonts w:ascii="Times New Roman" w:hAnsi="Times New Roman" w:cs="Times New Roman"/>
          <w:i/>
          <w:sz w:val="28"/>
          <w:szCs w:val="28"/>
          <w:lang w:val="kk-KZ"/>
        </w:rPr>
      </w:pPr>
      <w:r w:rsidRPr="00C676E8">
        <w:rPr>
          <w:rFonts w:ascii="Times New Roman" w:hAnsi="Times New Roman" w:cs="Times New Roman"/>
          <w:i/>
          <w:sz w:val="28"/>
          <w:szCs w:val="28"/>
          <w:lang w:val="kk-KZ"/>
        </w:rPr>
        <w:t>Месопотамияға жорық.</w:t>
      </w:r>
      <w:r w:rsidRPr="00C676E8">
        <w:rPr>
          <w:rFonts w:ascii="Times New Roman" w:hAnsi="Times New Roman" w:cs="Times New Roman"/>
          <w:sz w:val="28"/>
          <w:szCs w:val="28"/>
          <w:lang w:val="kk-KZ"/>
        </w:rPr>
        <w:t>. Бз,д, 331 жылы Египетті тастап шықты да, сол кезде –ақ ІІІ Дарийдің әскерлері шоғырлана бастаған Қосөзенге беттеді. Персия патшасы қалың қолды үлкен армия жинақтады, ао оның бер жағында атты әскерге ерекше көңіл бөлді. Атты әскерлер Согдинана мен Бактриядан келген-ді. Ұрыста жауды шалғымен жаралау үшін , арбаларға өткір шалғы байлап қойған.</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i/>
          <w:sz w:val="28"/>
          <w:szCs w:val="28"/>
          <w:lang w:val="kk-KZ"/>
        </w:rPr>
        <w:t>Гавгамелы түбіндегі шайқас және оның салдары</w:t>
      </w:r>
      <w:r w:rsidRPr="00C676E8">
        <w:rPr>
          <w:rFonts w:ascii="Times New Roman" w:hAnsi="Times New Roman" w:cs="Times New Roman"/>
          <w:sz w:val="28"/>
          <w:szCs w:val="28"/>
          <w:lang w:val="kk-KZ"/>
        </w:rPr>
        <w:t xml:space="preserve"> . ІІІ Дарийдң армиясы Месопотамияға таяп келді де, Александрияның астанасы- Ниневияға жақын, Гавгамелы деген жерде аялдады. Александрдың әскрін қоршап алу мақсатымен Дарий атты әскердің көсіле қимыл жасауына мүмкіндік беру үшін жазықтағы позицияда болды. Содан кейін Гавгамелыға ұзақ жорықта арып -шаршаған  македон армиясы да келіп жетті. </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Гавгамелыдағы шайқас табан тіресе қант төгілген сұрапыл шайқас болды. Парсы жағында срғысқан парсы сатраптарының армиялары ат құлағында ойнаған шебер болып, табанды жауынгерлер екенін көрсетті.ІІІ дарий , өз армиясының қалдығымен тағы да шығысқа қашты Бұл Александр үшін бүкіл жорық бойындағы ең ауыр шайқас еді.</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i/>
          <w:sz w:val="28"/>
          <w:szCs w:val="28"/>
          <w:lang w:val="kk-KZ"/>
        </w:rPr>
        <w:t>Орта Азияға жорық .</w:t>
      </w:r>
      <w:r w:rsidRPr="00C676E8">
        <w:rPr>
          <w:rFonts w:ascii="Times New Roman" w:hAnsi="Times New Roman" w:cs="Times New Roman"/>
          <w:sz w:val="28"/>
          <w:szCs w:val="28"/>
          <w:lang w:val="kk-KZ"/>
        </w:rPr>
        <w:t>Македондықтардың Шығысқа ендігі жорығы соғыс мақсатында жүргізілді, өйткені парсы армясының қалдықтарыПерсия державасының шығыс бөлігне ығысып кейін шегінді, онда бағынуға мойын ұсынбаған сатраптар жиналған еді. Александрдың әскерлері – Экбатанның шығысынан Гиркан ( Каспий) теңізінің шығысында орналасқан тау асуынан – Гиркан қақпасынан өтті де, Орта Азияға басып кірді.</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Бұдан әрі македон армиясы Гиндукуш сілемі арқылы қиын жорық жасады. Александр өз армиясымен Бактрияға келіп кірді. Бұл елде мықты бекіністер көп болатын. Македон армиясының бұл бекіністерді шабуыл жасап алуына тура келді.</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Орта Азияда македон армясы қиын жағдайда кездесті. Оазистер мен таулы аудандардың жартылай тәуелді немесе іс жүзінде тәулсіз халқы жаулап алушыларды кескілескен партизан соғысымен қарсы алды.Мұнда Александр, Шығыспен өз байланысын нығайтқысы келіп, Бактрияның ірі шонжар князының қызына үйленді. </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lastRenderedPageBreak/>
        <w:t>Александр Маракан қаласында екі жылдай тұрды, өйткені таяу жерде тұратын бостандық сүйгіш согдиандықтармен, скифтермен күрес жүргізуіне тура келді.</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Македон өкіметіне көрсетілген күшті қарсылық , өз төңірегіне согди тайпаларын біріктірген, Спитамен көтерілісі болды. Алайда Спитаменге опсыздық жасалды, ал оның армиясы тырым-тырақай болды. Александр согди қыстақтары мен қалаларын жойып, өртеп жіберді.</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i/>
          <w:sz w:val="28"/>
          <w:szCs w:val="28"/>
          <w:lang w:val="kk-KZ"/>
        </w:rPr>
        <w:t>Үндістанға жорық</w:t>
      </w:r>
      <w:r w:rsidRPr="00C676E8">
        <w:rPr>
          <w:rFonts w:ascii="Times New Roman" w:hAnsi="Times New Roman" w:cs="Times New Roman"/>
          <w:sz w:val="28"/>
          <w:szCs w:val="28"/>
          <w:lang w:val="kk-KZ"/>
        </w:rPr>
        <w:t xml:space="preserve"> . Бактрия мен Согдиана бағындырылғаннан кейін, Александр Үндістанға беттеді. Оның армиясы ең әуелі Бесөзенге  - Инда аңғарына келіп кірді. Үнді княздарының бір бөлігін Александрға өз жағына қаратып алуға сәті түсті. Инда аңғарында ол Пор патшасына қарсы соғыс қимылдарын жүргізді. Гидаспада македон армиясы мен үнді әскерлері арасында шайқас болды. Бұл шайқаста македондықтар жеңіп шықты, бұл территорияны Македонияда отырып басқару мүмкін еместігін жақсы түсінген Александр Үнді билеушілеріне олардың патшалығын сол қалпында қалдырды. Бұл мемлекеттер Македонияның бағынышты вассал патшалықтарына айналды. </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Александр Ганга аңғарына беттеуді ойлады, бірақ ол оған жете алмады. Дал осы арда жаңбыр көп жауып. Македондықтар безгекпен және басқа дерттермен ауыра бастады. Македон армиясы Ганга ағғарына Александрмен  бас тартты.</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Сонымен, Александр армиясы Инданың Гефасис сағасына дейін жетті де кейін қайтуға тиіс болды.</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2. </w:t>
      </w:r>
      <w:r w:rsidRPr="00C676E8">
        <w:rPr>
          <w:rFonts w:ascii="Times New Roman" w:hAnsi="Times New Roman" w:cs="Times New Roman"/>
          <w:sz w:val="28"/>
          <w:szCs w:val="28"/>
          <w:lang w:val="kk-KZ"/>
        </w:rPr>
        <w:t>Шығыс жорығын жасау кезінде Персия мен Шығыстың арасында жаңадан сауда байланысы пайда болды. Балқан түбегінен Үндістан территориясына дейін орсан зор жаңа мемлекет құрылды. Бұл мемлекет өзінің көлемі жағынан Персиядан анағұрлым үлкен еді. Ол басқаша басқарылды. Александр бұрынғы елдердің сатраптарға бөлінуін сол қалпында қалдырды. Бұл округтарды сатрап билеушілері шығыс халықтарының өкілдері басқарды, бірақ олар сатраптар сияқты, өздері билік жүргізуші болған жоқ, сол сатрапта тұрған македон наместигіне бағынуға тиіс болды. Әр округ Александрдың орталық өкіметіне бағынды, ал Александр болса округтардың ісіне тікелей араласып отырды.</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Жорықтан кейін Александр оның аяқталуын лайықты түрде тойлағысы келді. Бұл мерекені Персияның бұрынғы астанасы – Сузыда өткізу белгіленді.</w:t>
      </w:r>
    </w:p>
    <w:p w:rsidR="0071488C" w:rsidRPr="00C676E8" w:rsidRDefault="0071488C" w:rsidP="0071488C">
      <w:pPr>
        <w:spacing w:after="0" w:line="240" w:lineRule="auto"/>
        <w:ind w:firstLine="705"/>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Шығыс жорығындағы жеңісті мерекелеген соң Александр өз монархиясының ішкі істерімен шұғылданып, батысқа жорыққа шығуға әзірленді.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Бз.д. 323 жылы Македонияның наместнигі Антипатр өз иелігін қалдырып, жаңа әскерлер ертіп,  патшаның қарамағына келу туралы Александрдың бұйрығын алды. Мұның өзі Александрдың анасы Олимпиаданың әмірі бойынша істелген еді.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lastRenderedPageBreak/>
        <w:t>Александр Вавилонға келеді. Бұл кезде Антипатр өзінің ұлдарынәскермен жіберіп, Өзі Македноияда аялдап қалды. Антипартр мен оның ұлдары Александрдың бұйрығына риза болмады. Македонияның билеушісі болып қалу үшін Антипатр қоынан келгеннің бәрін істеді.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Антипатрдың кіші  ұлы Иолла үйінде той-думан жасады, оған Александрды шақырды. Тойдан оралған Александр қатты ауырып, 33 жасында қайтыс болды.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Александрды жерлемей жатып, оның қолбасшылары мен көмекшілері арасында ұрыс-керіс басталды. Ең ақыррында, Александрдың қорғаушыларының бірі – Пердикка регент болып тағаындалып, мемлекетті уақытша басқара бастады.</w:t>
      </w:r>
    </w:p>
    <w:p w:rsidR="0071488C" w:rsidRPr="00C676E8" w:rsidRDefault="0071488C" w:rsidP="0071488C">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sz w:val="28"/>
          <w:szCs w:val="28"/>
          <w:lang w:val="kk-KZ"/>
        </w:rPr>
        <w:tab/>
        <w:t>Александрдың жорықтары басқыншылық сипатта болғанына қарамастан, македондықтар құрған  жаңа мемлекет өз экономикасы мен саяси құрлысы жағынан Персияға қарағанда анағұрлым прогрессті болғаны күмәнсіз.</w:t>
      </w:r>
    </w:p>
    <w:p w:rsidR="0071488C" w:rsidRPr="00C676E8" w:rsidRDefault="0071488C" w:rsidP="0071488C">
      <w:pPr>
        <w:shd w:val="clear" w:color="auto" w:fill="FFFFFF"/>
        <w:tabs>
          <w:tab w:val="left" w:pos="142"/>
        </w:tabs>
        <w:spacing w:after="0" w:line="240" w:lineRule="auto"/>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ab/>
      </w:r>
      <w:r w:rsidRPr="00C676E8">
        <w:rPr>
          <w:rFonts w:ascii="Times New Roman" w:hAnsi="Times New Roman" w:cs="Times New Roman"/>
          <w:noProof/>
          <w:sz w:val="28"/>
          <w:szCs w:val="28"/>
          <w:lang w:val="kk-KZ"/>
        </w:rPr>
        <w:tab/>
      </w:r>
      <w:r w:rsidRPr="00C676E8">
        <w:rPr>
          <w:rFonts w:ascii="Times New Roman" w:hAnsi="Times New Roman" w:cs="Times New Roman"/>
          <w:b/>
          <w:noProof/>
          <w:sz w:val="28"/>
          <w:szCs w:val="28"/>
          <w:lang w:val="kk-KZ"/>
        </w:rPr>
        <w:t>3.</w:t>
      </w:r>
      <w:r w:rsidRPr="00C676E8">
        <w:rPr>
          <w:rFonts w:ascii="Times New Roman" w:hAnsi="Times New Roman" w:cs="Times New Roman"/>
          <w:noProof/>
          <w:sz w:val="28"/>
          <w:szCs w:val="28"/>
          <w:lang w:val="kk-KZ"/>
        </w:rPr>
        <w:t xml:space="preserve"> Эллинденген дәуір мәдениеті (шамамен б.з.б. ІІІ-ІІ ғғ.) грециялық және «варварлық» принциптері ғылым, техника, өнер, философия мен дінге байланысты барлық көркемдік түрлердің бірыңғай жедел дамуымен сипатталады. Соғыс жорықтарына, саудаға, алыс елдерге жасаған саяхаттарға байланысты эллиндердің көзқарасы анағұрлым кең болды.</w:t>
      </w:r>
    </w:p>
    <w:p w:rsidR="0071488C" w:rsidRPr="00C676E8" w:rsidRDefault="0071488C" w:rsidP="0071488C">
      <w:pPr>
        <w:shd w:val="clear" w:color="auto" w:fill="FFFFFF"/>
        <w:tabs>
          <w:tab w:val="left" w:pos="142"/>
        </w:tabs>
        <w:spacing w:after="0" w:line="240" w:lineRule="auto"/>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ab/>
      </w:r>
      <w:r w:rsidRPr="00C676E8">
        <w:rPr>
          <w:rFonts w:ascii="Times New Roman" w:hAnsi="Times New Roman" w:cs="Times New Roman"/>
          <w:noProof/>
          <w:sz w:val="28"/>
          <w:szCs w:val="28"/>
          <w:lang w:val="kk-KZ"/>
        </w:rPr>
        <w:tab/>
        <w:t xml:space="preserve">Бұл кезеңде көркем суретшілердің жағдайы ірі құлиеленушілердің немесе патша сарайының тапсырыстарынан тәуелді болды. Поликеттің канонын алмастырған, Александр Македонскийдің сарайлық шебері болған Лиссип, жаңа пластикалық канонды ойлап тапқан. </w:t>
      </w:r>
    </w:p>
    <w:p w:rsidR="0071488C" w:rsidRPr="00C676E8" w:rsidRDefault="0071488C" w:rsidP="00ED304E">
      <w:pPr>
        <w:shd w:val="clear" w:color="auto" w:fill="FFFFFF"/>
        <w:tabs>
          <w:tab w:val="left" w:pos="142"/>
        </w:tabs>
        <w:spacing w:after="0" w:line="240" w:lineRule="auto"/>
        <w:jc w:val="both"/>
        <w:rPr>
          <w:rFonts w:ascii="Times New Roman" w:hAnsi="Times New Roman" w:cs="Times New Roman"/>
          <w:sz w:val="28"/>
          <w:szCs w:val="28"/>
          <w:lang w:val="kk-KZ"/>
        </w:rPr>
      </w:pPr>
      <w:r w:rsidRPr="00C676E8">
        <w:rPr>
          <w:rFonts w:ascii="Times New Roman" w:hAnsi="Times New Roman" w:cs="Times New Roman"/>
          <w:noProof/>
          <w:sz w:val="28"/>
          <w:szCs w:val="28"/>
          <w:lang w:val="kk-KZ"/>
        </w:rPr>
        <w:tab/>
      </w:r>
      <w:r w:rsidRPr="00C676E8">
        <w:rPr>
          <w:rFonts w:ascii="Times New Roman" w:hAnsi="Times New Roman" w:cs="Times New Roman"/>
          <w:noProof/>
          <w:sz w:val="28"/>
          <w:szCs w:val="28"/>
          <w:lang w:val="kk-KZ"/>
        </w:rPr>
        <w:tab/>
        <w:t xml:space="preserve">Канон – бастапқыда түзу бағытты айқындайтын өлшем құралдың аты, бұл сөз ертеректен бастап ауыспалы мағынада қолданыла бастады. Ол арқылы антикалық мүсіншілер адамдардың идеалды кескін-келбетін айқындайтын ереже жиынтығын белгіледі. </w:t>
      </w:r>
      <w:r w:rsidRPr="00C676E8">
        <w:rPr>
          <w:rFonts w:ascii="Times New Roman" w:hAnsi="Times New Roman" w:cs="Times New Roman"/>
          <w:noProof/>
          <w:color w:val="000000"/>
          <w:sz w:val="28"/>
          <w:szCs w:val="28"/>
          <w:lang w:val="kk-KZ"/>
        </w:rPr>
        <w:t>Бұл әсемдік идеалды Лиссип «Апоксимен» мүсінінде толығымен іс-жүзге асырды. Лиссип мүсіндеріндегі жаңалық адам денесінің пропорциясында еді.</w:t>
      </w:r>
      <w:r w:rsidRPr="00C676E8">
        <w:rPr>
          <w:rFonts w:ascii="Times New Roman" w:hAnsi="Times New Roman" w:cs="Times New Roman"/>
          <w:sz w:val="28"/>
          <w:szCs w:val="28"/>
          <w:lang w:val="kk-KZ"/>
        </w:rPr>
        <w:t>Эллиндік ғалымдардың ішіндегі аса көрнектілері математиктер Эвклид пен Архимед, астрономдар Аристарх Самосский мен Гиппарх, физиктер Стратон мен Герон, дәрігер Герофил, табиғат зерттеушісі және агроном Феофраст.</w:t>
      </w:r>
      <w:r w:rsidR="00ED304E"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Эллиндік дәуірдің ерекше белгісі Александриялық ғылымдар саласында жаңа ғылым филология пайда болды. Алесандрия қаласы әдеби шығармашылықтың орталығы болды. Эллиндік дәуірде құдайлар мүсіндерінің өзінде бұрынғы ұлылық жойылды. Енді қарт  балықшыны, кәрі әйелді бейнелеу салтқа айналды. Мүсіншілер алғаш рет адамды не нәресте, не қалжыраған қарт етіп көрсетуінің себебі, олар адамдық таза сезімді бергісі келді. Эллинизм өнері сол дәуірдегі адамдарды толғандырған идеяларды бейнеледі, ал көркемдік мәдениет болса Жерорта теңізң аймағындағы көптеген елдердің өнер түрлерінің дамуының негізі болды.</w:t>
      </w:r>
    </w:p>
    <w:p w:rsidR="0071488C" w:rsidRDefault="0071488C" w:rsidP="0071488C">
      <w:pPr>
        <w:spacing w:after="0" w:line="240" w:lineRule="auto"/>
        <w:jc w:val="both"/>
        <w:rPr>
          <w:rFonts w:ascii="Times New Roman" w:hAnsi="Times New Roman" w:cs="Times New Roman"/>
          <w:sz w:val="28"/>
          <w:szCs w:val="28"/>
          <w:lang w:val="kk-KZ"/>
        </w:rPr>
      </w:pPr>
    </w:p>
    <w:p w:rsidR="0086638F" w:rsidRPr="00C676E8" w:rsidRDefault="0086638F" w:rsidP="0071488C">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lastRenderedPageBreak/>
        <w:t>Бақылау сұрақтары</w:t>
      </w:r>
    </w:p>
    <w:p w:rsidR="0071488C" w:rsidRPr="00C676E8" w:rsidRDefault="00ED304E" w:rsidP="00ED304E">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w:t>
      </w:r>
      <w:r w:rsidR="0071488C" w:rsidRPr="00C676E8">
        <w:rPr>
          <w:rFonts w:ascii="Times New Roman" w:hAnsi="Times New Roman" w:cs="Times New Roman"/>
          <w:sz w:val="28"/>
          <w:szCs w:val="28"/>
          <w:lang w:val="kk-KZ"/>
        </w:rPr>
        <w:t xml:space="preserve">А.Македонский жорықтарының тарихи маңызы қандай </w:t>
      </w:r>
    </w:p>
    <w:p w:rsidR="0071488C" w:rsidRPr="00C676E8" w:rsidRDefault="00ED304E" w:rsidP="00ED304E">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w:t>
      </w:r>
      <w:r w:rsidR="0071488C" w:rsidRPr="00C676E8">
        <w:rPr>
          <w:rFonts w:ascii="Times New Roman" w:hAnsi="Times New Roman" w:cs="Times New Roman"/>
          <w:sz w:val="28"/>
          <w:szCs w:val="28"/>
          <w:lang w:val="kk-KZ"/>
        </w:rPr>
        <w:t>Эллинизм дәуірінің мәнін ашып беріңізші.</w:t>
      </w:r>
    </w:p>
    <w:p w:rsidR="0071488C" w:rsidRPr="00C676E8" w:rsidRDefault="00ED304E" w:rsidP="00ED304E">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w:t>
      </w:r>
      <w:r w:rsidR="0071488C" w:rsidRPr="00C676E8">
        <w:rPr>
          <w:rFonts w:ascii="Times New Roman" w:hAnsi="Times New Roman" w:cs="Times New Roman"/>
          <w:sz w:val="28"/>
          <w:szCs w:val="28"/>
          <w:lang w:val="kk-KZ"/>
        </w:rPr>
        <w:t>Эллинизм дәуірінде дүниеге келген Әлемнің Жеті кереметтері туралы не білесіз?</w:t>
      </w:r>
    </w:p>
    <w:p w:rsidR="0071488C" w:rsidRPr="00C676E8" w:rsidRDefault="00ED304E" w:rsidP="00ED304E">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4.</w:t>
      </w:r>
      <w:r w:rsidR="0071488C" w:rsidRPr="00C676E8">
        <w:rPr>
          <w:rFonts w:ascii="Times New Roman" w:hAnsi="Times New Roman" w:cs="Times New Roman"/>
          <w:sz w:val="28"/>
          <w:szCs w:val="28"/>
          <w:lang w:val="kk-KZ"/>
        </w:rPr>
        <w:t>Эллинизм дәуіріндегі мүсін және бейнелеу өнерін сипаттап беріңізші.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71488C" w:rsidRPr="00C676E8" w:rsidRDefault="0071488C" w:rsidP="0071488C">
      <w:pPr>
        <w:spacing w:after="0" w:line="240" w:lineRule="auto"/>
        <w:jc w:val="both"/>
        <w:rPr>
          <w:rFonts w:ascii="Times New Roman" w:hAnsi="Times New Roman" w:cs="Times New Roman"/>
          <w:sz w:val="28"/>
          <w:szCs w:val="28"/>
          <w:lang w:val="kk-KZ"/>
        </w:rPr>
      </w:pPr>
    </w:p>
    <w:p w:rsidR="00F15DF4" w:rsidRPr="00C676E8" w:rsidRDefault="00F15DF4" w:rsidP="0071488C">
      <w:pPr>
        <w:spacing w:after="0" w:line="240" w:lineRule="auto"/>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23 </w:t>
      </w:r>
      <w:r w:rsidR="004E703E" w:rsidRPr="00C676E8">
        <w:rPr>
          <w:rFonts w:ascii="Times New Roman" w:hAnsi="Times New Roman" w:cs="Times New Roman"/>
          <w:b/>
          <w:sz w:val="28"/>
          <w:szCs w:val="28"/>
          <w:lang w:val="kk-KZ"/>
        </w:rPr>
        <w:t>дәріс</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Ежелгі Рим мен Италия</w:t>
      </w:r>
    </w:p>
    <w:p w:rsidR="00BF0093" w:rsidRPr="00C676E8" w:rsidRDefault="00BF0093" w:rsidP="00F070EF">
      <w:pPr>
        <w:spacing w:after="0" w:line="240" w:lineRule="auto"/>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Апенин түбегінің табиғат жағдайы мен халқы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 Этрускілер қоғамының әлеуметтік-экономикалық құрылымы және дамуы. </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3. Римнің пайда болуы. Римдегі патшалық билік </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4. Римде Республикалық құрылыстың орнауы</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r w:rsidRPr="00C676E8">
        <w:rPr>
          <w:rFonts w:ascii="Times New Roman" w:hAnsi="Times New Roman" w:cs="Times New Roman"/>
          <w:b/>
          <w:noProof/>
          <w:spacing w:val="-2"/>
          <w:sz w:val="28"/>
          <w:szCs w:val="28"/>
          <w:lang w:val="kk-KZ"/>
        </w:rPr>
        <w:t>1.</w:t>
      </w:r>
      <w:r w:rsidRPr="00C676E8">
        <w:rPr>
          <w:rFonts w:ascii="Times New Roman" w:hAnsi="Times New Roman" w:cs="Times New Roman"/>
          <w:noProof/>
          <w:spacing w:val="-2"/>
          <w:sz w:val="28"/>
          <w:szCs w:val="28"/>
          <w:lang w:val="kk-KZ"/>
        </w:rPr>
        <w:t xml:space="preserve"> Апеннин түбегі Жерорта теңізінің орталық бөлігіне тереңінен </w:t>
      </w:r>
      <w:r w:rsidRPr="00C676E8">
        <w:rPr>
          <w:rFonts w:ascii="Times New Roman" w:hAnsi="Times New Roman" w:cs="Times New Roman"/>
          <w:noProof/>
          <w:sz w:val="28"/>
          <w:szCs w:val="28"/>
          <w:lang w:val="kk-KZ"/>
        </w:rPr>
        <w:t>ауысқан және оны екі бөлікке айыратын ұзынша жердің қушық</w:t>
      </w:r>
      <w:r w:rsidRPr="00C676E8">
        <w:rPr>
          <w:rFonts w:ascii="Times New Roman" w:hAnsi="Times New Roman" w:cs="Times New Roman"/>
          <w:noProof/>
          <w:spacing w:val="-1"/>
          <w:sz w:val="28"/>
          <w:szCs w:val="28"/>
          <w:lang w:val="kk-KZ"/>
        </w:rPr>
        <w:t xml:space="preserve">талған тілігі болып келеді. Түбектің солтүстік шекарасы оны </w:t>
      </w:r>
      <w:r w:rsidRPr="00C676E8">
        <w:rPr>
          <w:rFonts w:ascii="Times New Roman" w:hAnsi="Times New Roman" w:cs="Times New Roman"/>
          <w:noProof/>
          <w:sz w:val="28"/>
          <w:szCs w:val="28"/>
          <w:lang w:val="kk-KZ"/>
        </w:rPr>
        <w:t xml:space="preserve">европалық материктің негізгі массивінен бөліп тұратын биік, </w:t>
      </w:r>
      <w:r w:rsidRPr="00C676E8">
        <w:rPr>
          <w:rFonts w:ascii="Times New Roman" w:hAnsi="Times New Roman" w:cs="Times New Roman"/>
          <w:noProof/>
          <w:spacing w:val="-1"/>
          <w:sz w:val="28"/>
          <w:szCs w:val="28"/>
          <w:lang w:val="kk-KZ"/>
        </w:rPr>
        <w:t xml:space="preserve">өтімі қиын Альпі тау жоталары болып табыдады. Түбек негізін </w:t>
      </w:r>
      <w:r w:rsidRPr="00C676E8">
        <w:rPr>
          <w:rFonts w:ascii="Times New Roman" w:hAnsi="Times New Roman" w:cs="Times New Roman"/>
          <w:noProof/>
          <w:spacing w:val="-2"/>
          <w:sz w:val="28"/>
          <w:szCs w:val="28"/>
          <w:lang w:val="kk-KZ"/>
        </w:rPr>
        <w:t xml:space="preserve">Альпіден солтүстік-батыста тарамдалатын және бүкіл түбек бо </w:t>
      </w:r>
      <w:r w:rsidRPr="00C676E8">
        <w:rPr>
          <w:rFonts w:ascii="Times New Roman" w:hAnsi="Times New Roman" w:cs="Times New Roman"/>
          <w:noProof/>
          <w:sz w:val="28"/>
          <w:szCs w:val="28"/>
          <w:lang w:val="kk-KZ"/>
        </w:rPr>
        <w:t xml:space="preserve">йына бірнеше тізбек болып созылған Альпі таулары құрайды. Әуел баста Апенниндер батыс жағалаудан шығыс жағалауға </w:t>
      </w:r>
      <w:r w:rsidRPr="00C676E8">
        <w:rPr>
          <w:rFonts w:ascii="Times New Roman" w:hAnsi="Times New Roman" w:cs="Times New Roman"/>
          <w:noProof/>
          <w:spacing w:val="-2"/>
          <w:sz w:val="28"/>
          <w:szCs w:val="28"/>
          <w:lang w:val="kk-KZ"/>
        </w:rPr>
        <w:t>дейін түбектерді қиып өтіп, солтүстік-батыстан оңтүстік-шығыс</w:t>
      </w:r>
      <w:r w:rsidRPr="00C676E8">
        <w:rPr>
          <w:rFonts w:ascii="Times New Roman" w:hAnsi="Times New Roman" w:cs="Times New Roman"/>
          <w:noProof/>
          <w:sz w:val="28"/>
          <w:szCs w:val="28"/>
          <w:lang w:val="kk-KZ"/>
        </w:rPr>
        <w:t>қа дейін созылады, ал оңтүстігінде оңтүстік-батысқа қарай шұ</w:t>
      </w:r>
      <w:r w:rsidRPr="00C676E8">
        <w:rPr>
          <w:rFonts w:ascii="Times New Roman" w:hAnsi="Times New Roman" w:cs="Times New Roman"/>
          <w:noProof/>
          <w:spacing w:val="-2"/>
          <w:sz w:val="28"/>
          <w:szCs w:val="28"/>
          <w:lang w:val="kk-KZ"/>
        </w:rPr>
        <w:t>ғыл бұрылады да бірте-бірте төмендеп, түбектің шеткері оңтүс</w:t>
      </w:r>
      <w:r w:rsidRPr="00C676E8">
        <w:rPr>
          <w:rFonts w:ascii="Times New Roman" w:hAnsi="Times New Roman" w:cs="Times New Roman"/>
          <w:noProof/>
          <w:sz w:val="28"/>
          <w:szCs w:val="28"/>
          <w:lang w:val="kk-KZ"/>
        </w:rPr>
        <w:t xml:space="preserve">тік түкпіріне — Бруттий аймағына жетеді. Апеннин тауларының осындай жайғасуының арқасында түбек үш үлкен аймаққа: солтүстік — Адриат теңізіне, келіп құятын құймалары бар Италияның ең үлкен өзені Падус (қазіргі </w:t>
      </w:r>
      <w:r w:rsidRPr="00C676E8">
        <w:rPr>
          <w:rFonts w:ascii="Times New Roman" w:hAnsi="Times New Roman" w:cs="Times New Roman"/>
          <w:noProof/>
          <w:spacing w:val="-3"/>
          <w:sz w:val="28"/>
          <w:szCs w:val="28"/>
          <w:lang w:val="kk-KZ"/>
        </w:rPr>
        <w:t xml:space="preserve">По) бойлап ағатын Альпі мен Апенниндер арасындағы ойпат; </w:t>
      </w:r>
      <w:r w:rsidRPr="00C676E8">
        <w:rPr>
          <w:rFonts w:ascii="Times New Roman" w:hAnsi="Times New Roman" w:cs="Times New Roman"/>
          <w:noProof/>
          <w:spacing w:val="-1"/>
          <w:sz w:val="28"/>
          <w:szCs w:val="28"/>
          <w:lang w:val="kk-KZ"/>
        </w:rPr>
        <w:t xml:space="preserve">орталық — солтүстік-шығыс пен оңтсүтік-шығыстан қоршап </w:t>
      </w:r>
      <w:r w:rsidRPr="00C676E8">
        <w:rPr>
          <w:rFonts w:ascii="Times New Roman" w:hAnsi="Times New Roman" w:cs="Times New Roman"/>
          <w:noProof/>
          <w:sz w:val="28"/>
          <w:szCs w:val="28"/>
          <w:lang w:val="kk-KZ"/>
        </w:rPr>
        <w:t xml:space="preserve">жатқан, бірте-бірте төмендеп келетін батыс беткейлері бар </w:t>
      </w:r>
      <w:r w:rsidRPr="00C676E8">
        <w:rPr>
          <w:rFonts w:ascii="Times New Roman" w:hAnsi="Times New Roman" w:cs="Times New Roman"/>
          <w:noProof/>
          <w:spacing w:val="-2"/>
          <w:sz w:val="28"/>
          <w:szCs w:val="28"/>
          <w:lang w:val="kk-KZ"/>
        </w:rPr>
        <w:t xml:space="preserve">Апеннин таулары, өз кезегінде, осы территория бірқатар жеке </w:t>
      </w:r>
      <w:r w:rsidRPr="00C676E8">
        <w:rPr>
          <w:rFonts w:ascii="Times New Roman" w:hAnsi="Times New Roman" w:cs="Times New Roman"/>
          <w:noProof/>
          <w:spacing w:val="-1"/>
          <w:sz w:val="28"/>
          <w:szCs w:val="28"/>
          <w:lang w:val="kk-KZ"/>
        </w:rPr>
        <w:t>аудандарға — Арнус (қазіргі Арно) өзені аңғарына, Тибр өзені аңғарына және оңтүстікте Кампания шұрайлы ойпатына, Воль</w:t>
      </w:r>
      <w:r w:rsidRPr="00C676E8">
        <w:rPr>
          <w:rFonts w:ascii="Times New Roman" w:hAnsi="Times New Roman" w:cs="Times New Roman"/>
          <w:noProof/>
          <w:sz w:val="28"/>
          <w:szCs w:val="28"/>
          <w:lang w:val="kk-KZ"/>
        </w:rPr>
        <w:t xml:space="preserve">турно өзені аңғарына бөлінеді. Солтүстік пен </w:t>
      </w:r>
      <w:r w:rsidRPr="00C676E8">
        <w:rPr>
          <w:rFonts w:ascii="Times New Roman" w:hAnsi="Times New Roman" w:cs="Times New Roman"/>
          <w:noProof/>
          <w:sz w:val="28"/>
          <w:szCs w:val="28"/>
          <w:lang w:val="kk-KZ"/>
        </w:rPr>
        <w:lastRenderedPageBreak/>
        <w:t>солтүстік-батыс</w:t>
      </w:r>
      <w:r w:rsidRPr="00C676E8">
        <w:rPr>
          <w:rFonts w:ascii="Times New Roman" w:hAnsi="Times New Roman" w:cs="Times New Roman"/>
          <w:noProof/>
          <w:spacing w:val="-3"/>
          <w:sz w:val="28"/>
          <w:szCs w:val="28"/>
          <w:lang w:val="kk-KZ"/>
        </w:rPr>
        <w:t xml:space="preserve">тан Апенниндер түбегі бөліп тұрған Апулийдің оңтүстік-шығыс </w:t>
      </w:r>
      <w:r w:rsidRPr="00C676E8">
        <w:rPr>
          <w:rFonts w:ascii="Times New Roman" w:hAnsi="Times New Roman" w:cs="Times New Roman"/>
          <w:noProof/>
          <w:sz w:val="28"/>
          <w:szCs w:val="28"/>
          <w:lang w:val="kk-KZ"/>
        </w:rPr>
        <w:t>ойпаты — үшінші аймақ болып табыдады.</w:t>
      </w:r>
    </w:p>
    <w:p w:rsidR="0071488C" w:rsidRPr="00C676E8" w:rsidRDefault="0071488C" w:rsidP="00ED304E">
      <w:pPr>
        <w:shd w:val="clear" w:color="auto" w:fill="FFFFFF"/>
        <w:tabs>
          <w:tab w:val="left" w:pos="2194"/>
        </w:tabs>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noProof/>
          <w:sz w:val="28"/>
          <w:szCs w:val="28"/>
          <w:lang w:val="kk-KZ"/>
        </w:rPr>
        <w:t>Апеннин</w:t>
      </w:r>
      <w:r w:rsidRPr="00C676E8">
        <w:rPr>
          <w:rFonts w:ascii="Times New Roman" w:hAnsi="Times New Roman" w:cs="Times New Roman"/>
          <w:noProof/>
          <w:sz w:val="28"/>
          <w:szCs w:val="28"/>
          <w:lang w:val="kk-KZ"/>
        </w:rPr>
        <w:tab/>
        <w:t xml:space="preserve">шығыс жағалауының жақын жатқан ешқандай аралдары жоқ. Жаға аралдарының бәрі батысты орналасқан. Сицилия үлкен құнарлы аралы материктің жалғасындай болып келеді. Біраз алшақта басқа екі үлкен арал: Сардиния </w:t>
      </w:r>
      <w:r w:rsidRPr="00C676E8">
        <w:rPr>
          <w:rFonts w:ascii="Times New Roman" w:hAnsi="Times New Roman" w:cs="Times New Roman"/>
          <w:noProof/>
          <w:spacing w:val="-2"/>
          <w:sz w:val="28"/>
          <w:szCs w:val="28"/>
          <w:lang w:val="kk-KZ"/>
        </w:rPr>
        <w:t xml:space="preserve">мен Корсика орналасқан. Бұлар мен Апеннин түбегі арасында </w:t>
      </w:r>
      <w:r w:rsidRPr="00C676E8">
        <w:rPr>
          <w:rFonts w:ascii="Times New Roman" w:hAnsi="Times New Roman" w:cs="Times New Roman"/>
          <w:noProof/>
          <w:sz w:val="28"/>
          <w:szCs w:val="28"/>
          <w:lang w:val="kk-KZ"/>
        </w:rPr>
        <w:t xml:space="preserve">бірнеше жартасты кішкене аралдар бытырап жатыр, олардың ең ірілері Тиррен теңізі жағасына жақын Ильва (қазіргі Эльба), әрі Неаполитан бұғазына кіре берістегі Капрея (қазіргі Капри) бодып табылады. </w:t>
      </w:r>
      <w:r w:rsidRPr="00C676E8">
        <w:rPr>
          <w:rFonts w:ascii="Times New Roman" w:hAnsi="Times New Roman" w:cs="Times New Roman"/>
          <w:noProof/>
          <w:spacing w:val="-1"/>
          <w:sz w:val="28"/>
          <w:szCs w:val="28"/>
          <w:lang w:val="kk-KZ"/>
        </w:rPr>
        <w:t xml:space="preserve">Қысқы, әсіресе көктемгі кезде суы мол, буырқанған Апеннин </w:t>
      </w:r>
      <w:r w:rsidRPr="00C676E8">
        <w:rPr>
          <w:rFonts w:ascii="Times New Roman" w:hAnsi="Times New Roman" w:cs="Times New Roman"/>
          <w:noProof/>
          <w:sz w:val="28"/>
          <w:szCs w:val="28"/>
          <w:lang w:val="kk-KZ"/>
        </w:rPr>
        <w:t>түбегінің өзендері жылдың жазғы ыстық айларыңда мүлде дерлік кеуіп, олардың кеме жүрісі үшін жарамдылығын нашарлатады.</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Ескілікте Апеннин түбегінің үлкен бөлігі, өзінің типі жағынан, Батыс Европаның орман алабы сияқты қалың ормандар</w:t>
      </w:r>
      <w:r w:rsidRPr="00C676E8">
        <w:rPr>
          <w:rFonts w:ascii="Times New Roman" w:hAnsi="Times New Roman" w:cs="Times New Roman"/>
          <w:noProof/>
          <w:spacing w:val="-1"/>
          <w:sz w:val="28"/>
          <w:szCs w:val="28"/>
          <w:lang w:val="kk-KZ"/>
        </w:rPr>
        <w:t xml:space="preserve">мен бүркеніп жатты. Италия ормаңдарында емен, жеке, бүк, </w:t>
      </w:r>
      <w:r w:rsidRPr="00C676E8">
        <w:rPr>
          <w:rFonts w:ascii="Times New Roman" w:hAnsi="Times New Roman" w:cs="Times New Roman"/>
          <w:noProof/>
          <w:spacing w:val="-2"/>
          <w:sz w:val="28"/>
          <w:szCs w:val="28"/>
          <w:lang w:val="kk-KZ"/>
        </w:rPr>
        <w:t xml:space="preserve">каштан және Апеннин түбегіне тән, ерекше, қозы құйрық тәрізді </w:t>
      </w:r>
      <w:r w:rsidRPr="00C676E8">
        <w:rPr>
          <w:rFonts w:ascii="Times New Roman" w:hAnsi="Times New Roman" w:cs="Times New Roman"/>
          <w:noProof/>
          <w:spacing w:val="-1"/>
          <w:sz w:val="28"/>
          <w:szCs w:val="28"/>
          <w:lang w:val="kk-KZ"/>
        </w:rPr>
        <w:t xml:space="preserve">берік басты қарағай типті пиний өсетін еді. Жеміс ағаштарынан  </w:t>
      </w:r>
      <w:r w:rsidRPr="00C676E8">
        <w:rPr>
          <w:rFonts w:ascii="Times New Roman" w:hAnsi="Times New Roman" w:cs="Times New Roman"/>
          <w:noProof/>
          <w:sz w:val="28"/>
          <w:szCs w:val="28"/>
          <w:lang w:val="kk-KZ"/>
        </w:rPr>
        <w:t>Италияда ерте заманнан бері алмалар, анарлар өсетін. Кейіні-ректегі Италия пейзажына тән цитрус ағаштары да, палъмалар да, тіпті зәйтүн мен кипаристер де болмады. Бұл өсімдіктердің бәрі Италия топырағына кейінгі тарихи замандарда алынып келінді. Ежелгі Италияның хайуанат дүниесі орта европалықпен ұқ</w:t>
      </w:r>
      <w:r w:rsidRPr="00C676E8">
        <w:rPr>
          <w:rFonts w:ascii="Times New Roman" w:hAnsi="Times New Roman" w:cs="Times New Roman"/>
          <w:noProof/>
          <w:spacing w:val="-1"/>
          <w:sz w:val="28"/>
          <w:szCs w:val="28"/>
          <w:lang w:val="kk-KZ"/>
        </w:rPr>
        <w:t>сас еді. Ежелгі Италия таулары мен ормандарында ландар, елік</w:t>
      </w:r>
      <w:r w:rsidRPr="00C676E8">
        <w:rPr>
          <w:rFonts w:ascii="Times New Roman" w:hAnsi="Times New Roman" w:cs="Times New Roman"/>
          <w:noProof/>
          <w:sz w:val="28"/>
          <w:szCs w:val="28"/>
          <w:lang w:val="kk-KZ"/>
        </w:rPr>
        <w:t>тер, қабандар, қасқырлар, түлкілер, сондай-ақ түрлі ұсақ аң</w:t>
      </w:r>
      <w:r w:rsidRPr="00C676E8">
        <w:rPr>
          <w:rFonts w:ascii="Times New Roman" w:hAnsi="Times New Roman" w:cs="Times New Roman"/>
          <w:noProof/>
          <w:spacing w:val="-2"/>
          <w:sz w:val="28"/>
          <w:szCs w:val="28"/>
          <w:lang w:val="kk-KZ"/>
        </w:rPr>
        <w:t>дар, құстар, бауырымен жорғалаушылар болды.</w:t>
      </w:r>
      <w:r w:rsidR="00ED304E" w:rsidRPr="00C676E8">
        <w:rPr>
          <w:rFonts w:ascii="Times New Roman" w:hAnsi="Times New Roman" w:cs="Times New Roman"/>
          <w:noProof/>
          <w:spacing w:val="-2"/>
          <w:sz w:val="28"/>
          <w:szCs w:val="28"/>
          <w:lang w:val="kk-KZ"/>
        </w:rPr>
        <w:t xml:space="preserve"> </w:t>
      </w:r>
      <w:r w:rsidRPr="00C676E8">
        <w:rPr>
          <w:rFonts w:ascii="Times New Roman" w:hAnsi="Times New Roman" w:cs="Times New Roman"/>
          <w:noProof/>
          <w:sz w:val="28"/>
          <w:szCs w:val="28"/>
          <w:lang w:val="kk-KZ"/>
        </w:rPr>
        <w:t xml:space="preserve">Апеннин түбегінің жер қойнауы пайдалы қазбаларға біршама кедей еді. Альпі тауының тарамынан аздаған алтын мен күміс шығарылды. Орталық Апенниндерден: «травертин»—сұрғылт және «каррарский»—ақ және түсті мәрмәрі ойылып </w:t>
      </w:r>
      <w:r w:rsidRPr="00C676E8">
        <w:rPr>
          <w:rFonts w:ascii="Times New Roman" w:hAnsi="Times New Roman" w:cs="Times New Roman"/>
          <w:noProof/>
          <w:spacing w:val="-2"/>
          <w:sz w:val="28"/>
          <w:szCs w:val="28"/>
          <w:lang w:val="kk-KZ"/>
        </w:rPr>
        <w:t xml:space="preserve">алынады. Ильва аралында темір мен мыс өндіріледі, Апеннин </w:t>
      </w:r>
      <w:r w:rsidRPr="00C676E8">
        <w:rPr>
          <w:rFonts w:ascii="Times New Roman" w:hAnsi="Times New Roman" w:cs="Times New Roman"/>
          <w:noProof/>
          <w:sz w:val="28"/>
          <w:szCs w:val="28"/>
          <w:lang w:val="kk-KZ"/>
        </w:rPr>
        <w:t>түбегінің басқа аймақтарында металдың елеулі кен орындары болмады.</w:t>
      </w:r>
    </w:p>
    <w:p w:rsidR="0071488C" w:rsidRPr="00C676E8" w:rsidRDefault="0071488C" w:rsidP="0071488C">
      <w:pPr>
        <w:shd w:val="clear" w:color="auto" w:fill="FFFFFF"/>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noProof/>
          <w:spacing w:val="-3"/>
          <w:sz w:val="28"/>
          <w:szCs w:val="28"/>
          <w:lang w:val="kk-KZ"/>
        </w:rPr>
        <w:t xml:space="preserve">Апеннин түбегі сонау ерте </w:t>
      </w:r>
      <w:r w:rsidRPr="00C676E8">
        <w:rPr>
          <w:rFonts w:ascii="Times New Roman" w:hAnsi="Times New Roman" w:cs="Times New Roman"/>
          <w:noProof/>
          <w:sz w:val="28"/>
          <w:szCs w:val="28"/>
          <w:lang w:val="kk-KZ"/>
        </w:rPr>
        <w:t>заманнан мекенделген еді. Италияда табылған адамның болған іздері палеолит дәуірінде-ақ мұнда халық өмір сүргенін көрсе</w:t>
      </w:r>
      <w:r w:rsidRPr="00C676E8">
        <w:rPr>
          <w:rFonts w:ascii="Times New Roman" w:hAnsi="Times New Roman" w:cs="Times New Roman"/>
          <w:noProof/>
          <w:spacing w:val="-1"/>
          <w:sz w:val="28"/>
          <w:szCs w:val="28"/>
          <w:lang w:val="kk-KZ"/>
        </w:rPr>
        <w:t>теді. Неолиттік мекен тұрақ қалдықтары түбектің сан алуан бө</w:t>
      </w:r>
      <w:r w:rsidRPr="00C676E8">
        <w:rPr>
          <w:rFonts w:ascii="Times New Roman" w:hAnsi="Times New Roman" w:cs="Times New Roman"/>
          <w:noProof/>
          <w:sz w:val="28"/>
          <w:szCs w:val="28"/>
          <w:lang w:val="kk-KZ"/>
        </w:rPr>
        <w:t xml:space="preserve">ліктерінде б. э. дейінгі </w:t>
      </w:r>
      <w:r w:rsidRPr="00C676E8">
        <w:rPr>
          <w:rFonts w:ascii="Times New Roman" w:hAnsi="Times New Roman" w:cs="Times New Roman"/>
          <w:sz w:val="28"/>
          <w:szCs w:val="28"/>
          <w:lang w:val="kk-KZ"/>
        </w:rPr>
        <w:t xml:space="preserve">IV </w:t>
      </w:r>
      <w:r w:rsidRPr="00C676E8">
        <w:rPr>
          <w:rFonts w:ascii="Times New Roman" w:hAnsi="Times New Roman" w:cs="Times New Roman"/>
          <w:noProof/>
          <w:sz w:val="28"/>
          <w:szCs w:val="28"/>
          <w:lang w:val="kk-KZ"/>
        </w:rPr>
        <w:t xml:space="preserve">мың жылдықпен белгіленеді. </w:t>
      </w:r>
      <w:r w:rsidRPr="00C676E8">
        <w:rPr>
          <w:rFonts w:ascii="Times New Roman" w:hAnsi="Times New Roman" w:cs="Times New Roman"/>
          <w:noProof/>
          <w:spacing w:val="-1"/>
          <w:sz w:val="28"/>
          <w:szCs w:val="28"/>
          <w:lang w:val="kk-KZ"/>
        </w:rPr>
        <w:t xml:space="preserve">Солтүстік Италияның өзендері мен көлдерінде діңгек үстіне </w:t>
      </w:r>
      <w:r w:rsidRPr="00C676E8">
        <w:rPr>
          <w:rFonts w:ascii="Times New Roman" w:hAnsi="Times New Roman" w:cs="Times New Roman"/>
          <w:noProof/>
          <w:sz w:val="28"/>
          <w:szCs w:val="28"/>
          <w:lang w:val="kk-KZ"/>
        </w:rPr>
        <w:t xml:space="preserve">салынған поселкелердің қалдықтары б. э. дейінгі </w:t>
      </w:r>
      <w:r w:rsidRPr="00C676E8">
        <w:rPr>
          <w:rFonts w:ascii="Times New Roman" w:hAnsi="Times New Roman" w:cs="Times New Roman"/>
          <w:sz w:val="28"/>
          <w:szCs w:val="28"/>
          <w:lang w:val="kk-KZ"/>
        </w:rPr>
        <w:t>III</w:t>
      </w:r>
      <w:r w:rsidRPr="00C676E8">
        <w:rPr>
          <w:rFonts w:ascii="Times New Roman" w:hAnsi="Times New Roman" w:cs="Times New Roman"/>
          <w:noProof/>
          <w:sz w:val="28"/>
          <w:szCs w:val="28"/>
          <w:lang w:val="kk-KZ"/>
        </w:rPr>
        <w:t>—</w:t>
      </w:r>
      <w:r w:rsidRPr="00C676E8">
        <w:rPr>
          <w:rFonts w:ascii="Times New Roman" w:hAnsi="Times New Roman" w:cs="Times New Roman"/>
          <w:sz w:val="28"/>
          <w:szCs w:val="28"/>
          <w:lang w:val="kk-KZ"/>
        </w:rPr>
        <w:t xml:space="preserve">II </w:t>
      </w:r>
      <w:r w:rsidRPr="00C676E8">
        <w:rPr>
          <w:rFonts w:ascii="Times New Roman" w:hAnsi="Times New Roman" w:cs="Times New Roman"/>
          <w:noProof/>
          <w:sz w:val="28"/>
          <w:szCs w:val="28"/>
          <w:lang w:val="kk-KZ"/>
        </w:rPr>
        <w:t>мың жылдарда кездеседі. Поселкелердің маңындағы қоқыр-соқыр</w:t>
      </w:r>
      <w:r w:rsidRPr="00C676E8">
        <w:rPr>
          <w:rFonts w:ascii="Times New Roman" w:hAnsi="Times New Roman" w:cs="Times New Roman"/>
          <w:noProof/>
          <w:spacing w:val="-3"/>
          <w:sz w:val="28"/>
          <w:szCs w:val="28"/>
          <w:lang w:val="kk-KZ"/>
        </w:rPr>
        <w:t xml:space="preserve">дың шіріген үлкен үйінділері бойынша бұларды террамаралар </w:t>
      </w:r>
      <w:r w:rsidRPr="00C676E8">
        <w:rPr>
          <w:rFonts w:ascii="Times New Roman" w:hAnsi="Times New Roman" w:cs="Times New Roman"/>
          <w:noProof/>
          <w:sz w:val="28"/>
          <w:szCs w:val="28"/>
          <w:lang w:val="kk-KZ"/>
        </w:rPr>
        <w:t>(италиялық — доңды жер) деп атайды.</w:t>
      </w:r>
      <w:r w:rsidR="00ED304E" w:rsidRPr="00C676E8">
        <w:rPr>
          <w:rFonts w:ascii="Times New Roman" w:hAnsi="Times New Roman" w:cs="Times New Roman"/>
          <w:noProof/>
          <w:sz w:val="28"/>
          <w:szCs w:val="28"/>
          <w:u w:val="single"/>
          <w:lang w:val="kk-KZ"/>
        </w:rPr>
        <w:t> </w:t>
      </w:r>
      <w:r w:rsidRPr="00C676E8">
        <w:rPr>
          <w:rFonts w:ascii="Times New Roman" w:hAnsi="Times New Roman" w:cs="Times New Roman"/>
          <w:noProof/>
          <w:sz w:val="28"/>
          <w:szCs w:val="28"/>
          <w:lang w:val="kk-KZ"/>
        </w:rPr>
        <w:t xml:space="preserve">Италияның орталық ауданында басқа да ежелгі қоныстардың құлап бықыған орны табылған, бұларды мекендеушілер тас құрылыстар тұрғызып, оймышты сазбалшық ыдыс, қыш ыдыстарды жасай білген, бұл сірә ахей Грециясы мен Финикиясынан келімсектермен қатынастар салдары болса керек. Б. э. дейінгі </w:t>
      </w:r>
      <w:r w:rsidRPr="00C676E8">
        <w:rPr>
          <w:rFonts w:ascii="Times New Roman" w:hAnsi="Times New Roman" w:cs="Times New Roman"/>
          <w:sz w:val="28"/>
          <w:szCs w:val="28"/>
          <w:lang w:val="kk-KZ"/>
        </w:rPr>
        <w:t xml:space="preserve">II </w:t>
      </w:r>
      <w:r w:rsidRPr="00C676E8">
        <w:rPr>
          <w:rFonts w:ascii="Times New Roman" w:hAnsi="Times New Roman" w:cs="Times New Roman"/>
          <w:noProof/>
          <w:sz w:val="28"/>
          <w:szCs w:val="28"/>
          <w:lang w:val="kk-KZ"/>
        </w:rPr>
        <w:t xml:space="preserve">және </w:t>
      </w:r>
      <w:r w:rsidRPr="00C676E8">
        <w:rPr>
          <w:rFonts w:ascii="Times New Roman" w:hAnsi="Times New Roman" w:cs="Times New Roman"/>
          <w:sz w:val="28"/>
          <w:szCs w:val="28"/>
          <w:lang w:val="kk-KZ"/>
        </w:rPr>
        <w:t xml:space="preserve">I </w:t>
      </w:r>
      <w:r w:rsidRPr="00C676E8">
        <w:rPr>
          <w:rFonts w:ascii="Times New Roman" w:hAnsi="Times New Roman" w:cs="Times New Roman"/>
          <w:noProof/>
          <w:sz w:val="28"/>
          <w:szCs w:val="28"/>
          <w:lang w:val="kk-KZ"/>
        </w:rPr>
        <w:t xml:space="preserve">мың жылдықтар межесінде Италияның ежелгі тұрғындары қарулар мен еңбек жарағын жасауға темірді пайдалана бастаған. Бұл заманға тән мекен-жай археологтар </w:t>
      </w:r>
      <w:r w:rsidRPr="00C676E8">
        <w:rPr>
          <w:rFonts w:ascii="Times New Roman" w:hAnsi="Times New Roman" w:cs="Times New Roman"/>
          <w:sz w:val="28"/>
          <w:szCs w:val="28"/>
          <w:lang w:val="kk-KZ"/>
        </w:rPr>
        <w:t xml:space="preserve">XIX </w:t>
      </w:r>
      <w:r w:rsidRPr="00C676E8">
        <w:rPr>
          <w:rFonts w:ascii="Times New Roman" w:hAnsi="Times New Roman" w:cs="Times New Roman"/>
          <w:noProof/>
          <w:sz w:val="28"/>
          <w:szCs w:val="28"/>
          <w:lang w:val="kk-KZ"/>
        </w:rPr>
        <w:t xml:space="preserve">ғасырдың орта кезінде-ақ зерттеп шыққан, Болоньи қаласына жақын Вилланов селениесіне таяу ежелгі қала жұрты </w:t>
      </w:r>
      <w:r w:rsidRPr="00C676E8">
        <w:rPr>
          <w:rFonts w:ascii="Times New Roman" w:hAnsi="Times New Roman" w:cs="Times New Roman"/>
          <w:noProof/>
          <w:sz w:val="28"/>
          <w:szCs w:val="28"/>
          <w:lang w:val="kk-KZ"/>
        </w:rPr>
        <w:lastRenderedPageBreak/>
        <w:t>болды. Италия халқының темірмен таныс болуына да Апеннин түбегінің жағалауындағы түрлі пункттеріне, барған   сайын  жиі-жиі қатынасып отырған грек және финикий теңіз кезуші саудагерлері мен пираттары себепкер деп ойлауға болады.</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pacing w:val="-3"/>
          <w:sz w:val="28"/>
          <w:szCs w:val="28"/>
          <w:lang w:val="kk-KZ"/>
        </w:rPr>
      </w:pPr>
      <w:r w:rsidRPr="00C676E8">
        <w:rPr>
          <w:rFonts w:ascii="Times New Roman" w:hAnsi="Times New Roman" w:cs="Times New Roman"/>
          <w:iCs/>
          <w:noProof/>
          <w:sz w:val="28"/>
          <w:szCs w:val="28"/>
          <w:lang w:val="kk-KZ"/>
        </w:rPr>
        <w:t xml:space="preserve">Б. </w:t>
      </w:r>
      <w:r w:rsidRPr="00C676E8">
        <w:rPr>
          <w:rFonts w:ascii="Times New Roman" w:hAnsi="Times New Roman" w:cs="Times New Roman"/>
          <w:noProof/>
          <w:sz w:val="28"/>
          <w:szCs w:val="28"/>
          <w:lang w:val="kk-KZ"/>
        </w:rPr>
        <w:t xml:space="preserve">э дейінгі </w:t>
      </w:r>
      <w:r w:rsidRPr="00C676E8">
        <w:rPr>
          <w:rFonts w:ascii="Times New Roman" w:hAnsi="Times New Roman" w:cs="Times New Roman"/>
          <w:i/>
          <w:iCs/>
          <w:noProof/>
          <w:sz w:val="28"/>
          <w:szCs w:val="28"/>
          <w:lang w:val="kk-KZ"/>
        </w:rPr>
        <w:t xml:space="preserve">І </w:t>
      </w:r>
      <w:r w:rsidRPr="00C676E8">
        <w:rPr>
          <w:rFonts w:ascii="Times New Roman" w:hAnsi="Times New Roman" w:cs="Times New Roman"/>
          <w:noProof/>
          <w:sz w:val="28"/>
          <w:szCs w:val="28"/>
          <w:lang w:val="kk-KZ"/>
        </w:rPr>
        <w:t xml:space="preserve">мың жылдықтың алғашқы ширегінің аяғына </w:t>
      </w:r>
      <w:r w:rsidRPr="00C676E8">
        <w:rPr>
          <w:rFonts w:ascii="Times New Roman" w:hAnsi="Times New Roman" w:cs="Times New Roman"/>
          <w:noProof/>
          <w:spacing w:val="-1"/>
          <w:sz w:val="28"/>
          <w:szCs w:val="28"/>
          <w:lang w:val="kk-KZ"/>
        </w:rPr>
        <w:t>қарай Апеннин түбегінің ежелгі халқы түрлі тайпалар мен ха</w:t>
      </w:r>
      <w:r w:rsidRPr="00C676E8">
        <w:rPr>
          <w:rFonts w:ascii="Times New Roman" w:hAnsi="Times New Roman" w:cs="Times New Roman"/>
          <w:noProof/>
          <w:sz w:val="28"/>
          <w:szCs w:val="28"/>
          <w:lang w:val="kk-KZ"/>
        </w:rPr>
        <w:t>лықтар тобынан тұратын. Тілі, қоғамдық құрылысы мен мәдениетінде ортақтық көп италия тайпалары екі: умбро-сабелль және латыно-сикуль тобына бөлінді.</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Ежелгі  Италияның ең дамыған халық тобы этрускі</w:t>
      </w:r>
      <w:r w:rsidRPr="00C676E8">
        <w:rPr>
          <w:rFonts w:ascii="Times New Roman" w:hAnsi="Times New Roman" w:cs="Times New Roman"/>
          <w:noProof/>
          <w:sz w:val="28"/>
          <w:szCs w:val="28"/>
          <w:lang w:val="kk-KZ"/>
        </w:rPr>
        <w:t xml:space="preserve">лер болды. (римдіктер бұларды «тускілер» деп атады. гректер </w:t>
      </w:r>
      <w:r w:rsidRPr="00C676E8">
        <w:rPr>
          <w:rFonts w:ascii="Times New Roman" w:hAnsi="Times New Roman" w:cs="Times New Roman"/>
          <w:noProof/>
          <w:spacing w:val="-2"/>
          <w:sz w:val="28"/>
          <w:szCs w:val="28"/>
          <w:lang w:val="kk-KZ"/>
        </w:rPr>
        <w:t xml:space="preserve">«тирреналар»   деді,   олар   өздерін   «рассеналар»   деп   атады). </w:t>
      </w:r>
      <w:r w:rsidRPr="00C676E8">
        <w:rPr>
          <w:rFonts w:ascii="Times New Roman" w:hAnsi="Times New Roman" w:cs="Times New Roman"/>
          <w:noProof/>
          <w:spacing w:val="-1"/>
          <w:sz w:val="28"/>
          <w:szCs w:val="28"/>
          <w:lang w:val="kk-KZ"/>
        </w:rPr>
        <w:t xml:space="preserve">Б. э. дейінгі </w:t>
      </w:r>
      <w:r w:rsidRPr="00C676E8">
        <w:rPr>
          <w:rFonts w:ascii="Times New Roman" w:hAnsi="Times New Roman" w:cs="Times New Roman"/>
          <w:spacing w:val="-1"/>
          <w:sz w:val="28"/>
          <w:szCs w:val="28"/>
          <w:lang w:val="kk-KZ"/>
        </w:rPr>
        <w:t xml:space="preserve">VIII—VI </w:t>
      </w:r>
      <w:r w:rsidRPr="00C676E8">
        <w:rPr>
          <w:rFonts w:ascii="Times New Roman" w:hAnsi="Times New Roman" w:cs="Times New Roman"/>
          <w:noProof/>
          <w:spacing w:val="-1"/>
          <w:sz w:val="28"/>
          <w:szCs w:val="28"/>
          <w:lang w:val="kk-KZ"/>
        </w:rPr>
        <w:t>ғасырлардағы этрускілер Апеннин түбегі</w:t>
      </w:r>
      <w:r w:rsidRPr="00C676E8">
        <w:rPr>
          <w:rFonts w:ascii="Times New Roman" w:hAnsi="Times New Roman" w:cs="Times New Roman"/>
          <w:noProof/>
          <w:sz w:val="28"/>
          <w:szCs w:val="28"/>
          <w:lang w:val="kk-KZ"/>
        </w:rPr>
        <w:t xml:space="preserve">нің едәуір бөлігін алып жатты. Олардың қалалық мекен-жайлары Падус өзенінін сағасы мен онтүстік жағалауынын төменгі ағысынан Италияның батыс жағалауына дейін, Арнус өзенінің теңізге кұятын жерінен Тибр өзенінің жағаларына дейін бытырап жатты. Бұдан басқа, олар Корсика аралынын шығыс жағалауын Ильва аралын мекендеді және Кампанияның бір бөлігін басып алды. Бұлар саяси бірлестіктерден гөрі, діни сипаты бар одақтарға біріккен тәуелсіз қала қауымдары болып тұрды. </w:t>
      </w:r>
      <w:r w:rsidRPr="00C676E8">
        <w:rPr>
          <w:rFonts w:ascii="Times New Roman" w:hAnsi="Times New Roman" w:cs="Times New Roman"/>
          <w:noProof/>
          <w:spacing w:val="-1"/>
          <w:sz w:val="28"/>
          <w:szCs w:val="28"/>
          <w:lang w:val="kk-KZ"/>
        </w:rPr>
        <w:t xml:space="preserve">Этрускілердің гректерден айырмашылығы кыш ыдысты шимайламады,  дөңгелектеп   безендірді.   Олар балшыққа күйе </w:t>
      </w:r>
      <w:r w:rsidRPr="00C676E8">
        <w:rPr>
          <w:rFonts w:ascii="Times New Roman" w:hAnsi="Times New Roman" w:cs="Times New Roman"/>
          <w:noProof/>
          <w:spacing w:val="-6"/>
          <w:sz w:val="28"/>
          <w:szCs w:val="28"/>
          <w:lang w:val="kk-KZ"/>
        </w:rPr>
        <w:t>араластырды, осының арқасын</w:t>
      </w:r>
      <w:r w:rsidRPr="00C676E8">
        <w:rPr>
          <w:rFonts w:ascii="Times New Roman" w:hAnsi="Times New Roman" w:cs="Times New Roman"/>
          <w:noProof/>
          <w:spacing w:val="-3"/>
          <w:sz w:val="28"/>
          <w:szCs w:val="28"/>
          <w:lang w:val="kk-KZ"/>
        </w:rPr>
        <w:t>да олардың керамика бұйым</w:t>
      </w:r>
      <w:r w:rsidRPr="00C676E8">
        <w:rPr>
          <w:rFonts w:ascii="Times New Roman" w:hAnsi="Times New Roman" w:cs="Times New Roman"/>
          <w:noProof/>
          <w:spacing w:val="-4"/>
          <w:sz w:val="28"/>
          <w:szCs w:val="28"/>
          <w:lang w:val="kk-KZ"/>
        </w:rPr>
        <w:t>дары металдан құйылған бұ</w:t>
      </w:r>
      <w:r w:rsidRPr="00C676E8">
        <w:rPr>
          <w:rFonts w:ascii="Times New Roman" w:hAnsi="Times New Roman" w:cs="Times New Roman"/>
          <w:noProof/>
          <w:spacing w:val="-3"/>
          <w:sz w:val="28"/>
          <w:szCs w:val="28"/>
          <w:lang w:val="kk-KZ"/>
        </w:rPr>
        <w:t>йымдардай әсер тудырды.</w:t>
      </w:r>
    </w:p>
    <w:p w:rsidR="0071488C" w:rsidRPr="00C676E8" w:rsidRDefault="0071488C" w:rsidP="0071488C">
      <w:pPr>
        <w:pStyle w:val="af3"/>
        <w:spacing w:line="240" w:lineRule="auto"/>
        <w:ind w:left="0" w:firstLine="708"/>
        <w:jc w:val="both"/>
        <w:rPr>
          <w:noProof/>
          <w:spacing w:val="-4"/>
          <w:sz w:val="28"/>
          <w:szCs w:val="28"/>
          <w:lang w:val="kk-KZ"/>
        </w:rPr>
      </w:pPr>
      <w:r w:rsidRPr="00C676E8">
        <w:rPr>
          <w:b/>
          <w:noProof/>
          <w:spacing w:val="-3"/>
          <w:sz w:val="28"/>
          <w:szCs w:val="28"/>
          <w:lang w:val="kk-KZ"/>
        </w:rPr>
        <w:t xml:space="preserve">2. </w:t>
      </w:r>
      <w:r w:rsidRPr="00C676E8">
        <w:rPr>
          <w:noProof/>
          <w:spacing w:val="-3"/>
          <w:sz w:val="28"/>
          <w:szCs w:val="28"/>
          <w:lang w:val="kk-KZ"/>
        </w:rPr>
        <w:t>Этрускіле</w:t>
      </w:r>
      <w:r w:rsidRPr="00C676E8">
        <w:rPr>
          <w:noProof/>
          <w:spacing w:val="-7"/>
          <w:sz w:val="28"/>
          <w:szCs w:val="28"/>
          <w:lang w:val="kk-KZ"/>
        </w:rPr>
        <w:t xml:space="preserve">лер </w:t>
      </w:r>
      <w:r w:rsidRPr="00C676E8">
        <w:rPr>
          <w:noProof/>
          <w:spacing w:val="-6"/>
          <w:sz w:val="28"/>
          <w:szCs w:val="28"/>
          <w:lang w:val="kk-KZ"/>
        </w:rPr>
        <w:t>теңіз қарақшылығымен де шұ</w:t>
      </w:r>
      <w:r w:rsidRPr="00C676E8">
        <w:rPr>
          <w:noProof/>
          <w:spacing w:val="-5"/>
          <w:sz w:val="28"/>
          <w:szCs w:val="28"/>
          <w:lang w:val="kk-KZ"/>
        </w:rPr>
        <w:t xml:space="preserve">ғылданды. Олардың кемелері </w:t>
      </w:r>
      <w:r w:rsidRPr="00C676E8">
        <w:rPr>
          <w:noProof/>
          <w:spacing w:val="-6"/>
          <w:sz w:val="28"/>
          <w:szCs w:val="28"/>
          <w:lang w:val="kk-KZ"/>
        </w:rPr>
        <w:t>Греция мен Африканың жаға</w:t>
      </w:r>
      <w:r w:rsidRPr="00C676E8">
        <w:rPr>
          <w:noProof/>
          <w:spacing w:val="-1"/>
          <w:sz w:val="28"/>
          <w:szCs w:val="28"/>
          <w:lang w:val="kk-KZ"/>
        </w:rPr>
        <w:t xml:space="preserve">ларына дейін жетті. Б. э. дейінгі </w:t>
      </w:r>
      <w:r w:rsidRPr="00C676E8">
        <w:rPr>
          <w:spacing w:val="-1"/>
          <w:sz w:val="28"/>
          <w:szCs w:val="28"/>
          <w:lang w:val="kk-KZ"/>
        </w:rPr>
        <w:t>I мың</w:t>
      </w:r>
      <w:r w:rsidRPr="00C676E8">
        <w:rPr>
          <w:noProof/>
          <w:spacing w:val="-1"/>
          <w:sz w:val="28"/>
          <w:szCs w:val="28"/>
          <w:lang w:val="kk-KZ"/>
        </w:rPr>
        <w:t xml:space="preserve"> жылдық</w:t>
      </w:r>
      <w:r w:rsidRPr="00C676E8">
        <w:rPr>
          <w:noProof/>
          <w:sz w:val="28"/>
          <w:szCs w:val="28"/>
          <w:lang w:val="kk-KZ"/>
        </w:rPr>
        <w:t xml:space="preserve">тың ортасында этрускілердің </w:t>
      </w:r>
      <w:r w:rsidRPr="00C676E8">
        <w:rPr>
          <w:noProof/>
          <w:spacing w:val="-4"/>
          <w:sz w:val="28"/>
          <w:szCs w:val="28"/>
          <w:lang w:val="kk-KZ"/>
        </w:rPr>
        <w:t>енді өз жазу-сызуы  болды.</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r w:rsidRPr="00C676E8">
        <w:rPr>
          <w:rFonts w:ascii="Times New Roman" w:hAnsi="Times New Roman" w:cs="Times New Roman"/>
          <w:noProof/>
          <w:spacing w:val="-4"/>
          <w:sz w:val="28"/>
          <w:szCs w:val="28"/>
          <w:lang w:val="kk-KZ"/>
        </w:rPr>
        <w:t>Материалдық мәдениет ескерткіштерін зерттеу және ежелгі тарнхшылардың хабарлары этрускі коғамының таптық құл ие</w:t>
      </w:r>
      <w:r w:rsidRPr="00C676E8">
        <w:rPr>
          <w:rFonts w:ascii="Times New Roman" w:hAnsi="Times New Roman" w:cs="Times New Roman"/>
          <w:noProof/>
          <w:spacing w:val="-6"/>
          <w:sz w:val="28"/>
          <w:szCs w:val="28"/>
          <w:lang w:val="kk-KZ"/>
        </w:rPr>
        <w:t>ленушілік кұрамы туралы корытындыға жетектейді. Этрускі шон</w:t>
      </w:r>
      <w:r w:rsidRPr="00C676E8">
        <w:rPr>
          <w:rFonts w:ascii="Times New Roman" w:hAnsi="Times New Roman" w:cs="Times New Roman"/>
          <w:noProof/>
          <w:spacing w:val="-4"/>
          <w:sz w:val="28"/>
          <w:szCs w:val="28"/>
          <w:lang w:val="kk-KZ"/>
        </w:rPr>
        <w:t>жарлары құлдар мен тәуелді халықтың еңбегін қанады. Этрускі коғамынын үстемдік етуші жігі лукомондар деп аталды.</w:t>
      </w:r>
      <w:r w:rsidR="00ED304E" w:rsidRPr="00C676E8">
        <w:rPr>
          <w:rFonts w:ascii="Times New Roman" w:hAnsi="Times New Roman" w:cs="Times New Roman"/>
          <w:noProof/>
          <w:spacing w:val="-4"/>
          <w:sz w:val="28"/>
          <w:szCs w:val="28"/>
          <w:lang w:val="kk-KZ"/>
        </w:rPr>
        <w:t xml:space="preserve"> </w:t>
      </w:r>
      <w:r w:rsidRPr="00C676E8">
        <w:rPr>
          <w:rFonts w:ascii="Times New Roman" w:hAnsi="Times New Roman" w:cs="Times New Roman"/>
          <w:noProof/>
          <w:spacing w:val="-2"/>
          <w:sz w:val="28"/>
          <w:szCs w:val="28"/>
          <w:lang w:val="kk-KZ"/>
        </w:rPr>
        <w:t xml:space="preserve">Этрускі коғамы өзінің гүлденуіне б. э. дейінгі </w:t>
      </w:r>
      <w:r w:rsidRPr="00C676E8">
        <w:rPr>
          <w:rFonts w:ascii="Times New Roman" w:hAnsi="Times New Roman" w:cs="Times New Roman"/>
          <w:spacing w:val="-2"/>
          <w:sz w:val="28"/>
          <w:szCs w:val="28"/>
          <w:lang w:val="kk-KZ"/>
        </w:rPr>
        <w:t xml:space="preserve">VII—VI </w:t>
      </w:r>
      <w:r w:rsidRPr="00C676E8">
        <w:rPr>
          <w:rFonts w:ascii="Times New Roman" w:hAnsi="Times New Roman" w:cs="Times New Roman"/>
          <w:noProof/>
          <w:spacing w:val="-2"/>
          <w:sz w:val="28"/>
          <w:szCs w:val="28"/>
          <w:lang w:val="kk-KZ"/>
        </w:rPr>
        <w:t>ғасыр</w:t>
      </w:r>
      <w:r w:rsidRPr="00C676E8">
        <w:rPr>
          <w:rFonts w:ascii="Times New Roman" w:hAnsi="Times New Roman" w:cs="Times New Roman"/>
          <w:noProof/>
          <w:spacing w:val="-1"/>
          <w:sz w:val="28"/>
          <w:szCs w:val="28"/>
          <w:lang w:val="kk-KZ"/>
        </w:rPr>
        <w:t>лар межесінде жетті. Осы уақыт ішінде этрускілер өзінің билігі</w:t>
      </w:r>
      <w:r w:rsidRPr="00C676E8">
        <w:rPr>
          <w:rFonts w:ascii="Times New Roman" w:hAnsi="Times New Roman" w:cs="Times New Roman"/>
          <w:noProof/>
          <w:sz w:val="28"/>
          <w:szCs w:val="28"/>
          <w:lang w:val="kk-KZ"/>
        </w:rPr>
        <w:t>не Кампанияны бағындырды да, Капуя қаласының негізін қа</w:t>
      </w:r>
      <w:r w:rsidRPr="00C676E8">
        <w:rPr>
          <w:rFonts w:ascii="Times New Roman" w:hAnsi="Times New Roman" w:cs="Times New Roman"/>
          <w:noProof/>
          <w:spacing w:val="-2"/>
          <w:sz w:val="28"/>
          <w:szCs w:val="28"/>
          <w:lang w:val="kk-KZ"/>
        </w:rPr>
        <w:t xml:space="preserve">лады. Осы  кезеден-ақ олар  Тибр  өзенінің  төменгі  ағысында </w:t>
      </w:r>
      <w:r w:rsidRPr="00C676E8">
        <w:rPr>
          <w:rFonts w:ascii="Times New Roman" w:hAnsi="Times New Roman" w:cs="Times New Roman"/>
          <w:noProof/>
          <w:sz w:val="28"/>
          <w:szCs w:val="28"/>
          <w:lang w:val="kk-KZ"/>
        </w:rPr>
        <w:t xml:space="preserve">панда болған маңызды орталық—Рим каласымен Лациянын бөлігіне ие болады. </w:t>
      </w:r>
    </w:p>
    <w:p w:rsidR="0071488C" w:rsidRPr="00C676E8" w:rsidRDefault="0071488C" w:rsidP="0071488C">
      <w:pPr>
        <w:shd w:val="clear" w:color="auto" w:fill="FFFFFF"/>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b/>
          <w:noProof/>
          <w:sz w:val="28"/>
          <w:szCs w:val="28"/>
          <w:lang w:val="kk-KZ"/>
        </w:rPr>
        <w:t>3.</w:t>
      </w:r>
      <w:r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 xml:space="preserve">Б. э. дейінгі </w:t>
      </w:r>
      <w:r w:rsidRPr="00C676E8">
        <w:rPr>
          <w:rFonts w:ascii="Times New Roman" w:hAnsi="Times New Roman" w:cs="Times New Roman"/>
          <w:spacing w:val="-2"/>
          <w:sz w:val="28"/>
          <w:szCs w:val="28"/>
          <w:lang w:val="kk-KZ"/>
        </w:rPr>
        <w:t xml:space="preserve">IV </w:t>
      </w:r>
      <w:r w:rsidRPr="00C676E8">
        <w:rPr>
          <w:rFonts w:ascii="Times New Roman" w:hAnsi="Times New Roman" w:cs="Times New Roman"/>
          <w:noProof/>
          <w:spacing w:val="-2"/>
          <w:sz w:val="28"/>
          <w:szCs w:val="28"/>
          <w:lang w:val="kk-KZ"/>
        </w:rPr>
        <w:t>ғасыр орта</w:t>
      </w:r>
      <w:r w:rsidRPr="00C676E8">
        <w:rPr>
          <w:rFonts w:ascii="Times New Roman" w:hAnsi="Times New Roman" w:cs="Times New Roman"/>
          <w:noProof/>
          <w:sz w:val="28"/>
          <w:szCs w:val="28"/>
          <w:lang w:val="kk-KZ"/>
        </w:rPr>
        <w:t>сына қарай этрускі қалаларының федераңиясы құлдырауға ке</w:t>
      </w:r>
      <w:r w:rsidRPr="00C676E8">
        <w:rPr>
          <w:rFonts w:ascii="Times New Roman" w:hAnsi="Times New Roman" w:cs="Times New Roman"/>
          <w:noProof/>
          <w:spacing w:val="-2"/>
          <w:sz w:val="28"/>
          <w:szCs w:val="28"/>
          <w:lang w:val="kk-KZ"/>
        </w:rPr>
        <w:t>ліп, галлдар Падус өзенінің аңғарында орнығып, Апеннин түбе</w:t>
      </w:r>
      <w:r w:rsidRPr="00C676E8">
        <w:rPr>
          <w:rFonts w:ascii="Times New Roman" w:hAnsi="Times New Roman" w:cs="Times New Roman"/>
          <w:noProof/>
          <w:spacing w:val="-1"/>
          <w:sz w:val="28"/>
          <w:szCs w:val="28"/>
          <w:lang w:val="kk-KZ"/>
        </w:rPr>
        <w:t xml:space="preserve">гінің орталық бөлігі аймағына тонаушылық шабуылдар қолдана </w:t>
      </w:r>
      <w:r w:rsidRPr="00C676E8">
        <w:rPr>
          <w:rFonts w:ascii="Times New Roman" w:hAnsi="Times New Roman" w:cs="Times New Roman"/>
          <w:noProof/>
          <w:sz w:val="28"/>
          <w:szCs w:val="28"/>
          <w:lang w:val="kk-KZ"/>
        </w:rPr>
        <w:t xml:space="preserve">бастағанда, италия тайпалары оларға тойтарыс беру үшін жаңа </w:t>
      </w:r>
      <w:r w:rsidRPr="00C676E8">
        <w:rPr>
          <w:rFonts w:ascii="Times New Roman" w:hAnsi="Times New Roman" w:cs="Times New Roman"/>
          <w:noProof/>
          <w:spacing w:val="-2"/>
          <w:sz w:val="28"/>
          <w:szCs w:val="28"/>
          <w:lang w:val="kk-KZ"/>
        </w:rPr>
        <w:t xml:space="preserve">саяси және әскери орталық— Рим қаласының төңірегіне бірігеді. </w:t>
      </w:r>
      <w:r w:rsidRPr="00C676E8">
        <w:rPr>
          <w:rFonts w:ascii="Times New Roman" w:hAnsi="Times New Roman" w:cs="Times New Roman"/>
          <w:noProof/>
          <w:sz w:val="28"/>
          <w:szCs w:val="28"/>
          <w:lang w:val="kk-KZ"/>
        </w:rPr>
        <w:t>Кеиінгі жылдарда Рим қауы</w:t>
      </w:r>
      <w:r w:rsidRPr="00C676E8">
        <w:rPr>
          <w:rFonts w:ascii="Times New Roman" w:hAnsi="Times New Roman" w:cs="Times New Roman"/>
          <w:noProof/>
          <w:spacing w:val="-2"/>
          <w:sz w:val="28"/>
          <w:szCs w:val="28"/>
          <w:lang w:val="kk-KZ"/>
        </w:rPr>
        <w:t>мының басшылары өзінің ықпалын Этрурдың көп бөлігіне, сон</w:t>
      </w:r>
      <w:r w:rsidRPr="00C676E8">
        <w:rPr>
          <w:rFonts w:ascii="Times New Roman" w:hAnsi="Times New Roman" w:cs="Times New Roman"/>
          <w:noProof/>
          <w:sz w:val="28"/>
          <w:szCs w:val="28"/>
          <w:lang w:val="kk-KZ"/>
        </w:rPr>
        <w:t>дай-ақ Кампанияға, әрі рим-италиялық құл иеленушілері қуат</w:t>
      </w:r>
      <w:r w:rsidRPr="00C676E8">
        <w:rPr>
          <w:rFonts w:ascii="Times New Roman" w:hAnsi="Times New Roman" w:cs="Times New Roman"/>
          <w:noProof/>
          <w:spacing w:val="-1"/>
          <w:sz w:val="28"/>
          <w:szCs w:val="28"/>
          <w:lang w:val="kk-KZ"/>
        </w:rPr>
        <w:t>ты конфедеративтік одағының ұйытқысын құраған орталық Италияның басқа аймақтарына да тарады, бұл б. э. дейінгі ІІІ ғасырдың басына қарай әскери жағынан Жерорта теңізі дүние</w:t>
      </w:r>
      <w:r w:rsidRPr="00C676E8">
        <w:rPr>
          <w:rFonts w:ascii="Times New Roman" w:hAnsi="Times New Roman" w:cs="Times New Roman"/>
          <w:noProof/>
          <w:sz w:val="28"/>
          <w:szCs w:val="28"/>
          <w:lang w:val="kk-KZ"/>
        </w:rPr>
        <w:t>сінің ең күшті құл иеленуші державаларының бірі болып алады.</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r w:rsidRPr="00C676E8">
        <w:rPr>
          <w:rFonts w:ascii="Times New Roman" w:hAnsi="Times New Roman" w:cs="Times New Roman"/>
          <w:iCs/>
          <w:noProof/>
          <w:sz w:val="28"/>
          <w:szCs w:val="28"/>
          <w:lang w:val="kk-KZ"/>
        </w:rPr>
        <w:lastRenderedPageBreak/>
        <w:t>Б.э.</w:t>
      </w:r>
      <w:r w:rsidRPr="00C676E8">
        <w:rPr>
          <w:rFonts w:ascii="Times New Roman" w:hAnsi="Times New Roman" w:cs="Times New Roman"/>
          <w:i/>
          <w:iCs/>
          <w:noProof/>
          <w:sz w:val="28"/>
          <w:szCs w:val="28"/>
          <w:lang w:val="kk-KZ"/>
        </w:rPr>
        <w:t xml:space="preserve"> </w:t>
      </w:r>
      <w:r w:rsidRPr="00C676E8">
        <w:rPr>
          <w:rFonts w:ascii="Times New Roman" w:hAnsi="Times New Roman" w:cs="Times New Roman"/>
          <w:noProof/>
          <w:sz w:val="28"/>
          <w:szCs w:val="28"/>
          <w:lang w:val="kk-KZ"/>
        </w:rPr>
        <w:t xml:space="preserve">дейінгі </w:t>
      </w:r>
      <w:r w:rsidRPr="00C676E8">
        <w:rPr>
          <w:rFonts w:ascii="Times New Roman" w:hAnsi="Times New Roman" w:cs="Times New Roman"/>
          <w:sz w:val="28"/>
          <w:szCs w:val="28"/>
          <w:lang w:val="kk-KZ"/>
        </w:rPr>
        <w:t>II</w:t>
      </w:r>
      <w:r w:rsidRPr="00C676E8">
        <w:rPr>
          <w:rFonts w:ascii="Times New Roman" w:hAnsi="Times New Roman" w:cs="Times New Roman"/>
          <w:noProof/>
          <w:sz w:val="28"/>
          <w:szCs w:val="28"/>
          <w:lang w:val="kk-KZ"/>
        </w:rPr>
        <w:t>—</w:t>
      </w:r>
      <w:r w:rsidRPr="00C676E8">
        <w:rPr>
          <w:rFonts w:ascii="Times New Roman" w:hAnsi="Times New Roman" w:cs="Times New Roman"/>
          <w:sz w:val="28"/>
          <w:szCs w:val="28"/>
          <w:lang w:val="kk-KZ"/>
        </w:rPr>
        <w:t xml:space="preserve">I </w:t>
      </w:r>
      <w:r w:rsidRPr="00C676E8">
        <w:rPr>
          <w:rFonts w:ascii="Times New Roman" w:hAnsi="Times New Roman" w:cs="Times New Roman"/>
          <w:noProof/>
          <w:sz w:val="28"/>
          <w:szCs w:val="28"/>
          <w:lang w:val="kk-KZ"/>
        </w:rPr>
        <w:t xml:space="preserve">ғасырларда Рим тарихының ежелгі кезеңі </w:t>
      </w:r>
      <w:r w:rsidRPr="00C676E8">
        <w:rPr>
          <w:rFonts w:ascii="Times New Roman" w:hAnsi="Times New Roman" w:cs="Times New Roman"/>
          <w:noProof/>
          <w:spacing w:val="-1"/>
          <w:sz w:val="28"/>
          <w:szCs w:val="28"/>
          <w:lang w:val="kk-KZ"/>
        </w:rPr>
        <w:t xml:space="preserve">туралы аңыздар мен ертегі әңгімелер Рим халқының мәдени </w:t>
      </w:r>
      <w:r w:rsidRPr="00C676E8">
        <w:rPr>
          <w:rFonts w:ascii="Times New Roman" w:hAnsi="Times New Roman" w:cs="Times New Roman"/>
          <w:noProof/>
          <w:sz w:val="28"/>
          <w:szCs w:val="28"/>
          <w:lang w:val="kk-KZ"/>
        </w:rPr>
        <w:t>жіктерінің арасына кеңінен тарала отырып, рим</w:t>
      </w:r>
      <w:r w:rsidRPr="00C676E8">
        <w:rPr>
          <w:rFonts w:ascii="Times New Roman" w:hAnsi="Times New Roman" w:cs="Times New Roman"/>
          <w:i/>
          <w:iCs/>
          <w:noProof/>
          <w:sz w:val="28"/>
          <w:szCs w:val="28"/>
          <w:lang w:val="kk-KZ"/>
        </w:rPr>
        <w:t xml:space="preserve"> </w:t>
      </w:r>
      <w:r w:rsidRPr="00C676E8">
        <w:rPr>
          <w:rFonts w:ascii="Times New Roman" w:hAnsi="Times New Roman" w:cs="Times New Roman"/>
          <w:noProof/>
          <w:sz w:val="28"/>
          <w:szCs w:val="28"/>
          <w:lang w:val="kk-KZ"/>
        </w:rPr>
        <w:t xml:space="preserve">авторларымен </w:t>
      </w:r>
      <w:r w:rsidRPr="00C676E8">
        <w:rPr>
          <w:rFonts w:ascii="Times New Roman" w:hAnsi="Times New Roman" w:cs="Times New Roman"/>
          <w:noProof/>
          <w:spacing w:val="-1"/>
          <w:sz w:val="28"/>
          <w:szCs w:val="28"/>
          <w:lang w:val="kk-KZ"/>
        </w:rPr>
        <w:t>қабылданып, шығармаларының негізіне алынды. Осы заманғы зерттеушілердің пікірі бойынша Римнің ежелгі</w:t>
      </w:r>
      <w:r w:rsidRPr="00C676E8">
        <w:rPr>
          <w:rFonts w:ascii="Times New Roman" w:hAnsi="Times New Roman" w:cs="Times New Roman"/>
          <w:noProof/>
          <w:spacing w:val="-1"/>
          <w:sz w:val="28"/>
          <w:szCs w:val="28"/>
          <w:lang w:val="kk-KZ"/>
        </w:rPr>
        <w:br/>
      </w:r>
      <w:r w:rsidRPr="00C676E8">
        <w:rPr>
          <w:rFonts w:ascii="Times New Roman" w:hAnsi="Times New Roman" w:cs="Times New Roman"/>
          <w:noProof/>
          <w:sz w:val="28"/>
          <w:szCs w:val="28"/>
          <w:lang w:val="kk-KZ"/>
        </w:rPr>
        <w:t>тарихын Тибр өзенінің сол жақ жағасындағы төбелер үстінде</w:t>
      </w:r>
      <w:r w:rsidRPr="00C676E8">
        <w:rPr>
          <w:rFonts w:ascii="Times New Roman" w:hAnsi="Times New Roman" w:cs="Times New Roman"/>
          <w:noProof/>
          <w:sz w:val="28"/>
          <w:szCs w:val="28"/>
          <w:lang w:val="kk-KZ"/>
        </w:rPr>
        <w:br/>
      </w:r>
      <w:r w:rsidRPr="00C676E8">
        <w:rPr>
          <w:rFonts w:ascii="Times New Roman" w:hAnsi="Times New Roman" w:cs="Times New Roman"/>
          <w:noProof/>
          <w:spacing w:val="-1"/>
          <w:sz w:val="28"/>
          <w:szCs w:val="28"/>
          <w:lang w:val="kk-KZ"/>
        </w:rPr>
        <w:t xml:space="preserve">жеке қоныс-жайлардың пайда болуын б. э. дейінгі </w:t>
      </w:r>
      <w:r w:rsidRPr="00C676E8">
        <w:rPr>
          <w:rFonts w:ascii="Times New Roman" w:hAnsi="Times New Roman" w:cs="Times New Roman"/>
          <w:spacing w:val="-1"/>
          <w:sz w:val="28"/>
          <w:szCs w:val="28"/>
          <w:lang w:val="kk-KZ"/>
        </w:rPr>
        <w:t xml:space="preserve">X </w:t>
      </w:r>
      <w:r w:rsidRPr="00C676E8">
        <w:rPr>
          <w:rFonts w:ascii="Times New Roman" w:hAnsi="Times New Roman" w:cs="Times New Roman"/>
          <w:noProof/>
          <w:spacing w:val="-1"/>
          <w:sz w:val="28"/>
          <w:szCs w:val="28"/>
          <w:lang w:val="kk-KZ"/>
        </w:rPr>
        <w:t>ғасырға</w:t>
      </w:r>
      <w:r w:rsidRPr="00C676E8">
        <w:rPr>
          <w:rFonts w:ascii="Times New Roman" w:hAnsi="Times New Roman" w:cs="Times New Roman"/>
          <w:noProof/>
          <w:spacing w:val="-1"/>
          <w:sz w:val="28"/>
          <w:szCs w:val="28"/>
          <w:lang w:val="kk-KZ"/>
        </w:rPr>
        <w:br/>
      </w:r>
      <w:r w:rsidRPr="00C676E8">
        <w:rPr>
          <w:rFonts w:ascii="Times New Roman" w:hAnsi="Times New Roman" w:cs="Times New Roman"/>
          <w:noProof/>
          <w:spacing w:val="-9"/>
          <w:sz w:val="28"/>
          <w:szCs w:val="28"/>
          <w:lang w:val="kk-KZ"/>
        </w:rPr>
        <w:t xml:space="preserve">жатқызуға болады. </w:t>
      </w:r>
      <w:r w:rsidRPr="00C676E8">
        <w:rPr>
          <w:rFonts w:ascii="Times New Roman" w:hAnsi="Times New Roman" w:cs="Times New Roman"/>
          <w:noProof/>
          <w:sz w:val="28"/>
          <w:szCs w:val="28"/>
          <w:lang w:val="kk-KZ"/>
        </w:rPr>
        <w:t>Жаңа қалалар ежелгі италия тайпалары қоныстарының түйіскен жерінде пайда болғандықтан, оның халқы алғашында жеке тайпа бірлестіктерінен тұрды. Тарихи дәстүрлерге сәйкес ежелгі тайпалар: тицилер, рамналар, лукералар деп аталады. Қазіргі ғалымдардың пікірлері бойынша бұл атаулар Римнің атам заманғы көп тайпалық құрамын растап, сабиналарды, латындарды және этрускілерді атады.</w:t>
      </w:r>
    </w:p>
    <w:p w:rsidR="0071488C" w:rsidRPr="00C676E8" w:rsidRDefault="0071488C" w:rsidP="0071488C">
      <w:pPr>
        <w:spacing w:after="0" w:line="240" w:lineRule="auto"/>
        <w:ind w:firstLine="709"/>
        <w:jc w:val="both"/>
        <w:rPr>
          <w:rFonts w:ascii="Times New Roman" w:hAnsi="Times New Roman" w:cs="Times New Roman"/>
          <w:noProof/>
          <w:sz w:val="28"/>
          <w:szCs w:val="28"/>
          <w:u w:val="single"/>
          <w:lang w:val="kk-KZ"/>
        </w:rPr>
      </w:pPr>
      <w:r w:rsidRPr="00C676E8">
        <w:rPr>
          <w:rFonts w:ascii="Times New Roman" w:hAnsi="Times New Roman" w:cs="Times New Roman"/>
          <w:b/>
          <w:noProof/>
          <w:sz w:val="28"/>
          <w:szCs w:val="28"/>
          <w:lang w:val="kk-KZ"/>
        </w:rPr>
        <w:t>4.</w:t>
      </w:r>
      <w:r w:rsidRPr="00C676E8">
        <w:rPr>
          <w:rFonts w:ascii="Times New Roman" w:hAnsi="Times New Roman" w:cs="Times New Roman"/>
          <w:noProof/>
          <w:sz w:val="28"/>
          <w:szCs w:val="28"/>
          <w:lang w:val="kk-KZ"/>
        </w:rPr>
        <w:t xml:space="preserve"> Рим тарихнамасының басы Рим мемлекеті қуатты Жерорта теңізі державасына айналған б. э. дейінгі </w:t>
      </w:r>
      <w:r w:rsidRPr="00C676E8">
        <w:rPr>
          <w:rFonts w:ascii="Times New Roman" w:hAnsi="Times New Roman" w:cs="Times New Roman"/>
          <w:sz w:val="28"/>
          <w:szCs w:val="28"/>
          <w:lang w:val="kk-KZ"/>
        </w:rPr>
        <w:t xml:space="preserve">II </w:t>
      </w:r>
      <w:r w:rsidRPr="00C676E8">
        <w:rPr>
          <w:rFonts w:ascii="Times New Roman" w:hAnsi="Times New Roman" w:cs="Times New Roman"/>
          <w:noProof/>
          <w:sz w:val="28"/>
          <w:szCs w:val="28"/>
          <w:lang w:val="kk-KZ"/>
        </w:rPr>
        <w:t xml:space="preserve">ғасырға жатады. </w:t>
      </w:r>
      <w:r w:rsidRPr="00C676E8">
        <w:rPr>
          <w:rFonts w:ascii="Times New Roman" w:hAnsi="Times New Roman" w:cs="Times New Roman"/>
          <w:noProof/>
          <w:spacing w:val="-2"/>
          <w:sz w:val="28"/>
          <w:szCs w:val="28"/>
          <w:lang w:val="kk-KZ"/>
        </w:rPr>
        <w:t>Римнің Греция мен эллиндік мемлекеттерді жеңіп алуы грек ық</w:t>
      </w:r>
      <w:r w:rsidRPr="00C676E8">
        <w:rPr>
          <w:rFonts w:ascii="Times New Roman" w:hAnsi="Times New Roman" w:cs="Times New Roman"/>
          <w:noProof/>
          <w:sz w:val="28"/>
          <w:szCs w:val="28"/>
          <w:lang w:val="kk-KZ"/>
        </w:rPr>
        <w:t xml:space="preserve">палының күшеюіне жол ашты. Қалаларда кұлдар мен тұтқындар арасынан жақсы білімді гректер шықты. Рим нобильдері </w:t>
      </w:r>
      <w:r w:rsidRPr="00C676E8">
        <w:rPr>
          <w:rFonts w:ascii="Times New Roman" w:hAnsi="Times New Roman" w:cs="Times New Roman"/>
          <w:noProof/>
          <w:spacing w:val="-4"/>
          <w:sz w:val="28"/>
          <w:szCs w:val="28"/>
          <w:lang w:val="kk-KZ"/>
        </w:rPr>
        <w:t xml:space="preserve">үшін грек тілін, ғылымы мен өнерін білу міндетті болды. Алайда </w:t>
      </w:r>
      <w:r w:rsidRPr="00C676E8">
        <w:rPr>
          <w:rFonts w:ascii="Times New Roman" w:hAnsi="Times New Roman" w:cs="Times New Roman"/>
          <w:noProof/>
          <w:spacing w:val="-1"/>
          <w:sz w:val="28"/>
          <w:szCs w:val="28"/>
          <w:lang w:val="kk-KZ"/>
        </w:rPr>
        <w:t xml:space="preserve">Рим қоғамы эллиндік дүние мәдениетін жайдан-жай өз бабына сіңіре бермеді, одан Рим мемлекеттік өмірінін нормаларына, </w:t>
      </w:r>
      <w:r w:rsidRPr="00C676E8">
        <w:rPr>
          <w:rFonts w:ascii="Times New Roman" w:hAnsi="Times New Roman" w:cs="Times New Roman"/>
          <w:noProof/>
          <w:sz w:val="28"/>
          <w:szCs w:val="28"/>
          <w:lang w:val="kk-KZ"/>
        </w:rPr>
        <w:t>дәстүрлеріне, мораліне жататындарын ғана алды. Римнің ертеректегі тарихшылары шынайы Рим тарихын жазу туралы ойламады. Олар тек практикалық мақсаттарды ғана көздеді: бұрынғы замандастарының еліктеуі үшін ең жақсы үлгілерді табуға, атақты рулардың ерлік даңқын шығаруға, әрі осы арқылы республиканың нығаюына жол ашуға тырысты. Рим анналистерінің тарихтың сыртқы жағына қызығуы осыдан туады. Басқа түп деректер абыздардың ауа-райын түсірген жазбалары еді. Жыл сайын бас абыз өз үйінің қабырғасына ақ тақ</w:t>
      </w:r>
      <w:r w:rsidRPr="00C676E8">
        <w:rPr>
          <w:rFonts w:ascii="Times New Roman" w:hAnsi="Times New Roman" w:cs="Times New Roman"/>
          <w:noProof/>
          <w:spacing w:val="-1"/>
          <w:sz w:val="28"/>
          <w:szCs w:val="28"/>
          <w:lang w:val="kk-KZ"/>
        </w:rPr>
        <w:t xml:space="preserve">тайша шығарып, оның үстіне жалпы жұрттың назарын аударған </w:t>
      </w:r>
      <w:r w:rsidRPr="00C676E8">
        <w:rPr>
          <w:rFonts w:ascii="Times New Roman" w:hAnsi="Times New Roman" w:cs="Times New Roman"/>
          <w:noProof/>
          <w:spacing w:val="-3"/>
          <w:sz w:val="28"/>
          <w:szCs w:val="28"/>
          <w:lang w:val="kk-KZ"/>
        </w:rPr>
        <w:t>дүниені: стихиялық күйзелістерді, күн мен айдың тұтылуын, со</w:t>
      </w:r>
      <w:r w:rsidRPr="00C676E8">
        <w:rPr>
          <w:rFonts w:ascii="Times New Roman" w:hAnsi="Times New Roman" w:cs="Times New Roman"/>
          <w:noProof/>
          <w:sz w:val="28"/>
          <w:szCs w:val="28"/>
          <w:lang w:val="kk-KZ"/>
        </w:rPr>
        <w:t>ғыстың басталуы мен аяқталуын т. б. қысқа сипаттан жазады. Б. э. дейінгі 130 жыл шамасында аға абыз ұлы понтифик Пуб</w:t>
      </w:r>
      <w:r w:rsidRPr="00C676E8">
        <w:rPr>
          <w:rFonts w:ascii="Times New Roman" w:hAnsi="Times New Roman" w:cs="Times New Roman"/>
          <w:noProof/>
          <w:spacing w:val="-1"/>
          <w:sz w:val="28"/>
          <w:szCs w:val="28"/>
          <w:lang w:val="kk-KZ"/>
        </w:rPr>
        <w:t>лий Муций Сцевола понтификтердің барлық жазбаларын бірың</w:t>
      </w:r>
      <w:r w:rsidRPr="00C676E8">
        <w:rPr>
          <w:rFonts w:ascii="Times New Roman" w:hAnsi="Times New Roman" w:cs="Times New Roman"/>
          <w:noProof/>
          <w:sz w:val="28"/>
          <w:szCs w:val="28"/>
          <w:lang w:val="kk-KZ"/>
        </w:rPr>
        <w:t>ғайлап тұтастырады. Ол «Ұлы анналдар» басын шығарады.</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pacing w:val="-2"/>
          <w:sz w:val="28"/>
          <w:szCs w:val="28"/>
          <w:lang w:val="kk-KZ"/>
        </w:rPr>
      </w:pPr>
      <w:r w:rsidRPr="00C676E8">
        <w:rPr>
          <w:rFonts w:ascii="Times New Roman" w:hAnsi="Times New Roman" w:cs="Times New Roman"/>
          <w:noProof/>
          <w:sz w:val="28"/>
          <w:szCs w:val="28"/>
          <w:lang w:val="kk-KZ"/>
        </w:rPr>
        <w:t xml:space="preserve">Рим тарихының ертеректегі түп деректерінің ерекшеліктері аға анналистер деп аталған б. э. дейінгі </w:t>
      </w:r>
      <w:r w:rsidRPr="00C676E8">
        <w:rPr>
          <w:rFonts w:ascii="Times New Roman" w:hAnsi="Times New Roman" w:cs="Times New Roman"/>
          <w:sz w:val="28"/>
          <w:szCs w:val="28"/>
          <w:lang w:val="kk-KZ"/>
        </w:rPr>
        <w:t>III</w:t>
      </w:r>
      <w:r w:rsidRPr="00C676E8">
        <w:rPr>
          <w:rFonts w:ascii="Times New Roman" w:hAnsi="Times New Roman" w:cs="Times New Roman"/>
          <w:noProof/>
          <w:sz w:val="28"/>
          <w:szCs w:val="28"/>
          <w:lang w:val="kk-KZ"/>
        </w:rPr>
        <w:t>—</w:t>
      </w:r>
      <w:r w:rsidRPr="00C676E8">
        <w:rPr>
          <w:rFonts w:ascii="Times New Roman" w:hAnsi="Times New Roman" w:cs="Times New Roman"/>
          <w:sz w:val="28"/>
          <w:szCs w:val="28"/>
          <w:lang w:val="kk-KZ"/>
        </w:rPr>
        <w:t xml:space="preserve">II </w:t>
      </w:r>
      <w:r w:rsidRPr="00C676E8">
        <w:rPr>
          <w:rFonts w:ascii="Times New Roman" w:hAnsi="Times New Roman" w:cs="Times New Roman"/>
          <w:noProof/>
          <w:sz w:val="28"/>
          <w:szCs w:val="28"/>
          <w:lang w:val="kk-KZ"/>
        </w:rPr>
        <w:t>ғасырлар тарих</w:t>
      </w:r>
      <w:r w:rsidRPr="00C676E8">
        <w:rPr>
          <w:rFonts w:ascii="Times New Roman" w:hAnsi="Times New Roman" w:cs="Times New Roman"/>
          <w:noProof/>
          <w:spacing w:val="-2"/>
          <w:sz w:val="28"/>
          <w:szCs w:val="28"/>
          <w:lang w:val="kk-KZ"/>
        </w:rPr>
        <w:t>шылары шығармаларының сипатында көрінеді.</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pacing w:val="-1"/>
          <w:sz w:val="28"/>
          <w:szCs w:val="28"/>
          <w:lang w:val="kk-KZ"/>
        </w:rPr>
      </w:pPr>
      <w:r w:rsidRPr="00C676E8">
        <w:rPr>
          <w:rFonts w:ascii="Times New Roman" w:hAnsi="Times New Roman" w:cs="Times New Roman"/>
          <w:noProof/>
          <w:spacing w:val="-1"/>
          <w:sz w:val="28"/>
          <w:szCs w:val="28"/>
          <w:lang w:val="kk-KZ"/>
        </w:rPr>
        <w:t>Латын тіліндегі алғашқы тарихи шығармаларды латын про</w:t>
      </w:r>
      <w:r w:rsidRPr="00C676E8">
        <w:rPr>
          <w:rFonts w:ascii="Times New Roman" w:hAnsi="Times New Roman" w:cs="Times New Roman"/>
          <w:noProof/>
          <w:spacing w:val="-2"/>
          <w:sz w:val="28"/>
          <w:szCs w:val="28"/>
          <w:lang w:val="kk-KZ"/>
        </w:rPr>
        <w:t xml:space="preserve">засының негізін қалаған Марк Порций Катон (б. э. дейінгі 234— </w:t>
      </w:r>
      <w:r w:rsidRPr="00C676E8">
        <w:rPr>
          <w:rFonts w:ascii="Times New Roman" w:hAnsi="Times New Roman" w:cs="Times New Roman"/>
          <w:noProof/>
          <w:sz w:val="28"/>
          <w:szCs w:val="28"/>
          <w:lang w:val="kk-KZ"/>
        </w:rPr>
        <w:t xml:space="preserve">149 жылдар) жазды. Ол көрнекті мемлекеттік қайраткер (консул және цензор), тарихшы шешен еді. </w:t>
      </w:r>
      <w:r w:rsidRPr="00C676E8">
        <w:rPr>
          <w:rFonts w:ascii="Times New Roman" w:hAnsi="Times New Roman" w:cs="Times New Roman"/>
          <w:noProof/>
          <w:spacing w:val="-2"/>
          <w:sz w:val="28"/>
          <w:szCs w:val="28"/>
          <w:lang w:val="kk-KZ"/>
        </w:rPr>
        <w:t xml:space="preserve">Катон түп деректерге мұқият қарады: ол понтификтердің </w:t>
      </w:r>
      <w:r w:rsidRPr="00C676E8">
        <w:rPr>
          <w:rFonts w:ascii="Times New Roman" w:hAnsi="Times New Roman" w:cs="Times New Roman"/>
          <w:noProof/>
          <w:spacing w:val="-1"/>
          <w:sz w:val="28"/>
          <w:szCs w:val="28"/>
          <w:lang w:val="kk-KZ"/>
        </w:rPr>
        <w:t>жылнамасын, анналистердің шығармаларын, өз басының бай</w:t>
      </w:r>
      <w:r w:rsidRPr="00C676E8">
        <w:rPr>
          <w:rFonts w:ascii="Times New Roman" w:hAnsi="Times New Roman" w:cs="Times New Roman"/>
          <w:noProof/>
          <w:spacing w:val="-2"/>
          <w:sz w:val="28"/>
          <w:szCs w:val="28"/>
          <w:lang w:val="kk-KZ"/>
        </w:rPr>
        <w:t>қауларын, көз көргендердің әңгімелерін, ауызша аңыз-әңгімелер</w:t>
      </w:r>
      <w:r w:rsidRPr="00C676E8">
        <w:rPr>
          <w:rFonts w:ascii="Times New Roman" w:hAnsi="Times New Roman" w:cs="Times New Roman"/>
          <w:noProof/>
          <w:spacing w:val="-1"/>
          <w:sz w:val="28"/>
          <w:szCs w:val="28"/>
          <w:lang w:val="kk-KZ"/>
        </w:rPr>
        <w:t xml:space="preserve">ді пайдаланды.  Пуни соғыстарының тарихын баяндап щығу </w:t>
      </w:r>
      <w:r w:rsidRPr="00C676E8">
        <w:rPr>
          <w:rFonts w:ascii="Times New Roman" w:hAnsi="Times New Roman" w:cs="Times New Roman"/>
          <w:noProof/>
          <w:sz w:val="28"/>
          <w:szCs w:val="28"/>
          <w:lang w:val="kk-KZ"/>
        </w:rPr>
        <w:t xml:space="preserve">алдында, Катон соғыс әрекеттері жүргізілген жерлерді карап </w:t>
      </w:r>
      <w:r w:rsidRPr="00C676E8">
        <w:rPr>
          <w:rFonts w:ascii="Times New Roman" w:hAnsi="Times New Roman" w:cs="Times New Roman"/>
          <w:noProof/>
          <w:spacing w:val="-2"/>
          <w:sz w:val="28"/>
          <w:szCs w:val="28"/>
          <w:lang w:val="kk-KZ"/>
        </w:rPr>
        <w:t>көрді, Карфагеннің мемлекеттік құрылысымен танысты, әрі та</w:t>
      </w:r>
      <w:r w:rsidRPr="00C676E8">
        <w:rPr>
          <w:rFonts w:ascii="Times New Roman" w:hAnsi="Times New Roman" w:cs="Times New Roman"/>
          <w:noProof/>
          <w:spacing w:val="-1"/>
          <w:sz w:val="28"/>
          <w:szCs w:val="28"/>
          <w:lang w:val="kk-KZ"/>
        </w:rPr>
        <w:t>рихи және географиялық мәліметтердің арасындағы байланысты қадағалауға тырысты.</w:t>
      </w:r>
    </w:p>
    <w:p w:rsidR="0071488C" w:rsidRPr="00C676E8" w:rsidRDefault="0071488C" w:rsidP="0071488C">
      <w:pPr>
        <w:shd w:val="clear" w:color="auto" w:fill="FFFFFF"/>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noProof/>
          <w:sz w:val="28"/>
          <w:szCs w:val="28"/>
          <w:lang w:val="kk-KZ"/>
        </w:rPr>
        <w:lastRenderedPageBreak/>
        <w:t xml:space="preserve">Кіші анналистер төтенше болған "оқиғалар, аңыздар туралы </w:t>
      </w:r>
      <w:r w:rsidRPr="00C676E8">
        <w:rPr>
          <w:rFonts w:ascii="Times New Roman" w:hAnsi="Times New Roman" w:cs="Times New Roman"/>
          <w:noProof/>
          <w:spacing w:val="-1"/>
          <w:sz w:val="28"/>
          <w:szCs w:val="28"/>
          <w:lang w:val="kk-KZ"/>
        </w:rPr>
        <w:t xml:space="preserve">әңгімелерге қарсы ойысты. Бұлардың шығармаларындағы жаңа </w:t>
      </w:r>
      <w:r w:rsidRPr="00C676E8">
        <w:rPr>
          <w:rFonts w:ascii="Times New Roman" w:hAnsi="Times New Roman" w:cs="Times New Roman"/>
          <w:noProof/>
          <w:sz w:val="28"/>
          <w:szCs w:val="28"/>
          <w:lang w:val="kk-KZ"/>
        </w:rPr>
        <w:t xml:space="preserve">нәрсе материалды жылнамалап баяқдаудан бас тарту еді. 'Кіші </w:t>
      </w:r>
      <w:r w:rsidRPr="00C676E8">
        <w:rPr>
          <w:rFonts w:ascii="Times New Roman" w:hAnsi="Times New Roman" w:cs="Times New Roman"/>
          <w:noProof/>
          <w:spacing w:val="-3"/>
          <w:sz w:val="28"/>
          <w:szCs w:val="28"/>
          <w:lang w:val="kk-KZ"/>
        </w:rPr>
        <w:t xml:space="preserve">анналистер оқиғалардың себептері мен мән-жайын анықтауға </w:t>
      </w:r>
      <w:r w:rsidRPr="00C676E8">
        <w:rPr>
          <w:rFonts w:ascii="Times New Roman" w:hAnsi="Times New Roman" w:cs="Times New Roman"/>
          <w:noProof/>
          <w:sz w:val="28"/>
          <w:szCs w:val="28"/>
          <w:lang w:val="kk-KZ"/>
        </w:rPr>
        <w:t xml:space="preserve">тырысты. Алайда олардың еңбектері үшін фактілерді баяндаудағы тенденциялылық, қызғылықты, анекдот материалды келтіру, хронологиялық қателер тән еді. Рим мемлекеті гректер Италия деп </w:t>
      </w:r>
      <w:r w:rsidRPr="00C676E8">
        <w:rPr>
          <w:rFonts w:ascii="Times New Roman" w:hAnsi="Times New Roman" w:cs="Times New Roman"/>
          <w:noProof/>
          <w:spacing w:val="-1"/>
          <w:sz w:val="28"/>
          <w:szCs w:val="28"/>
          <w:lang w:val="kk-KZ"/>
        </w:rPr>
        <w:t xml:space="preserve">атаған, Апеннин түбегі территориясында пайда болып нығайды. </w:t>
      </w:r>
      <w:r w:rsidRPr="00C676E8">
        <w:rPr>
          <w:rFonts w:ascii="Times New Roman" w:hAnsi="Times New Roman" w:cs="Times New Roman"/>
          <w:noProof/>
          <w:sz w:val="28"/>
          <w:szCs w:val="28"/>
          <w:lang w:val="kk-KZ"/>
        </w:rPr>
        <w:t xml:space="preserve">Б. э. дейінгі </w:t>
      </w:r>
      <w:r w:rsidRPr="00C676E8">
        <w:rPr>
          <w:rFonts w:ascii="Times New Roman" w:hAnsi="Times New Roman" w:cs="Times New Roman"/>
          <w:sz w:val="28"/>
          <w:szCs w:val="28"/>
          <w:lang w:val="kk-KZ"/>
        </w:rPr>
        <w:t xml:space="preserve">I </w:t>
      </w:r>
      <w:r w:rsidRPr="00C676E8">
        <w:rPr>
          <w:rFonts w:ascii="Times New Roman" w:hAnsi="Times New Roman" w:cs="Times New Roman"/>
          <w:noProof/>
          <w:sz w:val="28"/>
          <w:szCs w:val="28"/>
          <w:lang w:val="kk-KZ"/>
        </w:rPr>
        <w:t>мың жылдықтың алғашқы жартысында Европаның осы бөлігінің табиғат жағдайлары мен халқ</w:t>
      </w:r>
      <w:r w:rsidR="00ED304E" w:rsidRPr="00C676E8">
        <w:rPr>
          <w:rFonts w:ascii="Times New Roman" w:hAnsi="Times New Roman" w:cs="Times New Roman"/>
          <w:noProof/>
          <w:sz w:val="28"/>
          <w:szCs w:val="28"/>
          <w:lang w:val="kk-KZ"/>
        </w:rPr>
        <w:t>ы қандай болған.</w:t>
      </w:r>
    </w:p>
    <w:p w:rsidR="0071488C" w:rsidRPr="00C676E8" w:rsidRDefault="0071488C" w:rsidP="0071488C">
      <w:pPr>
        <w:shd w:val="clear" w:color="auto" w:fill="FFFFFF"/>
        <w:spacing w:after="0" w:line="240" w:lineRule="auto"/>
        <w:ind w:firstLine="709"/>
        <w:jc w:val="both"/>
        <w:rPr>
          <w:rFonts w:ascii="Times New Roman" w:hAnsi="Times New Roman" w:cs="Times New Roman"/>
          <w:i/>
          <w:iCs/>
          <w:noProof/>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ED304E" w:rsidP="00ED304E">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w:t>
      </w:r>
      <w:r w:rsidR="0071488C" w:rsidRPr="00C676E8">
        <w:rPr>
          <w:rFonts w:ascii="Times New Roman" w:hAnsi="Times New Roman" w:cs="Times New Roman"/>
          <w:sz w:val="28"/>
          <w:szCs w:val="28"/>
          <w:lang w:val="kk-KZ"/>
        </w:rPr>
        <w:t>Аппенин түбегі табиғаты және этникалық тарихының ерекшеліктері?</w:t>
      </w:r>
    </w:p>
    <w:p w:rsidR="0071488C" w:rsidRPr="00C676E8" w:rsidRDefault="00ED304E" w:rsidP="00ED304E">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w:t>
      </w:r>
      <w:r w:rsidR="0071488C" w:rsidRPr="00C676E8">
        <w:rPr>
          <w:rFonts w:ascii="Times New Roman" w:hAnsi="Times New Roman" w:cs="Times New Roman"/>
          <w:sz w:val="28"/>
          <w:szCs w:val="28"/>
          <w:lang w:val="kk-KZ"/>
        </w:rPr>
        <w:t>Этрускі халқы, қоғамы, тарихының ерекшеліктері қандай?</w:t>
      </w:r>
    </w:p>
    <w:p w:rsidR="0071488C" w:rsidRPr="00C676E8" w:rsidRDefault="00ED304E" w:rsidP="00ED304E">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w:t>
      </w:r>
      <w:r w:rsidR="0071488C" w:rsidRPr="00C676E8">
        <w:rPr>
          <w:rFonts w:ascii="Times New Roman" w:hAnsi="Times New Roman" w:cs="Times New Roman"/>
          <w:sz w:val="28"/>
          <w:szCs w:val="28"/>
          <w:lang w:val="kk-KZ"/>
        </w:rPr>
        <w:t>Рим қаласының пайда болу тарихы?</w:t>
      </w:r>
    </w:p>
    <w:p w:rsidR="00ED304E" w:rsidRPr="00C676E8" w:rsidRDefault="00ED304E" w:rsidP="00ED304E">
      <w:pPr>
        <w:spacing w:after="0" w:line="240" w:lineRule="auto"/>
        <w:ind w:left="720"/>
        <w:jc w:val="both"/>
        <w:rPr>
          <w:rFonts w:ascii="Times New Roman" w:hAnsi="Times New Roman" w:cs="Times New Roman"/>
          <w:sz w:val="28"/>
          <w:szCs w:val="28"/>
          <w:lang w:val="kk-KZ"/>
        </w:rPr>
      </w:pP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F15DF4" w:rsidRPr="00C676E8" w:rsidRDefault="00F15DF4" w:rsidP="00F070EF">
      <w:pPr>
        <w:spacing w:after="0" w:line="240" w:lineRule="auto"/>
        <w:jc w:val="both"/>
        <w:rPr>
          <w:rFonts w:ascii="Times New Roman" w:hAnsi="Times New Roman" w:cs="Times New Roman"/>
          <w:b/>
          <w:sz w:val="28"/>
          <w:szCs w:val="28"/>
          <w:lang w:val="kk-KZ"/>
        </w:rPr>
      </w:pPr>
    </w:p>
    <w:p w:rsidR="00F15DF4" w:rsidRPr="00C676E8" w:rsidRDefault="00F15DF4" w:rsidP="00F070EF">
      <w:pPr>
        <w:spacing w:after="0" w:line="240" w:lineRule="auto"/>
        <w:jc w:val="both"/>
        <w:rPr>
          <w:rFonts w:ascii="Times New Roman" w:hAnsi="Times New Roman" w:cs="Times New Roman"/>
          <w:b/>
          <w:sz w:val="28"/>
          <w:szCs w:val="28"/>
          <w:lang w:val="kk-KZ"/>
        </w:rPr>
      </w:pPr>
    </w:p>
    <w:p w:rsidR="0071488C" w:rsidRPr="00C676E8" w:rsidRDefault="0071488C" w:rsidP="00F070EF">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24 </w:t>
      </w:r>
      <w:r w:rsidR="004E703E" w:rsidRPr="00C676E8">
        <w:rPr>
          <w:rFonts w:ascii="Times New Roman" w:hAnsi="Times New Roman" w:cs="Times New Roman"/>
          <w:b/>
          <w:sz w:val="28"/>
          <w:szCs w:val="28"/>
          <w:lang w:val="kk-KZ"/>
        </w:rPr>
        <w:t>дәріс</w:t>
      </w:r>
      <w:r w:rsidR="00BF0093" w:rsidRPr="00C676E8">
        <w:rPr>
          <w:rFonts w:ascii="Times New Roman" w:hAnsi="Times New Roman" w:cs="Times New Roman"/>
          <w:b/>
          <w:sz w:val="28"/>
          <w:szCs w:val="28"/>
          <w:lang w:val="kk-KZ"/>
        </w:rPr>
        <w:t>.</w:t>
      </w:r>
      <w:r w:rsidR="00F070EF" w:rsidRPr="00C676E8">
        <w:rPr>
          <w:rFonts w:ascii="Times New Roman" w:hAnsi="Times New Roman" w:cs="Times New Roman"/>
          <w:sz w:val="28"/>
          <w:szCs w:val="28"/>
          <w:lang w:val="kk-KZ"/>
        </w:rPr>
        <w:t xml:space="preserve"> </w:t>
      </w:r>
      <w:r w:rsidRPr="00C676E8">
        <w:rPr>
          <w:rFonts w:ascii="Times New Roman" w:hAnsi="Times New Roman" w:cs="Times New Roman"/>
          <w:b/>
          <w:sz w:val="28"/>
          <w:szCs w:val="28"/>
          <w:lang w:val="kk-KZ"/>
        </w:rPr>
        <w:t>Республика дәуіріндегі Рим</w:t>
      </w:r>
    </w:p>
    <w:p w:rsidR="00BF0093" w:rsidRPr="00C676E8" w:rsidRDefault="00BF0093" w:rsidP="00F070EF">
      <w:pPr>
        <w:spacing w:after="0" w:line="240" w:lineRule="auto"/>
        <w:jc w:val="both"/>
        <w:rPr>
          <w:rFonts w:ascii="Times New Roman" w:hAnsi="Times New Roman" w:cs="Times New Roman"/>
          <w:sz w:val="28"/>
          <w:szCs w:val="28"/>
          <w:lang w:val="kk-KZ"/>
        </w:rPr>
      </w:pP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Республиканың алғашқы кезеңіндегі экономикалық қатынастар. </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Римнің Апенин түбегін жаулауы</w:t>
      </w:r>
    </w:p>
    <w:p w:rsidR="0071488C" w:rsidRPr="00C676E8" w:rsidRDefault="0071488C" w:rsidP="00F070EF">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Пуни соғыстары. Македония мен Грецияны бағындаруы. Римнің Жерорта теңіздік державасына айналуы</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pacing w:val="-4"/>
          <w:sz w:val="28"/>
          <w:szCs w:val="28"/>
          <w:lang w:val="kk-KZ"/>
        </w:rPr>
      </w:pP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r w:rsidRPr="00C676E8">
        <w:rPr>
          <w:rFonts w:ascii="Times New Roman" w:hAnsi="Times New Roman" w:cs="Times New Roman"/>
          <w:b/>
          <w:noProof/>
          <w:spacing w:val="-4"/>
          <w:sz w:val="28"/>
          <w:szCs w:val="28"/>
          <w:lang w:val="kk-KZ"/>
        </w:rPr>
        <w:t>1.</w:t>
      </w:r>
      <w:r w:rsidRPr="00C676E8">
        <w:rPr>
          <w:rFonts w:ascii="Times New Roman" w:hAnsi="Times New Roman" w:cs="Times New Roman"/>
          <w:noProof/>
          <w:spacing w:val="-4"/>
          <w:sz w:val="28"/>
          <w:szCs w:val="28"/>
          <w:lang w:val="kk-KZ"/>
        </w:rPr>
        <w:t xml:space="preserve"> Б. э. дейінгі </w:t>
      </w:r>
      <w:r w:rsidRPr="00C676E8">
        <w:rPr>
          <w:rFonts w:ascii="Times New Roman" w:hAnsi="Times New Roman" w:cs="Times New Roman"/>
          <w:spacing w:val="-4"/>
          <w:sz w:val="28"/>
          <w:szCs w:val="28"/>
          <w:lang w:val="kk-KZ"/>
        </w:rPr>
        <w:t>V</w:t>
      </w:r>
      <w:r w:rsidRPr="00C676E8">
        <w:rPr>
          <w:rFonts w:ascii="Times New Roman" w:hAnsi="Times New Roman" w:cs="Times New Roman"/>
          <w:noProof/>
          <w:spacing w:val="-4"/>
          <w:sz w:val="28"/>
          <w:szCs w:val="28"/>
          <w:lang w:val="kk-KZ"/>
        </w:rPr>
        <w:t>—</w:t>
      </w:r>
      <w:r w:rsidRPr="00C676E8">
        <w:rPr>
          <w:rFonts w:ascii="Times New Roman" w:hAnsi="Times New Roman" w:cs="Times New Roman"/>
          <w:spacing w:val="-4"/>
          <w:sz w:val="28"/>
          <w:szCs w:val="28"/>
          <w:lang w:val="kk-KZ"/>
        </w:rPr>
        <w:t xml:space="preserve">IV </w:t>
      </w:r>
      <w:r w:rsidRPr="00C676E8">
        <w:rPr>
          <w:rFonts w:ascii="Times New Roman" w:hAnsi="Times New Roman" w:cs="Times New Roman"/>
          <w:noProof/>
          <w:spacing w:val="-4"/>
          <w:sz w:val="28"/>
          <w:szCs w:val="28"/>
          <w:lang w:val="kk-KZ"/>
        </w:rPr>
        <w:t>ғасыр</w:t>
      </w:r>
      <w:r w:rsidRPr="00C676E8">
        <w:rPr>
          <w:rFonts w:ascii="Times New Roman" w:hAnsi="Times New Roman" w:cs="Times New Roman"/>
          <w:noProof/>
          <w:spacing w:val="-3"/>
          <w:sz w:val="28"/>
          <w:szCs w:val="28"/>
          <w:lang w:val="kk-KZ"/>
        </w:rPr>
        <w:t>лар бойында партицийлік аристократиялық республика конститу</w:t>
      </w:r>
      <w:r w:rsidRPr="00C676E8">
        <w:rPr>
          <w:rFonts w:ascii="Times New Roman" w:hAnsi="Times New Roman" w:cs="Times New Roman"/>
          <w:noProof/>
          <w:spacing w:val="-2"/>
          <w:sz w:val="28"/>
          <w:szCs w:val="28"/>
          <w:lang w:val="kk-KZ"/>
        </w:rPr>
        <w:t xml:space="preserve">циясының бірте-бірте қалыптасып, даму процесі жүріп жатады. </w:t>
      </w:r>
      <w:r w:rsidRPr="00C676E8">
        <w:rPr>
          <w:rFonts w:ascii="Times New Roman" w:hAnsi="Times New Roman" w:cs="Times New Roman"/>
          <w:noProof/>
          <w:sz w:val="28"/>
          <w:szCs w:val="28"/>
          <w:lang w:val="kk-KZ"/>
        </w:rPr>
        <w:t xml:space="preserve">Тек патрицийлерден ғана сайланған  барлық  магистраттар (қызмет бабы адамдары) сенатқа бағынды. Ақсақалдар кеңесінен сенат бірте-бірте өзінін құрамы жағынан патрицийлік, үнемі жұмыс істейтін мемлекеттік органға айналады. </w:t>
      </w:r>
      <w:r w:rsidRPr="00C676E8">
        <w:rPr>
          <w:rFonts w:ascii="Times New Roman" w:hAnsi="Times New Roman" w:cs="Times New Roman"/>
          <w:noProof/>
          <w:spacing w:val="-2"/>
          <w:sz w:val="28"/>
          <w:szCs w:val="28"/>
          <w:lang w:val="kk-KZ"/>
        </w:rPr>
        <w:t>Сөйтіп, кұрылып отырған республикада саяси өкіметтің барлық органдары патрийцийлердің қолында болып шығады. Рим</w:t>
      </w:r>
      <w:r w:rsidR="00ED304E" w:rsidRPr="00C676E8">
        <w:rPr>
          <w:rFonts w:ascii="Times New Roman" w:hAnsi="Times New Roman" w:cs="Times New Roman"/>
          <w:noProof/>
          <w:spacing w:val="-2"/>
          <w:sz w:val="28"/>
          <w:szCs w:val="28"/>
          <w:lang w:val="kk-KZ"/>
        </w:rPr>
        <w:t xml:space="preserve"> </w:t>
      </w:r>
      <w:r w:rsidRPr="00C676E8">
        <w:rPr>
          <w:rFonts w:ascii="Times New Roman" w:hAnsi="Times New Roman" w:cs="Times New Roman"/>
          <w:noProof/>
          <w:spacing w:val="-2"/>
          <w:sz w:val="28"/>
          <w:szCs w:val="28"/>
          <w:lang w:val="kk-KZ"/>
        </w:rPr>
        <w:t>плебсі патша кезіндегідей экономикалық және саяси жағынан</w:t>
      </w:r>
      <w:r w:rsidR="00ED304E" w:rsidRPr="00C676E8">
        <w:rPr>
          <w:rFonts w:ascii="Times New Roman" w:hAnsi="Times New Roman" w:cs="Times New Roman"/>
          <w:noProof/>
          <w:spacing w:val="-2"/>
          <w:sz w:val="28"/>
          <w:szCs w:val="28"/>
          <w:lang w:val="kk-KZ"/>
        </w:rPr>
        <w:t xml:space="preserve"> </w:t>
      </w:r>
      <w:r w:rsidRPr="00C676E8">
        <w:rPr>
          <w:rFonts w:ascii="Times New Roman" w:hAnsi="Times New Roman" w:cs="Times New Roman"/>
          <w:noProof/>
          <w:spacing w:val="-2"/>
          <w:sz w:val="28"/>
          <w:szCs w:val="28"/>
          <w:lang w:val="kk-KZ"/>
        </w:rPr>
        <w:t>правосыз болып қала береді. Патрицийлік құл иеленуші рес</w:t>
      </w:r>
      <w:r w:rsidRPr="00C676E8">
        <w:rPr>
          <w:rFonts w:ascii="Times New Roman" w:hAnsi="Times New Roman" w:cs="Times New Roman"/>
          <w:noProof/>
          <w:spacing w:val="-1"/>
          <w:sz w:val="28"/>
          <w:szCs w:val="28"/>
          <w:lang w:val="kk-KZ"/>
        </w:rPr>
        <w:t>публиканың жариялануы қоғамдық құрылысты елеулі өзгеріс</w:t>
      </w:r>
      <w:r w:rsidRPr="00C676E8">
        <w:rPr>
          <w:rFonts w:ascii="Times New Roman" w:hAnsi="Times New Roman" w:cs="Times New Roman"/>
          <w:noProof/>
          <w:sz w:val="28"/>
          <w:szCs w:val="28"/>
          <w:lang w:val="kk-KZ"/>
        </w:rPr>
        <w:t>терге жеткізбеді. Рим ерте республика</w:t>
      </w:r>
      <w:r w:rsidRPr="00C676E8">
        <w:rPr>
          <w:rFonts w:ascii="Times New Roman" w:hAnsi="Times New Roman" w:cs="Times New Roman"/>
          <w:noProof/>
          <w:spacing w:val="-1"/>
          <w:sz w:val="28"/>
          <w:szCs w:val="28"/>
          <w:lang w:val="kk-KZ"/>
        </w:rPr>
        <w:t xml:space="preserve">лық кезеңде полис, яғни еркін құл иеленушілерден тұратын азаматтық қауым болып </w:t>
      </w:r>
      <w:r w:rsidRPr="00C676E8">
        <w:rPr>
          <w:rFonts w:ascii="Times New Roman" w:hAnsi="Times New Roman" w:cs="Times New Roman"/>
          <w:noProof/>
          <w:spacing w:val="-1"/>
          <w:sz w:val="28"/>
          <w:szCs w:val="28"/>
          <w:lang w:val="kk-KZ"/>
        </w:rPr>
        <w:lastRenderedPageBreak/>
        <w:t>қалды. Құрамына туысқандық торап</w:t>
      </w:r>
      <w:r w:rsidRPr="00C676E8">
        <w:rPr>
          <w:rFonts w:ascii="Times New Roman" w:hAnsi="Times New Roman" w:cs="Times New Roman"/>
          <w:noProof/>
          <w:sz w:val="28"/>
          <w:szCs w:val="28"/>
          <w:lang w:val="kk-KZ"/>
        </w:rPr>
        <w:t>тармен байланысқан адамдар және құлдар кіретін семьялардың  Рим қауымының өміріне зор қоғамдық және шаруашылық маңызы болды.</w:t>
      </w:r>
    </w:p>
    <w:p w:rsidR="0071488C" w:rsidRPr="00C676E8" w:rsidRDefault="0071488C" w:rsidP="0071488C">
      <w:pPr>
        <w:pStyle w:val="af3"/>
        <w:shd w:val="clear" w:color="auto" w:fill="FFFFFF"/>
        <w:spacing w:line="240" w:lineRule="auto"/>
        <w:ind w:left="0" w:firstLine="709"/>
        <w:jc w:val="both"/>
        <w:rPr>
          <w:noProof/>
          <w:spacing w:val="-1"/>
          <w:sz w:val="28"/>
          <w:szCs w:val="28"/>
          <w:lang w:val="kk-KZ"/>
        </w:rPr>
      </w:pPr>
      <w:r w:rsidRPr="00C676E8">
        <w:rPr>
          <w:noProof/>
          <w:spacing w:val="-3"/>
          <w:sz w:val="28"/>
          <w:szCs w:val="28"/>
          <w:lang w:val="kk-KZ"/>
        </w:rPr>
        <w:t>Рим халқы егіншілікпен, мал шаруашылығымен және қод-</w:t>
      </w:r>
      <w:r w:rsidRPr="00C676E8">
        <w:rPr>
          <w:noProof/>
          <w:spacing w:val="-1"/>
          <w:sz w:val="28"/>
          <w:szCs w:val="28"/>
          <w:lang w:val="kk-KZ"/>
        </w:rPr>
        <w:t>өнермен шүғұлданды. Римдіктер астық дақылдарын, жүзімдерді, зәйтүндерді егіп өсірді, бақша шаруашылығымен шұғылдан</w:t>
      </w:r>
      <w:r w:rsidRPr="00C676E8">
        <w:rPr>
          <w:noProof/>
          <w:sz w:val="28"/>
          <w:szCs w:val="28"/>
          <w:lang w:val="kk-KZ"/>
        </w:rPr>
        <w:t xml:space="preserve">ды. Диқаншылар темір еңбек қаруларын қолданды. Олар ірі және ұсақ қара мал, шошқалар өсірді. Патшалық басқару кезінің өзінде-ақ басталған қолөнердің </w:t>
      </w:r>
      <w:r w:rsidRPr="00C676E8">
        <w:rPr>
          <w:noProof/>
          <w:spacing w:val="-2"/>
          <w:sz w:val="28"/>
          <w:szCs w:val="28"/>
          <w:lang w:val="kk-KZ"/>
        </w:rPr>
        <w:t xml:space="preserve">ауыл шаруашылығының бөлінуі б. э. дейінгі </w:t>
      </w:r>
      <w:r w:rsidRPr="00C676E8">
        <w:rPr>
          <w:spacing w:val="-2"/>
          <w:sz w:val="28"/>
          <w:szCs w:val="28"/>
          <w:lang w:val="kk-KZ"/>
        </w:rPr>
        <w:t xml:space="preserve">V—IV </w:t>
      </w:r>
      <w:r w:rsidRPr="00C676E8">
        <w:rPr>
          <w:noProof/>
          <w:spacing w:val="-2"/>
          <w:sz w:val="28"/>
          <w:szCs w:val="28"/>
          <w:lang w:val="kk-KZ"/>
        </w:rPr>
        <w:t xml:space="preserve">ғасырларда </w:t>
      </w:r>
      <w:r w:rsidRPr="00C676E8">
        <w:rPr>
          <w:noProof/>
          <w:spacing w:val="-1"/>
          <w:sz w:val="28"/>
          <w:szCs w:val="28"/>
          <w:lang w:val="kk-KZ"/>
        </w:rPr>
        <w:t>жалғаса түсті. Музыканттардың, алтын істері шеберлерінің, құрылысшылардың, былғарышылардың, етікшілердің, жезшілер</w:t>
      </w:r>
      <w:r w:rsidRPr="00C676E8">
        <w:rPr>
          <w:noProof/>
          <w:spacing w:val="-3"/>
          <w:sz w:val="28"/>
          <w:szCs w:val="28"/>
          <w:lang w:val="kk-KZ"/>
        </w:rPr>
        <w:t>дің, қышшылардың және   қолөнер коллегиялық   мекемелерінің</w:t>
      </w:r>
      <w:r w:rsidRPr="00C676E8">
        <w:rPr>
          <w:noProof/>
          <w:spacing w:val="-2"/>
          <w:sz w:val="28"/>
          <w:szCs w:val="28"/>
          <w:lang w:val="kk-KZ"/>
        </w:rPr>
        <w:t xml:space="preserve"> құрылуы қолөнер дамуы туралы дәлелдейді. </w:t>
      </w:r>
      <w:r w:rsidRPr="00C676E8">
        <w:rPr>
          <w:noProof/>
          <w:sz w:val="28"/>
          <w:szCs w:val="28"/>
          <w:lang w:val="kk-KZ"/>
        </w:rPr>
        <w:t>Сауданың дамуы қолөнердің ауыл шаруашылығынан бөлі</w:t>
      </w:r>
      <w:r w:rsidRPr="00C676E8">
        <w:rPr>
          <w:noProof/>
          <w:spacing w:val="-2"/>
          <w:sz w:val="28"/>
          <w:szCs w:val="28"/>
          <w:lang w:val="kk-KZ"/>
        </w:rPr>
        <w:t>нуінің салдары еді. Форум — Римнің басты алаңы апта сайынғы</w:t>
      </w:r>
      <w:r w:rsidRPr="00C676E8">
        <w:rPr>
          <w:noProof/>
          <w:spacing w:val="-2"/>
          <w:sz w:val="28"/>
          <w:szCs w:val="28"/>
          <w:lang w:val="kk-KZ"/>
        </w:rPr>
        <w:br/>
      </w:r>
      <w:r w:rsidRPr="00C676E8">
        <w:rPr>
          <w:noProof/>
          <w:sz w:val="28"/>
          <w:szCs w:val="28"/>
          <w:lang w:val="kk-KZ"/>
        </w:rPr>
        <w:t>базар орнына айналды. Қалада мал және құлдар сататын арнаулы орындар пайда болды. Жыл сайын діни мерекелер күнде</w:t>
      </w:r>
      <w:r w:rsidRPr="00C676E8">
        <w:rPr>
          <w:noProof/>
          <w:spacing w:val="-1"/>
          <w:sz w:val="28"/>
          <w:szCs w:val="28"/>
          <w:lang w:val="kk-KZ"/>
        </w:rPr>
        <w:t>рінде жәрмеңкелер ұйымдастырылды.</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r w:rsidRPr="00C676E8">
        <w:rPr>
          <w:rFonts w:ascii="Times New Roman" w:hAnsi="Times New Roman" w:cs="Times New Roman"/>
          <w:noProof/>
          <w:spacing w:val="-1"/>
          <w:sz w:val="28"/>
          <w:szCs w:val="28"/>
          <w:lang w:val="kk-KZ"/>
        </w:rPr>
        <w:t>Ақша система</w:t>
      </w:r>
      <w:r w:rsidRPr="00C676E8">
        <w:rPr>
          <w:rFonts w:ascii="Times New Roman" w:hAnsi="Times New Roman" w:cs="Times New Roman"/>
          <w:noProof/>
          <w:spacing w:val="-2"/>
          <w:sz w:val="28"/>
          <w:szCs w:val="28"/>
          <w:lang w:val="kk-KZ"/>
        </w:rPr>
        <w:t xml:space="preserve">сы туды. Салмағы Рим фунтының беліктерше тең болып келетін </w:t>
      </w:r>
      <w:r w:rsidRPr="00C676E8">
        <w:rPr>
          <w:rFonts w:ascii="Times New Roman" w:hAnsi="Times New Roman" w:cs="Times New Roman"/>
          <w:noProof/>
          <w:sz w:val="28"/>
          <w:szCs w:val="28"/>
          <w:lang w:val="kk-KZ"/>
        </w:rPr>
        <w:t xml:space="preserve">мыстың, кейіңірек қоланың кесектері алғашқы ақша баламасы — малды ығыстырды. Біраз уақыттан кейін түрлі жануарлар бейнесі немесе металдың тазалығына кепілдік беретін белгілі бір таңбалары бар құйылған шомбалдар пайда болады. Күміс ақша соғып шығарудың басталуы б.э. дейінгі ІІІ ғасырдың орта кезінде жатады.  </w:t>
      </w:r>
      <w:r w:rsidRPr="00C676E8">
        <w:rPr>
          <w:rFonts w:ascii="Times New Roman" w:hAnsi="Times New Roman" w:cs="Times New Roman"/>
          <w:noProof/>
          <w:spacing w:val="-3"/>
          <w:sz w:val="28"/>
          <w:szCs w:val="28"/>
          <w:lang w:val="kk-KZ"/>
        </w:rPr>
        <w:t xml:space="preserve">Плебейлер барған </w:t>
      </w:r>
      <w:r w:rsidRPr="00C676E8">
        <w:rPr>
          <w:rFonts w:ascii="Times New Roman" w:hAnsi="Times New Roman" w:cs="Times New Roman"/>
          <w:noProof/>
          <w:sz w:val="28"/>
          <w:szCs w:val="28"/>
          <w:lang w:val="kk-KZ"/>
        </w:rPr>
        <w:t xml:space="preserve">сайын көптеп шұғылдана түскен қолөнер мен сауданың дамуы Рим плебсінің жіктелуіне әкеп соқты. Плебейлер арасынан бай сауда-қолөнер шонжарлары шықты. Екінші жағынан, мүліксіз плебейлер саны өсті. Патрициан рулық ұйымдарынан тыс бола отырып плебейлер жеке меншік праволарында өте шағын жер учаскелерің иеленді. Соғыстар, егіннің шықпай қалуы, жаулап алған аймақ тұрғындарының бір бөлігінің Римге қоныстануы, Рим жер тапшылығы жағдайында халықтың табиғи өсімі жерсіз плебейлер саның өсіре түсті. Бұлардың көбі жерін алып сатарларға кепіл ретінде өткізді, бұл рулық аристократияға жиі тиісті </w:t>
      </w:r>
      <w:r w:rsidRPr="00C676E8">
        <w:rPr>
          <w:rFonts w:ascii="Times New Roman" w:hAnsi="Times New Roman" w:cs="Times New Roman"/>
          <w:noProof/>
          <w:spacing w:val="-2"/>
          <w:sz w:val="28"/>
          <w:szCs w:val="28"/>
          <w:lang w:val="kk-KZ"/>
        </w:rPr>
        <w:t xml:space="preserve">болып келетін еді. Төлей алмайтын борышкер жерді меншіктену </w:t>
      </w:r>
      <w:r w:rsidRPr="00C676E8">
        <w:rPr>
          <w:rFonts w:ascii="Times New Roman" w:hAnsi="Times New Roman" w:cs="Times New Roman"/>
          <w:noProof/>
          <w:sz w:val="28"/>
          <w:szCs w:val="28"/>
          <w:lang w:val="kk-KZ"/>
        </w:rPr>
        <w:t>правосынан айрылады, ал   егер   кредитордың  ырқы   бойынша бұрынғы жер учаскесінде қала берсе, өзінің жеке басының еркіндігін кепілдік етіп арендаторретінде ғана болады. Патриций</w:t>
      </w:r>
      <w:r w:rsidRPr="00C676E8">
        <w:rPr>
          <w:rFonts w:ascii="Times New Roman" w:hAnsi="Times New Roman" w:cs="Times New Roman"/>
          <w:noProof/>
          <w:spacing w:val="-2"/>
          <w:sz w:val="28"/>
          <w:szCs w:val="28"/>
          <w:lang w:val="kk-KZ"/>
        </w:rPr>
        <w:t xml:space="preserve">лер, соңдай-ақ бай плебейлер өз борышкерлерін кіріптарлыққа </w:t>
      </w:r>
      <w:r w:rsidRPr="00C676E8">
        <w:rPr>
          <w:rFonts w:ascii="Times New Roman" w:hAnsi="Times New Roman" w:cs="Times New Roman"/>
          <w:noProof/>
          <w:sz w:val="28"/>
          <w:szCs w:val="28"/>
          <w:lang w:val="kk-KZ"/>
        </w:rPr>
        <w:t xml:space="preserve">түсірді. Олар бұларды Тибр сыртына, яғни Рим қауымынан тыс жерге құлдыққа сатуға праволы болды. Б.э. дейінгі </w:t>
      </w:r>
      <w:r w:rsidRPr="00C676E8">
        <w:rPr>
          <w:rFonts w:ascii="Times New Roman" w:hAnsi="Times New Roman" w:cs="Times New Roman"/>
          <w:sz w:val="28"/>
          <w:szCs w:val="28"/>
          <w:lang w:val="kk-KZ"/>
        </w:rPr>
        <w:t xml:space="preserve">V—IV </w:t>
      </w:r>
      <w:r w:rsidRPr="00C676E8">
        <w:rPr>
          <w:rFonts w:ascii="Times New Roman" w:hAnsi="Times New Roman" w:cs="Times New Roman"/>
          <w:noProof/>
          <w:sz w:val="28"/>
          <w:szCs w:val="28"/>
          <w:lang w:val="kk-KZ"/>
        </w:rPr>
        <w:t>ғасырдағы Рим плебсі бүкіл рим қауымы</w:t>
      </w:r>
      <w:r w:rsidRPr="00C676E8">
        <w:rPr>
          <w:rFonts w:ascii="Times New Roman" w:hAnsi="Times New Roman" w:cs="Times New Roman"/>
          <w:noProof/>
          <w:spacing w:val="-1"/>
          <w:sz w:val="28"/>
          <w:szCs w:val="28"/>
          <w:lang w:val="kk-KZ"/>
        </w:rPr>
        <w:t xml:space="preserve">на тиісті болып келген жердің қоғамдық танабын бөлуге, еркін </w:t>
      </w:r>
      <w:r w:rsidRPr="00C676E8">
        <w:rPr>
          <w:rFonts w:ascii="Times New Roman" w:hAnsi="Times New Roman" w:cs="Times New Roman"/>
          <w:noProof/>
          <w:sz w:val="28"/>
          <w:szCs w:val="28"/>
          <w:lang w:val="kk-KZ"/>
        </w:rPr>
        <w:t xml:space="preserve">кіруге рұқсат алуға ұмтылады. </w:t>
      </w:r>
      <w:r w:rsidRPr="00C676E8">
        <w:rPr>
          <w:rFonts w:ascii="Times New Roman" w:hAnsi="Times New Roman" w:cs="Times New Roman"/>
          <w:noProof/>
          <w:spacing w:val="-3"/>
          <w:sz w:val="28"/>
          <w:szCs w:val="28"/>
          <w:lang w:val="kk-KZ"/>
        </w:rPr>
        <w:t>Сонымен, плебейлердің патрицийлермен экономикалық тұрғ</w:t>
      </w:r>
      <w:r w:rsidRPr="00C676E8">
        <w:rPr>
          <w:rFonts w:ascii="Times New Roman" w:hAnsi="Times New Roman" w:cs="Times New Roman"/>
          <w:noProof/>
          <w:spacing w:val="-2"/>
          <w:sz w:val="28"/>
          <w:szCs w:val="28"/>
          <w:lang w:val="kk-KZ"/>
        </w:rPr>
        <w:t>ыдағы күресі жер үшін күрес болды. Бұл кедейленген плебей-</w:t>
      </w:r>
      <w:r w:rsidRPr="00C676E8">
        <w:rPr>
          <w:rFonts w:ascii="Times New Roman" w:hAnsi="Times New Roman" w:cs="Times New Roman"/>
          <w:noProof/>
          <w:spacing w:val="-1"/>
          <w:sz w:val="28"/>
          <w:szCs w:val="28"/>
          <w:lang w:val="kk-KZ"/>
        </w:rPr>
        <w:t>істедің аграрлық мәселелерді борыштық кіріптарлығымен қоса жою</w:t>
      </w:r>
      <w:r w:rsidRPr="00C676E8">
        <w:rPr>
          <w:rFonts w:ascii="Times New Roman" w:hAnsi="Times New Roman" w:cs="Times New Roman"/>
          <w:i/>
          <w:iCs/>
          <w:noProof/>
          <w:sz w:val="28"/>
          <w:szCs w:val="28"/>
          <w:lang w:val="kk-KZ"/>
        </w:rPr>
        <w:t xml:space="preserve"> </w:t>
      </w:r>
      <w:r w:rsidRPr="00C676E8">
        <w:rPr>
          <w:rFonts w:ascii="Times New Roman" w:hAnsi="Times New Roman" w:cs="Times New Roman"/>
          <w:noProof/>
          <w:sz w:val="28"/>
          <w:szCs w:val="28"/>
          <w:lang w:val="kk-KZ"/>
        </w:rPr>
        <w:t>талаптары арқылы қиындай түсті.</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r w:rsidRPr="00C676E8">
        <w:rPr>
          <w:rFonts w:ascii="Times New Roman" w:hAnsi="Times New Roman" w:cs="Times New Roman"/>
          <w:b/>
          <w:sz w:val="28"/>
          <w:szCs w:val="28"/>
          <w:lang w:val="kk-KZ"/>
        </w:rPr>
        <w:lastRenderedPageBreak/>
        <w:t xml:space="preserve">2. </w:t>
      </w:r>
      <w:r w:rsidRPr="00C676E8">
        <w:rPr>
          <w:rFonts w:ascii="Times New Roman" w:hAnsi="Times New Roman" w:cs="Times New Roman"/>
          <w:noProof/>
          <w:spacing w:val="-2"/>
          <w:sz w:val="28"/>
          <w:szCs w:val="28"/>
          <w:lang w:val="kk-KZ"/>
        </w:rPr>
        <w:t xml:space="preserve">Б.э.дейінгі </w:t>
      </w:r>
      <w:r w:rsidRPr="00C676E8">
        <w:rPr>
          <w:rFonts w:ascii="Times New Roman" w:hAnsi="Times New Roman" w:cs="Times New Roman"/>
          <w:spacing w:val="-2"/>
          <w:sz w:val="28"/>
          <w:szCs w:val="28"/>
          <w:lang w:val="kk-KZ"/>
        </w:rPr>
        <w:t xml:space="preserve">V—IV </w:t>
      </w:r>
      <w:r w:rsidRPr="00C676E8">
        <w:rPr>
          <w:rFonts w:ascii="Times New Roman" w:hAnsi="Times New Roman" w:cs="Times New Roman"/>
          <w:noProof/>
          <w:spacing w:val="-2"/>
          <w:sz w:val="28"/>
          <w:szCs w:val="28"/>
          <w:lang w:val="kk-KZ"/>
        </w:rPr>
        <w:t>ғасырларда плебейлер экономикалық жән</w:t>
      </w:r>
      <w:r w:rsidRPr="00C676E8">
        <w:rPr>
          <w:rFonts w:ascii="Times New Roman" w:hAnsi="Times New Roman" w:cs="Times New Roman"/>
          <w:noProof/>
          <w:sz w:val="28"/>
          <w:szCs w:val="28"/>
          <w:lang w:val="kk-KZ"/>
        </w:rPr>
        <w:t>е саяси қатынастарда патрицийлермен теңдік жолындағы ұзақ</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2"/>
          <w:sz w:val="28"/>
          <w:szCs w:val="28"/>
          <w:lang w:val="kk-KZ"/>
        </w:rPr>
        <w:t>күреске кірісті. Олар патрицийлер ие болып отырғандай азаматт</w:t>
      </w:r>
      <w:r w:rsidRPr="00C676E8">
        <w:rPr>
          <w:rFonts w:ascii="Times New Roman" w:hAnsi="Times New Roman" w:cs="Times New Roman"/>
          <w:noProof/>
          <w:sz w:val="28"/>
          <w:szCs w:val="28"/>
          <w:lang w:val="kk-KZ"/>
        </w:rPr>
        <w:t>қ праволарды: магистратураларды, сенаттан орын алу правал</w:t>
      </w:r>
      <w:r w:rsidRPr="00C676E8">
        <w:rPr>
          <w:rFonts w:ascii="Times New Roman" w:hAnsi="Times New Roman" w:cs="Times New Roman"/>
          <w:noProof/>
          <w:spacing w:val="-2"/>
          <w:sz w:val="28"/>
          <w:szCs w:val="28"/>
          <w:lang w:val="kk-KZ"/>
        </w:rPr>
        <w:t xml:space="preserve">арын талап етті. Дәстүр бойынша плебейлердің патрицийлермен </w:t>
      </w:r>
      <w:r w:rsidRPr="00C676E8">
        <w:rPr>
          <w:rFonts w:ascii="Times New Roman" w:hAnsi="Times New Roman" w:cs="Times New Roman"/>
          <w:noProof/>
          <w:sz w:val="28"/>
          <w:szCs w:val="28"/>
          <w:lang w:val="kk-KZ"/>
        </w:rPr>
        <w:t xml:space="preserve"> күресінің басталуы б. э. дейінгі 494 жылға жатады. Эквалармен соғыс кезінде борыш ауыртпалығын тартқан плебейлер рим әскерлерінде қызмет етудең бас тартты, Римді тастап кетіп</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pacing w:val="-1"/>
          <w:sz w:val="28"/>
          <w:szCs w:val="28"/>
          <w:lang w:val="kk-KZ"/>
        </w:rPr>
        <w:t>Әулие тау үстіндегі лагерьде тұрды. Плебейлердің Рим армиясын</w:t>
      </w:r>
      <w:r w:rsidR="00ED304E" w:rsidRPr="00C676E8">
        <w:rPr>
          <w:rFonts w:ascii="Times New Roman" w:hAnsi="Times New Roman" w:cs="Times New Roman"/>
          <w:noProof/>
          <w:spacing w:val="-1"/>
          <w:sz w:val="28"/>
          <w:szCs w:val="28"/>
          <w:lang w:val="kk-KZ"/>
        </w:rPr>
        <w:t xml:space="preserve"> </w:t>
      </w:r>
      <w:r w:rsidRPr="00C676E8">
        <w:rPr>
          <w:rFonts w:ascii="Times New Roman" w:hAnsi="Times New Roman" w:cs="Times New Roman"/>
          <w:noProof/>
          <w:sz w:val="28"/>
          <w:szCs w:val="28"/>
          <w:lang w:val="kk-KZ"/>
        </w:rPr>
        <w:t>әлсіретіп, кетіп қалуынан шошынған патрицийлер кеңшілік етуге  бой ұрды. Плебейлердің дербес ұйымдасу правосы танылды. Олар өз ортасынан б. э. дейінгі 493 жылдан бастап жыл сайын екі лауазымды адам — халық трибундарын сайлай алды. Трибундар, плебстердің мүдделеріне қайшы келетін, сенат пен магистраттардың шешімдеріне тыйым  салу правосын алды.</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Аграрлық мәселелерді шешуге жасалған плебейлердің алғашқы әрекеттері б. э. дейінгі V ғасырдың бірінші жартысына жатады. Б. э. дейінгі 486 жылы консул Спурий Кассий соғыс кезінде басылып алынған жерлерді плебейлер арасында бөлгісі келді. Патрицийлер консулды зорлыққа ұмтылды деп айыптады. Алайда  б. э. дейінгі 456 жылы халық трибуны Ицилий Авентин төбесіндегі жерлерді  жарлы-жақыбай  арасында  бөлу туралы</w:t>
      </w:r>
      <w:r w:rsidR="00ED304E" w:rsidRPr="00C676E8">
        <w:rPr>
          <w:rFonts w:ascii="Times New Roman" w:hAnsi="Times New Roman" w:cs="Times New Roman"/>
          <w:noProof/>
          <w:sz w:val="28"/>
          <w:szCs w:val="28"/>
          <w:lang w:val="kk-KZ"/>
        </w:rPr>
        <w:t xml:space="preserve"> </w:t>
      </w:r>
      <w:r w:rsidRPr="00C676E8">
        <w:rPr>
          <w:rFonts w:ascii="Times New Roman" w:hAnsi="Times New Roman" w:cs="Times New Roman"/>
          <w:noProof/>
          <w:sz w:val="28"/>
          <w:szCs w:val="28"/>
          <w:lang w:val="kk-KZ"/>
        </w:rPr>
        <w:t>заң жүргізді. ХІІ таблица заңдарын қабылдау Рим плебсінің үлкен жеңісі болды. Патриции мен плебске ортақ заңдар плебейлерді патрициндердің жүгенсіздігінен қорғауға тиіс болды.</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r w:rsidRPr="00C676E8">
        <w:rPr>
          <w:rFonts w:ascii="Times New Roman" w:hAnsi="Times New Roman" w:cs="Times New Roman"/>
          <w:sz w:val="28"/>
          <w:szCs w:val="28"/>
          <w:lang w:val="kk-KZ"/>
        </w:rPr>
        <w:t xml:space="preserve">XII </w:t>
      </w:r>
      <w:r w:rsidRPr="00C676E8">
        <w:rPr>
          <w:rFonts w:ascii="Times New Roman" w:hAnsi="Times New Roman" w:cs="Times New Roman"/>
          <w:noProof/>
          <w:sz w:val="28"/>
          <w:szCs w:val="28"/>
          <w:lang w:val="kk-KZ"/>
        </w:rPr>
        <w:t xml:space="preserve">таблица тексінің түп нұсқасы сақталмаған. Текст цитат </w:t>
      </w:r>
      <w:r w:rsidRPr="00C676E8">
        <w:rPr>
          <w:rFonts w:ascii="Times New Roman" w:hAnsi="Times New Roman" w:cs="Times New Roman"/>
          <w:noProof/>
          <w:spacing w:val="-2"/>
          <w:sz w:val="28"/>
          <w:szCs w:val="28"/>
          <w:lang w:val="kk-KZ"/>
        </w:rPr>
        <w:t xml:space="preserve">және неғұрлым кейініректегі авторлардың айтып беруі бойынша </w:t>
      </w:r>
      <w:r w:rsidRPr="00C676E8">
        <w:rPr>
          <w:rFonts w:ascii="Times New Roman" w:hAnsi="Times New Roman" w:cs="Times New Roman"/>
          <w:noProof/>
          <w:spacing w:val="-1"/>
          <w:sz w:val="28"/>
          <w:szCs w:val="28"/>
          <w:lang w:val="kk-KZ"/>
        </w:rPr>
        <w:t>қалпына келтірілді Дегенмен б. э. дейінгі 451—450 жылдардың заң жобалары әлі де болса рулық құрылыс нормаларының табы жатқан ертеректегі Рим республикалық қоғамының әлеуметтік-</w:t>
      </w:r>
      <w:r w:rsidRPr="00C676E8">
        <w:rPr>
          <w:rFonts w:ascii="Times New Roman" w:hAnsi="Times New Roman" w:cs="Times New Roman"/>
          <w:noProof/>
          <w:sz w:val="28"/>
          <w:szCs w:val="28"/>
          <w:lang w:val="kk-KZ"/>
        </w:rPr>
        <w:t xml:space="preserve">экономикалық қатынастары туралы ұғым беретін бағалы түп дерек болып табылады. </w:t>
      </w:r>
      <w:r w:rsidRPr="00C676E8">
        <w:rPr>
          <w:rFonts w:ascii="Times New Roman" w:hAnsi="Times New Roman" w:cs="Times New Roman"/>
          <w:noProof/>
          <w:spacing w:val="-1"/>
          <w:sz w:val="28"/>
          <w:szCs w:val="28"/>
          <w:lang w:val="kk-KZ"/>
        </w:rPr>
        <w:t xml:space="preserve">Жер меншігіне Қатынасты статьялардың ортақ сипаты б. э. </w:t>
      </w:r>
      <w:r w:rsidRPr="00C676E8">
        <w:rPr>
          <w:rFonts w:ascii="Times New Roman" w:hAnsi="Times New Roman" w:cs="Times New Roman"/>
          <w:noProof/>
          <w:sz w:val="28"/>
          <w:szCs w:val="28"/>
          <w:lang w:val="kk-KZ"/>
        </w:rPr>
        <w:t xml:space="preserve">дейінгі </w:t>
      </w:r>
      <w:r w:rsidRPr="00C676E8">
        <w:rPr>
          <w:rFonts w:ascii="Times New Roman" w:hAnsi="Times New Roman" w:cs="Times New Roman"/>
          <w:sz w:val="28"/>
          <w:szCs w:val="28"/>
          <w:lang w:val="kk-KZ"/>
        </w:rPr>
        <w:t xml:space="preserve">V </w:t>
      </w:r>
      <w:r w:rsidRPr="00C676E8">
        <w:rPr>
          <w:rFonts w:ascii="Times New Roman" w:hAnsi="Times New Roman" w:cs="Times New Roman"/>
          <w:noProof/>
          <w:sz w:val="28"/>
          <w:szCs w:val="28"/>
          <w:lang w:val="kk-KZ"/>
        </w:rPr>
        <w:t>ғасырдағы жерге ұсақ меншіктің басымдылығының кепілі болып табылады.</w:t>
      </w:r>
    </w:p>
    <w:p w:rsidR="0071488C" w:rsidRPr="00C676E8" w:rsidRDefault="0071488C" w:rsidP="0071488C">
      <w:pPr>
        <w:shd w:val="clear" w:color="auto" w:fill="FFFFFF"/>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noProof/>
          <w:spacing w:val="-2"/>
          <w:sz w:val="28"/>
          <w:szCs w:val="28"/>
          <w:lang w:val="kk-KZ"/>
        </w:rPr>
        <w:t xml:space="preserve">Б. э. дейінгі 445 жылы халық трибуны Канулей ұсынған заң қабылданды, бұл заң бойынша патрицийлер мен плебейлердің  асындағы ескі неке тыйымы-жойылды. Плебейлерге жоғары магистратура — консулдыққа жол берген Канулейдің екінші заң </w:t>
      </w:r>
      <w:r w:rsidRPr="00C676E8">
        <w:rPr>
          <w:rFonts w:ascii="Times New Roman" w:hAnsi="Times New Roman" w:cs="Times New Roman"/>
          <w:noProof/>
          <w:sz w:val="28"/>
          <w:szCs w:val="28"/>
          <w:lang w:val="kk-KZ"/>
        </w:rPr>
        <w:t xml:space="preserve">жобасы қабылданбай қалды. Бірақ б. э. дейінгі 444 жылдан бастап-ақ консульдік билігі бар әскери трибундар сайлана бастайды. Жана магистраттар тең коллегиялық билікке ие болады.Б. э. дейінгі </w:t>
      </w:r>
      <w:r w:rsidRPr="00C676E8">
        <w:rPr>
          <w:rFonts w:ascii="Times New Roman" w:hAnsi="Times New Roman" w:cs="Times New Roman"/>
          <w:sz w:val="28"/>
          <w:szCs w:val="28"/>
          <w:lang w:val="kk-KZ"/>
        </w:rPr>
        <w:t xml:space="preserve">V </w:t>
      </w:r>
      <w:r w:rsidRPr="00C676E8">
        <w:rPr>
          <w:rFonts w:ascii="Times New Roman" w:hAnsi="Times New Roman" w:cs="Times New Roman"/>
          <w:noProof/>
          <w:sz w:val="28"/>
          <w:szCs w:val="28"/>
          <w:lang w:val="kk-KZ"/>
        </w:rPr>
        <w:t xml:space="preserve">ғасыр аяғында </w:t>
      </w:r>
      <w:r w:rsidRPr="00C676E8">
        <w:rPr>
          <w:rFonts w:ascii="Times New Roman" w:hAnsi="Times New Roman" w:cs="Times New Roman"/>
          <w:sz w:val="28"/>
          <w:szCs w:val="28"/>
          <w:lang w:val="kk-KZ"/>
        </w:rPr>
        <w:t xml:space="preserve">IV </w:t>
      </w:r>
      <w:r w:rsidRPr="00C676E8">
        <w:rPr>
          <w:rFonts w:ascii="Times New Roman" w:hAnsi="Times New Roman" w:cs="Times New Roman"/>
          <w:noProof/>
          <w:sz w:val="28"/>
          <w:szCs w:val="28"/>
          <w:lang w:val="kk-KZ"/>
        </w:rPr>
        <w:t>ғасырдың басында плебеилер</w:t>
      </w:r>
      <w:r w:rsidRPr="00C676E8">
        <w:rPr>
          <w:rFonts w:ascii="Times New Roman" w:hAnsi="Times New Roman" w:cs="Times New Roman"/>
          <w:noProof/>
          <w:spacing w:val="-2"/>
          <w:sz w:val="28"/>
          <w:szCs w:val="28"/>
          <w:lang w:val="kk-KZ"/>
        </w:rPr>
        <w:t>дің патрицийлермен күресі біраз уақыт жітілігінен айрылды, өйт</w:t>
      </w:r>
      <w:r w:rsidRPr="00C676E8">
        <w:rPr>
          <w:rFonts w:ascii="Times New Roman" w:hAnsi="Times New Roman" w:cs="Times New Roman"/>
          <w:noProof/>
          <w:spacing w:val="-1"/>
          <w:sz w:val="28"/>
          <w:szCs w:val="28"/>
          <w:lang w:val="kk-KZ"/>
        </w:rPr>
        <w:t>кені Рйм этрускілерге, вольстерге, экваларға қарсы шабуыл соғ</w:t>
      </w:r>
      <w:r w:rsidRPr="00C676E8">
        <w:rPr>
          <w:rFonts w:ascii="Times New Roman" w:hAnsi="Times New Roman" w:cs="Times New Roman"/>
          <w:noProof/>
          <w:sz w:val="28"/>
          <w:szCs w:val="28"/>
          <w:lang w:val="kk-KZ"/>
        </w:rPr>
        <w:t xml:space="preserve">ыстар бастады. Б. э. дейінгі </w:t>
      </w:r>
      <w:r w:rsidRPr="00C676E8">
        <w:rPr>
          <w:rFonts w:ascii="Times New Roman" w:hAnsi="Times New Roman" w:cs="Times New Roman"/>
          <w:sz w:val="28"/>
          <w:szCs w:val="28"/>
          <w:lang w:val="kk-KZ"/>
        </w:rPr>
        <w:t xml:space="preserve">IV </w:t>
      </w:r>
      <w:r w:rsidRPr="00C676E8">
        <w:rPr>
          <w:rFonts w:ascii="Times New Roman" w:hAnsi="Times New Roman" w:cs="Times New Roman"/>
          <w:noProof/>
          <w:sz w:val="28"/>
          <w:szCs w:val="28"/>
          <w:lang w:val="kk-KZ"/>
        </w:rPr>
        <w:t>ғасырдың басында Римге орталық Италияны қаңыратып кеткен галлдардың шапқыншылығ</w:t>
      </w:r>
      <w:r w:rsidRPr="00C676E8">
        <w:rPr>
          <w:rFonts w:ascii="Times New Roman" w:hAnsi="Times New Roman" w:cs="Times New Roman"/>
          <w:noProof/>
          <w:spacing w:val="-2"/>
          <w:sz w:val="28"/>
          <w:szCs w:val="28"/>
          <w:lang w:val="kk-KZ"/>
        </w:rPr>
        <w:t xml:space="preserve">ына төтеп беруге тура келді. Галлдар кеткеннен соң рймдіктер соғыс жолымен Лациумде және оңтүстік Этрурияда өзі ықпалын </w:t>
      </w:r>
      <w:r w:rsidRPr="00C676E8">
        <w:rPr>
          <w:rFonts w:ascii="Times New Roman" w:hAnsi="Times New Roman" w:cs="Times New Roman"/>
          <w:noProof/>
          <w:sz w:val="28"/>
          <w:szCs w:val="28"/>
          <w:lang w:val="kk-KZ"/>
        </w:rPr>
        <w:t xml:space="preserve">калпына келтірді.  </w:t>
      </w:r>
      <w:r w:rsidRPr="00C676E8">
        <w:rPr>
          <w:rFonts w:ascii="Times New Roman" w:hAnsi="Times New Roman" w:cs="Times New Roman"/>
          <w:noProof/>
          <w:spacing w:val="-2"/>
          <w:sz w:val="28"/>
          <w:szCs w:val="28"/>
          <w:lang w:val="kk-KZ"/>
        </w:rPr>
        <w:t xml:space="preserve"> Б. э. дейінгі </w:t>
      </w:r>
      <w:r w:rsidRPr="00C676E8">
        <w:rPr>
          <w:rFonts w:ascii="Times New Roman" w:hAnsi="Times New Roman" w:cs="Times New Roman"/>
          <w:sz w:val="28"/>
          <w:szCs w:val="28"/>
          <w:lang w:val="kk-KZ"/>
        </w:rPr>
        <w:t>III</w:t>
      </w:r>
      <w:r w:rsidRPr="00C676E8">
        <w:rPr>
          <w:rFonts w:ascii="Times New Roman" w:hAnsi="Times New Roman" w:cs="Times New Roman"/>
          <w:spacing w:val="-2"/>
          <w:sz w:val="28"/>
          <w:szCs w:val="28"/>
          <w:lang w:val="kk-KZ"/>
        </w:rPr>
        <w:t xml:space="preserve"> </w:t>
      </w:r>
      <w:r w:rsidRPr="00C676E8">
        <w:rPr>
          <w:rFonts w:ascii="Times New Roman" w:hAnsi="Times New Roman" w:cs="Times New Roman"/>
          <w:noProof/>
          <w:spacing w:val="-2"/>
          <w:sz w:val="28"/>
          <w:szCs w:val="28"/>
          <w:lang w:val="kk-KZ"/>
        </w:rPr>
        <w:t xml:space="preserve">ғасырдың орта шеніне қарай Батыс Жерорта </w:t>
      </w:r>
      <w:r w:rsidRPr="00C676E8">
        <w:rPr>
          <w:rFonts w:ascii="Times New Roman" w:hAnsi="Times New Roman" w:cs="Times New Roman"/>
          <w:noProof/>
          <w:sz w:val="28"/>
          <w:szCs w:val="28"/>
          <w:lang w:val="kk-KZ"/>
        </w:rPr>
        <w:t xml:space="preserve">теңізінің ең күшті мемлекеттері баяғыдан осы жерде үстемдік </w:t>
      </w:r>
      <w:r w:rsidRPr="00C676E8">
        <w:rPr>
          <w:rFonts w:ascii="Times New Roman" w:hAnsi="Times New Roman" w:cs="Times New Roman"/>
          <w:noProof/>
          <w:spacing w:val="-1"/>
          <w:sz w:val="28"/>
          <w:szCs w:val="28"/>
          <w:lang w:val="kk-KZ"/>
        </w:rPr>
        <w:lastRenderedPageBreak/>
        <w:t xml:space="preserve">еткен Қарфаген державасы мен жаңа ғана құрылған Рим құл </w:t>
      </w:r>
      <w:r w:rsidRPr="00C676E8">
        <w:rPr>
          <w:rFonts w:ascii="Times New Roman" w:hAnsi="Times New Roman" w:cs="Times New Roman"/>
          <w:noProof/>
          <w:spacing w:val="-5"/>
          <w:sz w:val="28"/>
          <w:szCs w:val="28"/>
          <w:lang w:val="kk-KZ"/>
        </w:rPr>
        <w:t>иеленуші конфедерациясы болды.</w:t>
      </w:r>
      <w:r w:rsidRPr="00C676E8">
        <w:rPr>
          <w:rFonts w:ascii="Times New Roman" w:hAnsi="Times New Roman" w:cs="Times New Roman"/>
          <w:noProof/>
          <w:sz w:val="28"/>
          <w:szCs w:val="28"/>
          <w:lang w:val="kk-KZ"/>
        </w:rPr>
        <w:tab/>
      </w:r>
    </w:p>
    <w:p w:rsidR="0071488C" w:rsidRPr="00C676E8" w:rsidRDefault="0071488C" w:rsidP="0071488C">
      <w:pPr>
        <w:shd w:val="clear" w:color="auto" w:fill="FFFFFF"/>
        <w:spacing w:after="0" w:line="240" w:lineRule="auto"/>
        <w:ind w:firstLine="708"/>
        <w:jc w:val="both"/>
        <w:rPr>
          <w:rFonts w:ascii="Times New Roman" w:hAnsi="Times New Roman" w:cs="Times New Roman"/>
          <w:noProof/>
          <w:spacing w:val="-3"/>
          <w:sz w:val="28"/>
          <w:szCs w:val="28"/>
          <w:lang w:val="kk-KZ"/>
        </w:rPr>
      </w:pPr>
      <w:r w:rsidRPr="00C676E8">
        <w:rPr>
          <w:rFonts w:ascii="Times New Roman" w:hAnsi="Times New Roman" w:cs="Times New Roman"/>
          <w:b/>
          <w:noProof/>
          <w:sz w:val="28"/>
          <w:szCs w:val="28"/>
          <w:lang w:val="kk-KZ"/>
        </w:rPr>
        <w:t>3.</w:t>
      </w:r>
      <w:r w:rsidRPr="00C676E8">
        <w:rPr>
          <w:rFonts w:ascii="Times New Roman" w:hAnsi="Times New Roman" w:cs="Times New Roman"/>
          <w:noProof/>
          <w:sz w:val="28"/>
          <w:szCs w:val="28"/>
          <w:lang w:val="kk-KZ"/>
        </w:rPr>
        <w:t xml:space="preserve"> Карфаген де, Рим де құл иеленущілік экономиканың сипа</w:t>
      </w:r>
      <w:r w:rsidRPr="00C676E8">
        <w:rPr>
          <w:rFonts w:ascii="Times New Roman" w:hAnsi="Times New Roman" w:cs="Times New Roman"/>
          <w:noProof/>
          <w:spacing w:val="-1"/>
          <w:sz w:val="28"/>
          <w:szCs w:val="28"/>
          <w:lang w:val="kk-KZ"/>
        </w:rPr>
        <w:t>тымен шарттасып келетін агрессияшыл сыртқы саясат жүргізді</w:t>
      </w:r>
      <w:r w:rsidR="00ED304E" w:rsidRPr="00C676E8">
        <w:rPr>
          <w:rFonts w:ascii="Times New Roman" w:hAnsi="Times New Roman" w:cs="Times New Roman"/>
          <w:noProof/>
          <w:spacing w:val="-1"/>
          <w:sz w:val="28"/>
          <w:szCs w:val="28"/>
          <w:lang w:val="kk-KZ"/>
        </w:rPr>
        <w:t xml:space="preserve"> </w:t>
      </w:r>
      <w:r w:rsidRPr="00C676E8">
        <w:rPr>
          <w:rFonts w:ascii="Times New Roman" w:hAnsi="Times New Roman" w:cs="Times New Roman"/>
          <w:noProof/>
          <w:sz w:val="28"/>
          <w:szCs w:val="28"/>
          <w:lang w:val="kk-KZ"/>
        </w:rPr>
        <w:t>ол үшін әскери экспансия оның дамуының қажетті шарты болды. Бұлардың әрқайсысы батыс Жерорта теңізі дүниесінің</w:t>
      </w:r>
      <w:r w:rsidRPr="00C676E8">
        <w:rPr>
          <w:rFonts w:ascii="Times New Roman" w:hAnsi="Times New Roman" w:cs="Times New Roman"/>
          <w:noProof/>
          <w:sz w:val="28"/>
          <w:szCs w:val="28"/>
          <w:lang w:val="kk-KZ"/>
        </w:rPr>
        <w:br/>
        <w:t xml:space="preserve">гегемоны болуға тырысты. Б. э. дейінгі </w:t>
      </w:r>
      <w:r w:rsidRPr="00C676E8">
        <w:rPr>
          <w:rFonts w:ascii="Times New Roman" w:hAnsi="Times New Roman" w:cs="Times New Roman"/>
          <w:sz w:val="28"/>
          <w:szCs w:val="28"/>
          <w:lang w:val="kk-KZ"/>
        </w:rPr>
        <w:t xml:space="preserve">III </w:t>
      </w:r>
      <w:r w:rsidRPr="00C676E8">
        <w:rPr>
          <w:rFonts w:ascii="Times New Roman" w:hAnsi="Times New Roman" w:cs="Times New Roman"/>
          <w:noProof/>
          <w:sz w:val="28"/>
          <w:szCs w:val="28"/>
          <w:lang w:val="kk-KZ"/>
        </w:rPr>
        <w:t>ғасырдың орта ше</w:t>
      </w:r>
      <w:r w:rsidRPr="00C676E8">
        <w:rPr>
          <w:rFonts w:ascii="Times New Roman" w:hAnsi="Times New Roman" w:cs="Times New Roman"/>
          <w:noProof/>
          <w:spacing w:val="-1"/>
          <w:sz w:val="28"/>
          <w:szCs w:val="28"/>
          <w:lang w:val="kk-KZ"/>
        </w:rPr>
        <w:t>нінде бұлардың арасыңдағы қайшылықтар бірінші Пуни соғы</w:t>
      </w:r>
      <w:r w:rsidRPr="00C676E8">
        <w:rPr>
          <w:rFonts w:ascii="Times New Roman" w:hAnsi="Times New Roman" w:cs="Times New Roman"/>
          <w:noProof/>
          <w:sz w:val="28"/>
          <w:szCs w:val="28"/>
          <w:lang w:val="kk-KZ"/>
        </w:rPr>
        <w:t xml:space="preserve">сының басталуына алып келді. Римдіктер карфагендерді пунийлер деп атады. </w:t>
      </w:r>
      <w:r w:rsidRPr="00C676E8">
        <w:rPr>
          <w:rFonts w:ascii="Times New Roman" w:hAnsi="Times New Roman" w:cs="Times New Roman"/>
          <w:noProof/>
          <w:spacing w:val="-2"/>
          <w:sz w:val="28"/>
          <w:szCs w:val="28"/>
          <w:lang w:val="kk-KZ"/>
        </w:rPr>
        <w:t xml:space="preserve">Карфаген немесе Кар-Хадашт б. э. дейінгі </w:t>
      </w:r>
      <w:r w:rsidRPr="00C676E8">
        <w:rPr>
          <w:rFonts w:ascii="Times New Roman" w:hAnsi="Times New Roman" w:cs="Times New Roman"/>
          <w:spacing w:val="-2"/>
          <w:sz w:val="28"/>
          <w:szCs w:val="28"/>
          <w:lang w:val="kk-KZ"/>
        </w:rPr>
        <w:t xml:space="preserve">IX </w:t>
      </w:r>
      <w:r w:rsidRPr="00C676E8">
        <w:rPr>
          <w:rFonts w:ascii="Times New Roman" w:hAnsi="Times New Roman" w:cs="Times New Roman"/>
          <w:noProof/>
          <w:spacing w:val="-2"/>
          <w:sz w:val="28"/>
          <w:szCs w:val="28"/>
          <w:lang w:val="kk-KZ"/>
        </w:rPr>
        <w:t xml:space="preserve">ғасырдың аяғындаақ пайда болган ірі Финикия қаласы Тирдің отары болды. Б. э. дейінгі </w:t>
      </w:r>
      <w:r w:rsidRPr="00C676E8">
        <w:rPr>
          <w:rFonts w:ascii="Times New Roman" w:hAnsi="Times New Roman" w:cs="Times New Roman"/>
          <w:spacing w:val="-2"/>
          <w:sz w:val="28"/>
          <w:szCs w:val="28"/>
          <w:lang w:val="kk-KZ"/>
        </w:rPr>
        <w:t xml:space="preserve">V </w:t>
      </w:r>
      <w:r w:rsidRPr="00C676E8">
        <w:rPr>
          <w:rFonts w:ascii="Times New Roman" w:hAnsi="Times New Roman" w:cs="Times New Roman"/>
          <w:noProof/>
          <w:spacing w:val="-1"/>
          <w:sz w:val="28"/>
          <w:szCs w:val="28"/>
          <w:lang w:val="kk-KZ"/>
        </w:rPr>
        <w:t>ғасырдың орта шеніне қарай Карфаген өзінің құрамына солтүст</w:t>
      </w:r>
      <w:r w:rsidRPr="00C676E8">
        <w:rPr>
          <w:rFonts w:ascii="Times New Roman" w:hAnsi="Times New Roman" w:cs="Times New Roman"/>
          <w:noProof/>
          <w:sz w:val="28"/>
          <w:szCs w:val="28"/>
          <w:lang w:val="kk-KZ"/>
        </w:rPr>
        <w:t xml:space="preserve">ік </w:t>
      </w:r>
      <w:r w:rsidRPr="00C676E8">
        <w:rPr>
          <w:rFonts w:ascii="Times New Roman" w:hAnsi="Times New Roman" w:cs="Times New Roman"/>
          <w:noProof/>
          <w:spacing w:val="-4"/>
          <w:sz w:val="28"/>
          <w:szCs w:val="28"/>
          <w:lang w:val="kk-KZ"/>
        </w:rPr>
        <w:t xml:space="preserve">Африка жағалауының бөлігін (Тунис бұғазының жағалары) </w:t>
      </w:r>
      <w:r w:rsidRPr="00C676E8">
        <w:rPr>
          <w:rFonts w:ascii="Times New Roman" w:hAnsi="Times New Roman" w:cs="Times New Roman"/>
          <w:noProof/>
          <w:spacing w:val="-3"/>
          <w:sz w:val="28"/>
          <w:szCs w:val="28"/>
          <w:lang w:val="kk-KZ"/>
        </w:rPr>
        <w:t>Сицилияның батыс бөлігін, Мальта, Сардиния, Корсика, Питиус, Балеар аралдарын енгізген байтақ державаның орталығы болады. Археологиялық матерал мен графиктер Атлантиканың шығыс жағалауын Карфагеннің отарлауға алуының дәлелі болып табылады.</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pacing w:val="-1"/>
          <w:sz w:val="28"/>
          <w:szCs w:val="28"/>
          <w:lang w:val="kk-KZ"/>
        </w:rPr>
      </w:pPr>
      <w:r w:rsidRPr="00C676E8">
        <w:rPr>
          <w:rFonts w:ascii="Times New Roman" w:hAnsi="Times New Roman" w:cs="Times New Roman"/>
          <w:noProof/>
          <w:sz w:val="28"/>
          <w:szCs w:val="28"/>
          <w:lang w:val="kk-KZ"/>
        </w:rPr>
        <w:t>Карфаген      державасында    да    Рим    конференциясының ерекшеліктері: оның құрамына кіретін қалалардың, аймақтарына, тайпалардың экономикалық және саяси жағдайларының бір тектілігі тән еді. Кейбір қалалар Карфагенмен тең праволы болды, екінші біреулері отар жағдайында тұрды, бұлар айналадағы</w:t>
      </w:r>
      <w:r w:rsidRPr="00C676E8">
        <w:rPr>
          <w:rFonts w:ascii="Times New Roman" w:hAnsi="Times New Roman" w:cs="Times New Roman"/>
          <w:smallCaps/>
          <w:noProof/>
          <w:sz w:val="28"/>
          <w:szCs w:val="28"/>
          <w:lang w:val="kk-KZ"/>
        </w:rPr>
        <w:t xml:space="preserve"> </w:t>
      </w:r>
      <w:r w:rsidRPr="00C676E8">
        <w:rPr>
          <w:rFonts w:ascii="Times New Roman" w:hAnsi="Times New Roman" w:cs="Times New Roman"/>
          <w:noProof/>
          <w:sz w:val="28"/>
          <w:szCs w:val="28"/>
          <w:lang w:val="kk-KZ"/>
        </w:rPr>
        <w:t xml:space="preserve">жергілікті халықтарға Карфагеннің өкімет билігін орнықтырып, бағынышты халықтардың бірігіп бой көрсетуін болдырмауға тиіс еді. </w:t>
      </w:r>
      <w:r w:rsidRPr="00C676E8">
        <w:rPr>
          <w:rFonts w:ascii="Times New Roman" w:hAnsi="Times New Roman" w:cs="Times New Roman"/>
          <w:sz w:val="28"/>
          <w:szCs w:val="28"/>
          <w:lang w:val="kk-KZ"/>
        </w:rPr>
        <w:t xml:space="preserve">К. </w:t>
      </w:r>
      <w:r w:rsidRPr="00C676E8">
        <w:rPr>
          <w:rFonts w:ascii="Times New Roman" w:hAnsi="Times New Roman" w:cs="Times New Roman"/>
          <w:noProof/>
          <w:sz w:val="28"/>
          <w:szCs w:val="28"/>
          <w:lang w:val="kk-KZ"/>
        </w:rPr>
        <w:t xml:space="preserve">Маркс пен Ф. Энгельс  Карфагенді,  сондай-ақ  Тир мен Алксандрияны дүние жүзілік ежелгі сауда орталықтары ретінде қарастырды. Карфагеннің экономикалық хал-ахуалы үшін құл иелерінің құлдармен, товарлармен және шикізатпен делдал саудасының маңызы болды. Қарфаген көпестерінің Египетпен, Эгей </w:t>
      </w:r>
      <w:r w:rsidRPr="00C676E8">
        <w:rPr>
          <w:rFonts w:ascii="Times New Roman" w:hAnsi="Times New Roman" w:cs="Times New Roman"/>
          <w:noProof/>
          <w:spacing w:val="-3"/>
          <w:sz w:val="28"/>
          <w:szCs w:val="28"/>
          <w:lang w:val="kk-KZ"/>
        </w:rPr>
        <w:t xml:space="preserve">теңізі бассейнімен,  сондай-ақ  Этруриямен,   Испаниямен, </w:t>
      </w:r>
      <w:r w:rsidRPr="00C676E8">
        <w:rPr>
          <w:rFonts w:ascii="Times New Roman" w:hAnsi="Times New Roman" w:cs="Times New Roman"/>
          <w:noProof/>
          <w:sz w:val="28"/>
          <w:szCs w:val="28"/>
          <w:lang w:val="kk-KZ"/>
        </w:rPr>
        <w:t xml:space="preserve">Африкамен сауда байланыстары болды. Карфаген  теңіз жүзушілері Гибралтар сыртында (Мелькарт бағаналары), Қиырдағы Британия жағаларында болады, ол жақтан қалайы жеткізді. </w:t>
      </w:r>
      <w:r w:rsidRPr="00C676E8">
        <w:rPr>
          <w:rFonts w:ascii="Times New Roman" w:hAnsi="Times New Roman" w:cs="Times New Roman"/>
          <w:noProof/>
          <w:spacing w:val="-2"/>
          <w:sz w:val="28"/>
          <w:szCs w:val="28"/>
          <w:lang w:val="kk-KZ"/>
        </w:rPr>
        <w:t xml:space="preserve">Карфагеннің өзі де қолөнерінің орталығы болды. Сауданы </w:t>
      </w:r>
      <w:r w:rsidRPr="00C676E8">
        <w:rPr>
          <w:rFonts w:ascii="Times New Roman" w:hAnsi="Times New Roman" w:cs="Times New Roman"/>
          <w:noProof/>
          <w:sz w:val="28"/>
          <w:szCs w:val="28"/>
          <w:lang w:val="kk-KZ"/>
        </w:rPr>
        <w:t xml:space="preserve">қауырт гүлденуімен тартылған басқа елдердің қолөнершілері </w:t>
      </w:r>
      <w:r w:rsidRPr="00C676E8">
        <w:rPr>
          <w:rFonts w:ascii="Times New Roman" w:hAnsi="Times New Roman" w:cs="Times New Roman"/>
          <w:noProof/>
          <w:spacing w:val="-1"/>
          <w:sz w:val="28"/>
          <w:szCs w:val="28"/>
          <w:lang w:val="kk-KZ"/>
        </w:rPr>
        <w:t xml:space="preserve">мен саудагерлері қалаға қоныс аударды. Сүйтіп Карфагенде этникалық әр текті, әр тілді халық қалыптасты. Толып жатқан </w:t>
      </w:r>
      <w:r w:rsidRPr="00C676E8">
        <w:rPr>
          <w:rFonts w:ascii="Times New Roman" w:hAnsi="Times New Roman" w:cs="Times New Roman"/>
          <w:noProof/>
          <w:sz w:val="28"/>
          <w:szCs w:val="28"/>
          <w:lang w:val="kk-KZ"/>
        </w:rPr>
        <w:t xml:space="preserve">шағын шеберханаларда құлдар иесімен бірге еңбек етті. </w:t>
      </w:r>
      <w:r w:rsidRPr="00C676E8">
        <w:rPr>
          <w:rFonts w:ascii="Times New Roman" w:hAnsi="Times New Roman" w:cs="Times New Roman"/>
          <w:noProof/>
          <w:spacing w:val="-4"/>
          <w:sz w:val="28"/>
          <w:szCs w:val="28"/>
          <w:lang w:val="kk-KZ"/>
        </w:rPr>
        <w:t xml:space="preserve">Карфаген экономикасында ауыл шаруашылығының өте үлкені </w:t>
      </w:r>
      <w:r w:rsidRPr="00C676E8">
        <w:rPr>
          <w:rFonts w:ascii="Times New Roman" w:hAnsi="Times New Roman" w:cs="Times New Roman"/>
          <w:noProof/>
          <w:sz w:val="28"/>
          <w:szCs w:val="28"/>
          <w:lang w:val="kk-KZ"/>
        </w:rPr>
        <w:t xml:space="preserve">маңызы болды. Үнемі қалада тұрған  бай  карфагендер Баград өзенінің шұрайлы аңғарларында орналасқан имениелердің меншікті иелері болды. Орасан үлкен  пламтацияларда   мыңдаған </w:t>
      </w:r>
      <w:r w:rsidRPr="00C676E8">
        <w:rPr>
          <w:rFonts w:ascii="Times New Roman" w:hAnsi="Times New Roman" w:cs="Times New Roman"/>
          <w:noProof/>
          <w:spacing w:val="-1"/>
          <w:sz w:val="28"/>
          <w:szCs w:val="28"/>
          <w:lang w:val="kk-KZ"/>
        </w:rPr>
        <w:t>құлдар жүзім өсірді. Ерікті егіншілердің саны онша көп емес еді.</w:t>
      </w:r>
    </w:p>
    <w:p w:rsidR="0071488C" w:rsidRPr="00C676E8" w:rsidRDefault="0071488C" w:rsidP="0071488C">
      <w:pPr>
        <w:shd w:val="clear" w:color="auto" w:fill="FFFFFF"/>
        <w:spacing w:after="0" w:line="240" w:lineRule="auto"/>
        <w:ind w:firstLine="708"/>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 xml:space="preserve">Бірінші Пуни  соғысының себебі Сицилия үшін Рим мен Қарфагеннің күресі  болды, мұның үлкен бөлігі (батыс)  Қарфагеннің қолында болды,  ал   аралдың кіші (шығыс) бөлігіне сиракузы тираны Агафокл ие болды. Тек тар бұғаз </w:t>
      </w:r>
      <w:r w:rsidRPr="00C676E8">
        <w:rPr>
          <w:rFonts w:ascii="Times New Roman" w:hAnsi="Times New Roman" w:cs="Times New Roman"/>
          <w:smallCaps/>
          <w:noProof/>
          <w:sz w:val="28"/>
          <w:szCs w:val="28"/>
          <w:lang w:val="kk-KZ"/>
        </w:rPr>
        <w:t xml:space="preserve"> </w:t>
      </w:r>
      <w:r w:rsidRPr="00C676E8">
        <w:rPr>
          <w:rFonts w:ascii="Times New Roman" w:hAnsi="Times New Roman" w:cs="Times New Roman"/>
          <w:noProof/>
          <w:spacing w:val="-6"/>
          <w:sz w:val="28"/>
          <w:szCs w:val="28"/>
          <w:lang w:val="kk-KZ"/>
        </w:rPr>
        <w:t>арқылы ғана Италиядан бөлінген арал, тарихшы Флордың сөзі</w:t>
      </w:r>
      <w:r w:rsidRPr="00C676E8">
        <w:rPr>
          <w:rFonts w:ascii="Times New Roman" w:hAnsi="Times New Roman" w:cs="Times New Roman"/>
          <w:noProof/>
          <w:sz w:val="28"/>
          <w:szCs w:val="28"/>
          <w:lang w:val="kk-KZ"/>
        </w:rPr>
        <w:t xml:space="preserve">не қарағанда римдіктердің көз алдында «қол астында тұрған, </w:t>
      </w:r>
      <w:r w:rsidRPr="00C676E8">
        <w:rPr>
          <w:rFonts w:ascii="Times New Roman" w:hAnsi="Times New Roman" w:cs="Times New Roman"/>
          <w:noProof/>
          <w:spacing w:val="-2"/>
          <w:sz w:val="28"/>
          <w:szCs w:val="28"/>
          <w:lang w:val="kk-KZ"/>
        </w:rPr>
        <w:t xml:space="preserve">әрі кездейсоқ </w:t>
      </w:r>
      <w:r w:rsidRPr="00C676E8">
        <w:rPr>
          <w:rFonts w:ascii="Times New Roman" w:hAnsi="Times New Roman" w:cs="Times New Roman"/>
          <w:noProof/>
          <w:spacing w:val="-2"/>
          <w:sz w:val="28"/>
          <w:szCs w:val="28"/>
          <w:lang w:val="kk-KZ"/>
        </w:rPr>
        <w:lastRenderedPageBreak/>
        <w:t>материктен үзіліп қалған қызығарлық олжа сияқ</w:t>
      </w:r>
      <w:r w:rsidRPr="00C676E8">
        <w:rPr>
          <w:rFonts w:ascii="Times New Roman" w:hAnsi="Times New Roman" w:cs="Times New Roman"/>
          <w:noProof/>
          <w:spacing w:val="24"/>
          <w:sz w:val="28"/>
          <w:szCs w:val="28"/>
          <w:lang w:val="kk-KZ"/>
        </w:rPr>
        <w:t>ты</w:t>
      </w:r>
      <w:r w:rsidRPr="00C676E8">
        <w:rPr>
          <w:rFonts w:ascii="Times New Roman" w:hAnsi="Times New Roman" w:cs="Times New Roman"/>
          <w:noProof/>
          <w:sz w:val="28"/>
          <w:szCs w:val="28"/>
          <w:lang w:val="kk-KZ"/>
        </w:rPr>
        <w:t xml:space="preserve"> болып келетін еді. Бірінші Пуни соғысы басталды, бұл 23 жылға созылды (б. э. дейінгі 264—241 жылдар). Рим әскерлері алғашында үлкен табыстарға жетті. Сицилияға өтіп, олар көп кешікпей Мессананы басып алды, Акрагантты алды, содан соң </w:t>
      </w:r>
      <w:r w:rsidRPr="00C676E8">
        <w:rPr>
          <w:rFonts w:ascii="Times New Roman" w:hAnsi="Times New Roman" w:cs="Times New Roman"/>
          <w:sz w:val="28"/>
          <w:szCs w:val="28"/>
          <w:lang w:val="kk-KZ"/>
        </w:rPr>
        <w:t xml:space="preserve">II </w:t>
      </w:r>
      <w:r w:rsidRPr="00C676E8">
        <w:rPr>
          <w:rFonts w:ascii="Times New Roman" w:hAnsi="Times New Roman" w:cs="Times New Roman"/>
          <w:noProof/>
          <w:sz w:val="28"/>
          <w:szCs w:val="28"/>
          <w:lang w:val="kk-KZ"/>
        </w:rPr>
        <w:t xml:space="preserve">Гиеронмен одақтасады. Дұшпанды құрлықта жеңгенмен римдіктер теңіз шайқастарында үнемі жеңіліске ұшырап отырды, өйткені олардың флоты жоқ еді. Қарфаген кемелері Италия жағаларына шабуыл жасап, Сицилия мен Оңтүстік   Италияны   оқшаулап   тастады. Рим сенаты флот құру туралы шешім қабылдады. Римдіктер пентер (бес палубалы корабль) және 20 үш палубалы корабль жасады, олардың жабдықтарын жетілдіре түсті: кемелердің </w:t>
      </w:r>
      <w:r w:rsidRPr="00C676E8">
        <w:rPr>
          <w:rFonts w:ascii="Times New Roman" w:hAnsi="Times New Roman" w:cs="Times New Roman"/>
          <w:noProof/>
          <w:spacing w:val="-4"/>
          <w:sz w:val="28"/>
          <w:szCs w:val="28"/>
          <w:lang w:val="kk-KZ"/>
        </w:rPr>
        <w:t>тұмсығына ұштарын және бүйір қанаттарын ілгектермен жабд</w:t>
      </w:r>
      <w:r w:rsidRPr="00C676E8">
        <w:rPr>
          <w:rFonts w:ascii="Times New Roman" w:hAnsi="Times New Roman" w:cs="Times New Roman"/>
          <w:noProof/>
          <w:sz w:val="28"/>
          <w:szCs w:val="28"/>
          <w:lang w:val="kk-KZ"/>
        </w:rPr>
        <w:t xml:space="preserve">ықтаған «абордаждық мінбелер» (воронкалар) орнатты. Рим легйоншыларына бұрыннан дағдыға айналған қолма-қол  ұрыста мінбелер кемелердің  палубасына   асырыла  салынатын еді. </w:t>
      </w:r>
      <w:r w:rsidRPr="00C676E8">
        <w:rPr>
          <w:rFonts w:ascii="Times New Roman" w:hAnsi="Times New Roman" w:cs="Times New Roman"/>
          <w:sz w:val="28"/>
          <w:szCs w:val="28"/>
          <w:lang w:val="kk-KZ"/>
        </w:rPr>
        <w:t xml:space="preserve">Жеңіспен жігерленген римдіктер Карфаген территориясында </w:t>
      </w:r>
      <w:r w:rsidRPr="00C676E8">
        <w:rPr>
          <w:rFonts w:ascii="Times New Roman" w:hAnsi="Times New Roman" w:cs="Times New Roman"/>
          <w:noProof/>
          <w:sz w:val="28"/>
          <w:szCs w:val="28"/>
          <w:lang w:val="kk-KZ"/>
        </w:rPr>
        <w:t xml:space="preserve">соғысуға бел байлады. Б. э дейінгі 256 жылы екі консул басқарған 330 рим кемелері   Африка жағаларына   қарай  бет   алады. Жолда Экном мүйісінің маңында рим флоты карфаген флоты мен кездеседі де, оған ауыр зиян шектіреді. Римдктер Карфагенге таяу  жағалауға   сәтті  туседі  де,   құрлықта   дұшпанға бірқатар соққы береді. Табысқа   сенімді   болған   рим   сенат консулдардың біріне әскери бөліммен және тұтқындармен Римге қайтып оралуға бұйырады. </w:t>
      </w:r>
      <w:r w:rsidRPr="00C676E8">
        <w:rPr>
          <w:rFonts w:ascii="Times New Roman" w:hAnsi="Times New Roman" w:cs="Times New Roman"/>
          <w:noProof/>
          <w:sz w:val="28"/>
          <w:szCs w:val="28"/>
        </w:rPr>
        <w:t>Африкада қалған  консул  Ма</w:t>
      </w:r>
      <w:r w:rsidRPr="00C676E8">
        <w:rPr>
          <w:rFonts w:ascii="Times New Roman" w:hAnsi="Times New Roman" w:cs="Times New Roman"/>
          <w:noProof/>
          <w:sz w:val="28"/>
          <w:szCs w:val="28"/>
          <w:lang w:val="kk-KZ"/>
        </w:rPr>
        <w:t>рк</w:t>
      </w:r>
      <w:r w:rsidRPr="00C676E8">
        <w:rPr>
          <w:rFonts w:ascii="Times New Roman" w:hAnsi="Times New Roman" w:cs="Times New Roman"/>
          <w:noProof/>
          <w:sz w:val="28"/>
          <w:szCs w:val="28"/>
        </w:rPr>
        <w:t xml:space="preserve"> Атилий Регул біраз   уақы</w:t>
      </w:r>
      <w:r w:rsidRPr="00C676E8">
        <w:rPr>
          <w:rFonts w:ascii="Times New Roman" w:hAnsi="Times New Roman" w:cs="Times New Roman"/>
          <w:noProof/>
          <w:sz w:val="28"/>
          <w:szCs w:val="28"/>
          <w:lang w:val="kk-KZ"/>
        </w:rPr>
        <w:t>т</w:t>
      </w:r>
      <w:r w:rsidRPr="00C676E8">
        <w:rPr>
          <w:rFonts w:ascii="Times New Roman" w:hAnsi="Times New Roman" w:cs="Times New Roman"/>
          <w:noProof/>
          <w:sz w:val="28"/>
          <w:szCs w:val="28"/>
        </w:rPr>
        <w:t xml:space="preserve">   жеңіске   жете береді.   Алайда   Р</w:t>
      </w:r>
      <w:r w:rsidRPr="00C676E8">
        <w:rPr>
          <w:rFonts w:ascii="Times New Roman" w:hAnsi="Times New Roman" w:cs="Times New Roman"/>
          <w:noProof/>
          <w:sz w:val="28"/>
          <w:szCs w:val="28"/>
          <w:lang w:val="kk-KZ"/>
        </w:rPr>
        <w:t>им</w:t>
      </w:r>
      <w:r w:rsidRPr="00C676E8">
        <w:rPr>
          <w:rFonts w:ascii="Times New Roman" w:hAnsi="Times New Roman" w:cs="Times New Roman"/>
          <w:noProof/>
          <w:sz w:val="28"/>
          <w:szCs w:val="28"/>
        </w:rPr>
        <w:t xml:space="preserve"> әскерлері ұзақ ұрыстарға   әзірленбеген   еді.   Б. э.  дейінгі 25 , жылы Регул әскерін карфагеннің жалдамалы армиясы талқа</w:t>
      </w:r>
      <w:r w:rsidRPr="00C676E8">
        <w:rPr>
          <w:rFonts w:ascii="Times New Roman" w:hAnsi="Times New Roman" w:cs="Times New Roman"/>
          <w:noProof/>
          <w:sz w:val="28"/>
          <w:szCs w:val="28"/>
          <w:lang w:val="kk-KZ"/>
        </w:rPr>
        <w:t>н</w:t>
      </w:r>
      <w:r w:rsidRPr="00C676E8">
        <w:rPr>
          <w:rFonts w:ascii="Times New Roman" w:hAnsi="Times New Roman" w:cs="Times New Roman"/>
          <w:noProof/>
          <w:sz w:val="28"/>
          <w:szCs w:val="28"/>
        </w:rPr>
        <w:t xml:space="preserve">дайды. </w:t>
      </w:r>
      <w:proofErr w:type="gramStart"/>
      <w:r w:rsidRPr="00C676E8">
        <w:rPr>
          <w:rFonts w:ascii="Times New Roman" w:hAnsi="Times New Roman" w:cs="Times New Roman"/>
          <w:noProof/>
          <w:sz w:val="28"/>
          <w:szCs w:val="28"/>
        </w:rPr>
        <w:t>Консулдың өзі тұтқынға түсіп, сонда өледі. Әскерлерд</w:t>
      </w:r>
      <w:r w:rsidRPr="00C676E8">
        <w:rPr>
          <w:rFonts w:ascii="Times New Roman" w:hAnsi="Times New Roman" w:cs="Times New Roman"/>
          <w:noProof/>
          <w:sz w:val="28"/>
          <w:szCs w:val="28"/>
          <w:lang w:val="kk-KZ"/>
        </w:rPr>
        <w:t xml:space="preserve">ің </w:t>
      </w:r>
      <w:r w:rsidRPr="00C676E8">
        <w:rPr>
          <w:rFonts w:ascii="Times New Roman" w:hAnsi="Times New Roman" w:cs="Times New Roman"/>
          <w:noProof/>
          <w:sz w:val="28"/>
          <w:szCs w:val="28"/>
        </w:rPr>
        <w:t xml:space="preserve"> қалдығымен рим флоты Римге қайта оралған жолда дауыл </w:t>
      </w:r>
      <w:r w:rsidRPr="00C676E8">
        <w:rPr>
          <w:rFonts w:ascii="Times New Roman" w:hAnsi="Times New Roman" w:cs="Times New Roman"/>
          <w:noProof/>
          <w:sz w:val="28"/>
          <w:szCs w:val="28"/>
          <w:lang w:val="kk-KZ"/>
        </w:rPr>
        <w:t>ке</w:t>
      </w:r>
      <w:r w:rsidRPr="00C676E8">
        <w:rPr>
          <w:rFonts w:ascii="Times New Roman" w:hAnsi="Times New Roman" w:cs="Times New Roman"/>
          <w:noProof/>
          <w:sz w:val="28"/>
          <w:szCs w:val="28"/>
        </w:rPr>
        <w:t>зінде түгелдей дерлік апат болуы арқылы Римнің жеңілісі та</w:t>
      </w:r>
      <w:r w:rsidRPr="00C676E8">
        <w:rPr>
          <w:rFonts w:ascii="Times New Roman" w:hAnsi="Times New Roman" w:cs="Times New Roman"/>
          <w:noProof/>
          <w:sz w:val="28"/>
          <w:szCs w:val="28"/>
          <w:lang w:val="kk-KZ"/>
        </w:rPr>
        <w:t>ғы</w:t>
      </w:r>
      <w:r w:rsidRPr="00C676E8">
        <w:rPr>
          <w:rFonts w:ascii="Times New Roman" w:hAnsi="Times New Roman" w:cs="Times New Roman"/>
          <w:noProof/>
          <w:sz w:val="28"/>
          <w:szCs w:val="28"/>
        </w:rPr>
        <w:t xml:space="preserve"> да қиындай түседі</w:t>
      </w:r>
      <w:r w:rsidRPr="00C676E8">
        <w:rPr>
          <w:rFonts w:ascii="Times New Roman" w:hAnsi="Times New Roman" w:cs="Times New Roman"/>
          <w:noProof/>
          <w:sz w:val="28"/>
          <w:szCs w:val="28"/>
          <w:lang w:val="kk-KZ"/>
        </w:rPr>
        <w:t>. Жиырма үш жылдық соғыс соғысушы жақтардың күштері сарықты.</w:t>
      </w:r>
      <w:proofErr w:type="gramEnd"/>
      <w:r w:rsidRPr="00C676E8">
        <w:rPr>
          <w:rFonts w:ascii="Times New Roman" w:hAnsi="Times New Roman" w:cs="Times New Roman"/>
          <w:noProof/>
          <w:sz w:val="28"/>
          <w:szCs w:val="28"/>
          <w:lang w:val="kk-KZ"/>
        </w:rPr>
        <w:t xml:space="preserve"> Сондықтан да бітім келіс сөздерін бастауға Карфаген  ұсынысын рим   сенаты қабыл   алады. Б. э. дейінгі   241 </w:t>
      </w:r>
      <w:r w:rsidRPr="00C676E8">
        <w:rPr>
          <w:rFonts w:ascii="Times New Roman" w:hAnsi="Times New Roman" w:cs="Times New Roman"/>
          <w:smallCaps/>
          <w:noProof/>
          <w:sz w:val="28"/>
          <w:szCs w:val="28"/>
          <w:lang w:val="kk-KZ"/>
        </w:rPr>
        <w:t xml:space="preserve">жылы </w:t>
      </w:r>
      <w:r w:rsidRPr="00C676E8">
        <w:rPr>
          <w:rFonts w:ascii="Times New Roman" w:hAnsi="Times New Roman" w:cs="Times New Roman"/>
          <w:noProof/>
          <w:sz w:val="28"/>
          <w:szCs w:val="28"/>
          <w:lang w:val="kk-KZ"/>
        </w:rPr>
        <w:t>бітім шарты бойынша Қарфаген 10 жыл   бойына   Римге   3200 талант мөлшерінде контрибуция төлеуге, тұтқындар беруге, өзінің армиясына Апеннин түбегі тайпаларынан жауынгерлер жалдамауға келісіп Сицилиядағы өз иеліктерін Рим билігіне беру тиіс болды.</w:t>
      </w:r>
    </w:p>
    <w:p w:rsidR="0071488C" w:rsidRPr="00C676E8" w:rsidRDefault="0071488C" w:rsidP="0071488C">
      <w:pPr>
        <w:shd w:val="clear" w:color="auto" w:fill="FFFFFF"/>
        <w:tabs>
          <w:tab w:val="left" w:pos="142"/>
        </w:tabs>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noProof/>
          <w:sz w:val="28"/>
          <w:szCs w:val="28"/>
          <w:lang w:val="kk-KZ"/>
        </w:rPr>
        <w:t>Екінші Пуни соғысы (б.э. дейінгі  218—201 жылдары) өзінің көлемі, пәрмені және тарихи маңыз жағынан ежелгі дүниенің ең ірі соғыстарының бірі болды. Мұның сылтауы Иберияда, Ибер өзенінің оңтүстігін ала, теңіз маңына орналасқан Сагунт қаласымен байланысты оқиғалар болды. Сагунт Риммен одақ шарт жасады. Б. э. дейінгі 219 жылы Карфаген Ибериясының жаңа бас командашысы Ганнибал Саунтте қоршап, басып алады да тонайды, ал тұрғындарын құлдыққа сатады. Сагунтты талқандай Римге қозғау салу еді. Рим сенаты Рим  халқының одақтастарына   зорлық жасағаны үшін  Ганнибалды беруді талап етіп    Карфагенге елшілік жібереді.</w:t>
      </w:r>
    </w:p>
    <w:p w:rsidR="0071488C" w:rsidRPr="00C676E8" w:rsidRDefault="0071488C" w:rsidP="0071488C">
      <w:pPr>
        <w:shd w:val="clear" w:color="auto" w:fill="FFFFFF"/>
        <w:tabs>
          <w:tab w:val="left" w:leader="hyphen" w:pos="3926"/>
          <w:tab w:val="left" w:leader="hyphen" w:pos="4567"/>
        </w:tabs>
        <w:spacing w:after="0" w:line="240" w:lineRule="auto"/>
        <w:ind w:firstLine="709"/>
        <w:jc w:val="both"/>
        <w:rPr>
          <w:rFonts w:ascii="Times New Roman" w:hAnsi="Times New Roman" w:cs="Times New Roman"/>
          <w:noProof/>
          <w:sz w:val="28"/>
          <w:szCs w:val="28"/>
          <w:u w:val="single"/>
          <w:lang w:val="kk-KZ"/>
        </w:rPr>
      </w:pPr>
      <w:r w:rsidRPr="00C676E8">
        <w:rPr>
          <w:rFonts w:ascii="Times New Roman" w:hAnsi="Times New Roman" w:cs="Times New Roman"/>
          <w:noProof/>
          <w:sz w:val="28"/>
          <w:szCs w:val="28"/>
          <w:lang w:val="kk-KZ"/>
        </w:rPr>
        <w:t xml:space="preserve">Бас тартқан жағдайда  Рим  Карфагенге соғыс қаупін төндірмек еді. Ганнибал б. э. дейінгі 218 жылы ерте көктемде армиямен </w:t>
      </w:r>
      <w:r w:rsidRPr="00C676E8">
        <w:rPr>
          <w:rFonts w:ascii="Times New Roman" w:hAnsi="Times New Roman" w:cs="Times New Roman"/>
          <w:noProof/>
          <w:spacing w:val="-2"/>
          <w:sz w:val="28"/>
          <w:szCs w:val="28"/>
          <w:lang w:val="kk-KZ"/>
        </w:rPr>
        <w:t xml:space="preserve">, және көптеген </w:t>
      </w:r>
      <w:r w:rsidRPr="00C676E8">
        <w:rPr>
          <w:rFonts w:ascii="Times New Roman" w:hAnsi="Times New Roman" w:cs="Times New Roman"/>
          <w:noProof/>
          <w:spacing w:val="-2"/>
          <w:sz w:val="28"/>
          <w:szCs w:val="28"/>
          <w:lang w:val="kk-KZ"/>
        </w:rPr>
        <w:lastRenderedPageBreak/>
        <w:t xml:space="preserve">пілдермен Жаңа Қарфагеннен шығып Италияға </w:t>
      </w:r>
      <w:r w:rsidRPr="00C676E8">
        <w:rPr>
          <w:rFonts w:ascii="Times New Roman" w:hAnsi="Times New Roman" w:cs="Times New Roman"/>
          <w:noProof/>
          <w:spacing w:val="-4"/>
          <w:sz w:val="28"/>
          <w:szCs w:val="28"/>
          <w:lang w:val="kk-KZ"/>
        </w:rPr>
        <w:t>беттейді. Ол Апеннин түбегінде күтпеген жерден қарфаген әск</w:t>
      </w:r>
      <w:r w:rsidRPr="00C676E8">
        <w:rPr>
          <w:rFonts w:ascii="Times New Roman" w:hAnsi="Times New Roman" w:cs="Times New Roman"/>
          <w:noProof/>
          <w:spacing w:val="-5"/>
          <w:sz w:val="28"/>
          <w:szCs w:val="28"/>
          <w:lang w:val="kk-KZ"/>
        </w:rPr>
        <w:t xml:space="preserve">ерлерінің пайда болуымен Рим конфедерацияеын ыдыратуды </w:t>
      </w:r>
      <w:r w:rsidRPr="00C676E8">
        <w:rPr>
          <w:rFonts w:ascii="Times New Roman" w:hAnsi="Times New Roman" w:cs="Times New Roman"/>
          <w:noProof/>
          <w:sz w:val="28"/>
          <w:szCs w:val="28"/>
          <w:lang w:val="kk-KZ"/>
        </w:rPr>
        <w:t>Ііздеді. Солтүстік Италияның галлдары оған көмек көрсетуге уәде берді.</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Ганибал Родан (қазіргі Рона) өзеніне таяп келгенде Римге одақтас Массилияға (қазіргі Марсель) рим қолбасшысы Сци</w:t>
      </w:r>
      <w:r w:rsidRPr="00C676E8">
        <w:rPr>
          <w:rFonts w:ascii="Times New Roman" w:hAnsi="Times New Roman" w:cs="Times New Roman"/>
          <w:noProof/>
          <w:spacing w:val="-1"/>
          <w:sz w:val="28"/>
          <w:szCs w:val="28"/>
          <w:lang w:val="kk-KZ"/>
        </w:rPr>
        <w:t xml:space="preserve">ион келеді. Карфагендер ұрысты жалғастыруға ұйғарды. Олар өзен </w:t>
      </w:r>
      <w:r w:rsidRPr="00C676E8">
        <w:rPr>
          <w:rFonts w:ascii="Times New Roman" w:hAnsi="Times New Roman" w:cs="Times New Roman"/>
          <w:noProof/>
          <w:sz w:val="28"/>
          <w:szCs w:val="28"/>
          <w:lang w:val="kk-KZ"/>
        </w:rPr>
        <w:t xml:space="preserve"> ағысынан жоғары қарай көтерілді де, өздеріне бөгет жасауға ұмтылған галлдарды талқандап, басты күштерін Роданның сол жақ жағасына өткізіп әкетеді. Рим консулы дұшпанн</w:t>
      </w:r>
      <w:r w:rsidRPr="00C676E8">
        <w:rPr>
          <w:rFonts w:ascii="Times New Roman" w:hAnsi="Times New Roman" w:cs="Times New Roman"/>
          <w:noProof/>
          <w:spacing w:val="-3"/>
          <w:sz w:val="28"/>
          <w:szCs w:val="28"/>
          <w:lang w:val="kk-KZ"/>
        </w:rPr>
        <w:t>ың ізіне түсуден бас тартады. Ол эскадраның бір бөлігін Ибе</w:t>
      </w:r>
      <w:r w:rsidRPr="00C676E8">
        <w:rPr>
          <w:rFonts w:ascii="Times New Roman" w:hAnsi="Times New Roman" w:cs="Times New Roman"/>
          <w:noProof/>
          <w:spacing w:val="-2"/>
          <w:sz w:val="28"/>
          <w:szCs w:val="28"/>
          <w:lang w:val="kk-KZ"/>
        </w:rPr>
        <w:t>рияға жіберді, мұнда жеткілікті көп әскерге Ганнибалдың туысы Гасдрубал</w:t>
      </w:r>
      <w:r w:rsidRPr="00C676E8">
        <w:rPr>
          <w:rFonts w:ascii="Times New Roman" w:hAnsi="Times New Roman" w:cs="Times New Roman"/>
          <w:noProof/>
          <w:spacing w:val="-4"/>
          <w:sz w:val="28"/>
          <w:szCs w:val="28"/>
          <w:lang w:val="kk-KZ"/>
        </w:rPr>
        <w:t xml:space="preserve"> басшы етіп, өзі Италияға беттейді. </w:t>
      </w:r>
      <w:r w:rsidRPr="00C676E8">
        <w:rPr>
          <w:rFonts w:ascii="Times New Roman" w:hAnsi="Times New Roman" w:cs="Times New Roman"/>
          <w:i/>
          <w:iCs/>
          <w:noProof/>
          <w:sz w:val="28"/>
          <w:szCs w:val="28"/>
          <w:lang w:val="kk-KZ"/>
        </w:rPr>
        <w:t xml:space="preserve"> </w:t>
      </w:r>
      <w:r w:rsidRPr="00C676E8">
        <w:rPr>
          <w:rFonts w:ascii="Times New Roman" w:hAnsi="Times New Roman" w:cs="Times New Roman"/>
          <w:noProof/>
          <w:sz w:val="28"/>
          <w:szCs w:val="28"/>
          <w:lang w:val="kk-KZ"/>
        </w:rPr>
        <w:t>Ганнибал  Родан арқылы кешіп өткен соң шығысқа қарай бұрылып Альпі арқылы өзінің атақты 33 күндік асуын бастайды.</w:t>
      </w:r>
      <w:r w:rsidRPr="00C676E8">
        <w:rPr>
          <w:rFonts w:ascii="Times New Roman" w:hAnsi="Times New Roman" w:cs="Times New Roman"/>
          <w:noProof/>
          <w:spacing w:val="-2"/>
          <w:sz w:val="28"/>
          <w:szCs w:val="28"/>
          <w:lang w:val="kk-KZ"/>
        </w:rPr>
        <w:t xml:space="preserve"> Полибий, Карфаген армиясына жаумен де, қолайсыз жер жайларымен</w:t>
      </w:r>
      <w:r w:rsidRPr="00C676E8">
        <w:rPr>
          <w:rFonts w:ascii="Times New Roman" w:hAnsi="Times New Roman" w:cs="Times New Roman"/>
          <w:noProof/>
          <w:spacing w:val="-4"/>
          <w:sz w:val="28"/>
          <w:szCs w:val="28"/>
          <w:lang w:val="kk-KZ"/>
        </w:rPr>
        <w:t xml:space="preserve"> де бір мезетте күресуге тура келді, деп жазды. Әскерлер</w:t>
      </w:r>
      <w:r w:rsidRPr="00C676E8">
        <w:rPr>
          <w:rFonts w:ascii="Times New Roman" w:hAnsi="Times New Roman" w:cs="Times New Roman"/>
          <w:noProof/>
          <w:spacing w:val="-3"/>
          <w:sz w:val="28"/>
          <w:szCs w:val="28"/>
          <w:lang w:val="kk-KZ"/>
        </w:rPr>
        <w:t xml:space="preserve"> таулықтардың күтпеген жерден шабуыл жасауына ұшы</w:t>
      </w:r>
      <w:r w:rsidRPr="00C676E8">
        <w:rPr>
          <w:rFonts w:ascii="Times New Roman" w:hAnsi="Times New Roman" w:cs="Times New Roman"/>
          <w:noProof/>
          <w:sz w:val="28"/>
          <w:szCs w:val="28"/>
          <w:lang w:val="kk-KZ"/>
        </w:rPr>
        <w:t>рай отырып, тар тік соқпақ жолдармен   жүріп отырды</w:t>
      </w:r>
      <w:r w:rsidR="00ED304E" w:rsidRPr="00C676E8">
        <w:rPr>
          <w:rFonts w:ascii="Times New Roman" w:hAnsi="Times New Roman" w:cs="Times New Roman"/>
          <w:noProof/>
          <w:sz w:val="28"/>
          <w:szCs w:val="28"/>
          <w:lang w:val="kk-KZ"/>
        </w:rPr>
        <w:t>.</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r w:rsidRPr="00C676E8">
        <w:rPr>
          <w:rFonts w:ascii="Times New Roman" w:hAnsi="Times New Roman" w:cs="Times New Roman"/>
          <w:noProof/>
          <w:spacing w:val="-3"/>
          <w:sz w:val="28"/>
          <w:szCs w:val="28"/>
          <w:lang w:val="kk-KZ"/>
        </w:rPr>
        <w:t>Дхалиядағы алғашқы ұрыст</w:t>
      </w:r>
      <w:r w:rsidRPr="00C676E8">
        <w:rPr>
          <w:rFonts w:ascii="Times New Roman" w:hAnsi="Times New Roman" w:cs="Times New Roman"/>
          <w:noProof/>
          <w:spacing w:val="-2"/>
          <w:sz w:val="28"/>
          <w:szCs w:val="28"/>
          <w:lang w:val="kk-KZ"/>
        </w:rPr>
        <w:t xml:space="preserve">арда карфагендер рим консулдар армияларын жеңіп шығады. </w:t>
      </w:r>
      <w:r w:rsidRPr="00C676E8">
        <w:rPr>
          <w:rFonts w:ascii="Times New Roman" w:hAnsi="Times New Roman" w:cs="Times New Roman"/>
          <w:noProof/>
          <w:spacing w:val="-1"/>
          <w:sz w:val="28"/>
          <w:szCs w:val="28"/>
          <w:lang w:val="kk-KZ"/>
        </w:rPr>
        <w:t>Бұардың ең маңыздылары Солтүстік Италиядағы Требия өзені (Падус құйылысы) жанындағы ұрыс болды, мұнда Сципион мен С</w:t>
      </w:r>
      <w:r w:rsidRPr="00C676E8">
        <w:rPr>
          <w:rFonts w:ascii="Times New Roman" w:hAnsi="Times New Roman" w:cs="Times New Roman"/>
          <w:noProof/>
          <w:sz w:val="28"/>
          <w:szCs w:val="28"/>
          <w:lang w:val="kk-KZ"/>
        </w:rPr>
        <w:t>емпроний жеңіліске ұшырады.</w:t>
      </w:r>
    </w:p>
    <w:p w:rsidR="0071488C" w:rsidRPr="00C676E8" w:rsidRDefault="0071488C" w:rsidP="0071488C">
      <w:pPr>
        <w:shd w:val="clear" w:color="auto" w:fill="FFFFFF"/>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noProof/>
          <w:sz w:val="28"/>
          <w:szCs w:val="28"/>
          <w:lang w:val="kk-KZ"/>
        </w:rPr>
        <w:t>Б. э. дейінгі 217 жылы консулға плебстің талап етуі</w:t>
      </w:r>
      <w:r w:rsidRPr="00C676E8">
        <w:rPr>
          <w:rFonts w:ascii="Times New Roman" w:hAnsi="Times New Roman" w:cs="Times New Roman"/>
          <w:noProof/>
          <w:spacing w:val="-4"/>
          <w:sz w:val="28"/>
          <w:szCs w:val="28"/>
          <w:lang w:val="kk-KZ"/>
        </w:rPr>
        <w:t xml:space="preserve"> бойынша батыл қимылдарды жақтаушы, халықтың сүйіктісі Г</w:t>
      </w:r>
      <w:r w:rsidRPr="00C676E8">
        <w:rPr>
          <w:rFonts w:ascii="Times New Roman" w:hAnsi="Times New Roman" w:cs="Times New Roman"/>
          <w:noProof/>
          <w:spacing w:val="-1"/>
          <w:sz w:val="28"/>
          <w:szCs w:val="28"/>
          <w:lang w:val="kk-KZ"/>
        </w:rPr>
        <w:t>ай Фламииий сайланады. Рим әскерлері солтүстіктен оңтүстікке қ</w:t>
      </w:r>
      <w:r w:rsidRPr="00C676E8">
        <w:rPr>
          <w:rFonts w:ascii="Times New Roman" w:hAnsi="Times New Roman" w:cs="Times New Roman"/>
          <w:noProof/>
          <w:sz w:val="28"/>
          <w:szCs w:val="28"/>
          <w:lang w:val="kk-KZ"/>
        </w:rPr>
        <w:t>арай Ганнибалдың жолын торып Этруриядағы Арреций қалас</w:t>
      </w:r>
      <w:r w:rsidRPr="00C676E8">
        <w:rPr>
          <w:rFonts w:ascii="Times New Roman" w:hAnsi="Times New Roman" w:cs="Times New Roman"/>
          <w:noProof/>
          <w:spacing w:val="-3"/>
          <w:sz w:val="28"/>
          <w:szCs w:val="28"/>
          <w:lang w:val="kk-KZ"/>
        </w:rPr>
        <w:t>ы түбіне бекінеді. Алайда Ганнибал әскерлерімен римдіктер-</w:t>
      </w:r>
      <w:r w:rsidRPr="00C676E8">
        <w:rPr>
          <w:rFonts w:ascii="Times New Roman" w:hAnsi="Times New Roman" w:cs="Times New Roman"/>
          <w:noProof/>
          <w:spacing w:val="-1"/>
          <w:sz w:val="28"/>
          <w:szCs w:val="28"/>
          <w:lang w:val="kk-KZ"/>
        </w:rPr>
        <w:t>алынбас позицияларын айналып өте бастайды. Оның әскерл</w:t>
      </w:r>
      <w:r w:rsidRPr="00C676E8">
        <w:rPr>
          <w:rFonts w:ascii="Times New Roman" w:hAnsi="Times New Roman" w:cs="Times New Roman"/>
          <w:noProof/>
          <w:spacing w:val="-4"/>
          <w:sz w:val="28"/>
          <w:szCs w:val="28"/>
          <w:lang w:val="kk-KZ"/>
        </w:rPr>
        <w:t xml:space="preserve">ері төрт күн бойы Арнус өзенінің тасуынан пайда болған суға </w:t>
      </w:r>
      <w:r w:rsidRPr="00C676E8">
        <w:rPr>
          <w:rFonts w:ascii="Times New Roman" w:hAnsi="Times New Roman" w:cs="Times New Roman"/>
          <w:noProof/>
          <w:sz w:val="28"/>
          <w:szCs w:val="28"/>
          <w:lang w:val="kk-KZ"/>
        </w:rPr>
        <w:t>бешесінен батып, өлген жануарлардың өлігі үстіне дем ала отырып, өтуге болмайтын батпақтармен жүріп отырады. Ганнибал</w:t>
      </w:r>
      <w:r w:rsidRPr="00C676E8">
        <w:rPr>
          <w:rFonts w:ascii="Times New Roman" w:hAnsi="Times New Roman" w:cs="Times New Roman"/>
          <w:noProof/>
          <w:spacing w:val="-2"/>
          <w:sz w:val="28"/>
          <w:szCs w:val="28"/>
          <w:lang w:val="kk-KZ"/>
        </w:rPr>
        <w:t xml:space="preserve"> көзінен айырылады. Ол мініп келе жатқан піл де өлнді. </w:t>
      </w:r>
      <w:r w:rsidRPr="00C676E8">
        <w:rPr>
          <w:rFonts w:ascii="Times New Roman" w:hAnsi="Times New Roman" w:cs="Times New Roman"/>
          <w:noProof/>
          <w:sz w:val="28"/>
          <w:szCs w:val="28"/>
          <w:lang w:val="kk-KZ"/>
        </w:rPr>
        <w:t xml:space="preserve">Б.э. дейінгі 216 жылы Ганнибал Римге соқпастан Апулия өтеді. Ол Карфагенмен   байланыс жасап, Италияның оңтүстігі халқының қолдауын алуға үміттенеді. Италияның оңтүстігінде  Апулияда, Канны жерінің маңында,  Ауфид өзенінің жағасын  б. э. дейінгі 216 жылы жазда ежелгі дүние тарихындағы ең маңызды ұрыстардың бірі болады. Рим әскерлерінде 80 мың жаяу 6 мың атты әскер бар еді. Карфагендерде   галл отрядтарымен бірге 40 мың жаяу әскерден сәл ғана асатын, бірақ оның есесіне 14 мың салт атты өте тамаша әскері болды. Ганнибал дөңес жағын дұшпанға қаратып, өзінің әскерін жарты ай түрінде шеңбеі сапқа тұрғызады. Оның ортасында сенімсіздеу — иберлер мен галл отрядтары, флангілерінде іріктелген карфаген әскерлер жаяу және атты әскер тұрады. </w:t>
      </w:r>
      <w:r w:rsidRPr="00C676E8">
        <w:rPr>
          <w:rFonts w:ascii="Times New Roman" w:hAnsi="Times New Roman" w:cs="Times New Roman"/>
          <w:noProof/>
          <w:spacing w:val="-1"/>
          <w:sz w:val="28"/>
          <w:szCs w:val="28"/>
          <w:lang w:val="kk-KZ"/>
        </w:rPr>
        <w:t xml:space="preserve">Ганнибал әскерінің майдан </w:t>
      </w:r>
      <w:r w:rsidRPr="00C676E8">
        <w:rPr>
          <w:rFonts w:ascii="Times New Roman" w:hAnsi="Times New Roman" w:cs="Times New Roman"/>
          <w:noProof/>
          <w:sz w:val="28"/>
          <w:szCs w:val="28"/>
          <w:lang w:val="kk-KZ"/>
        </w:rPr>
        <w:t xml:space="preserve">линиясы, ортасында римдіктер қалып қойған, жарты ай түрінд иілген болып шықты. </w:t>
      </w:r>
      <w:r w:rsidRPr="00C676E8">
        <w:rPr>
          <w:rFonts w:ascii="Times New Roman" w:hAnsi="Times New Roman" w:cs="Times New Roman"/>
          <w:noProof/>
          <w:spacing w:val="-2"/>
          <w:sz w:val="28"/>
          <w:szCs w:val="28"/>
          <w:lang w:val="kk-KZ"/>
        </w:rPr>
        <w:t xml:space="preserve">Римдіктердің Канны түбінде жеңілуі Римнен самниттердің, </w:t>
      </w:r>
      <w:r w:rsidRPr="00C676E8">
        <w:rPr>
          <w:rFonts w:ascii="Times New Roman" w:hAnsi="Times New Roman" w:cs="Times New Roman"/>
          <w:noProof/>
          <w:sz w:val="28"/>
          <w:szCs w:val="28"/>
          <w:lang w:val="kk-KZ"/>
        </w:rPr>
        <w:t xml:space="preserve">лукандардың, бруттилердің аулақтануын тудырды. Солтүстікте </w:t>
      </w:r>
      <w:r w:rsidRPr="00C676E8">
        <w:rPr>
          <w:rFonts w:ascii="Times New Roman" w:hAnsi="Times New Roman" w:cs="Times New Roman"/>
          <w:noProof/>
          <w:spacing w:val="-1"/>
          <w:sz w:val="28"/>
          <w:szCs w:val="28"/>
          <w:lang w:val="kk-KZ"/>
        </w:rPr>
        <w:t xml:space="preserve"> Галлдардың көтерілісі етек алды. Ганнибал жағына бай Капуя, Сиракузы шығып кетті. Македония патшасы </w:t>
      </w:r>
      <w:r w:rsidRPr="00C676E8">
        <w:rPr>
          <w:rFonts w:ascii="Times New Roman" w:hAnsi="Times New Roman" w:cs="Times New Roman"/>
          <w:spacing w:val="-1"/>
          <w:sz w:val="28"/>
          <w:szCs w:val="28"/>
          <w:lang w:val="kk-KZ"/>
        </w:rPr>
        <w:t xml:space="preserve">V </w:t>
      </w:r>
      <w:r w:rsidRPr="00C676E8">
        <w:rPr>
          <w:rFonts w:ascii="Times New Roman" w:hAnsi="Times New Roman" w:cs="Times New Roman"/>
          <w:noProof/>
          <w:spacing w:val="-1"/>
          <w:sz w:val="28"/>
          <w:szCs w:val="28"/>
          <w:lang w:val="kk-KZ"/>
        </w:rPr>
        <w:t xml:space="preserve">Филипп те онымен одақ жасады. Ганнибалға </w:t>
      </w:r>
      <w:r w:rsidRPr="00C676E8">
        <w:rPr>
          <w:rFonts w:ascii="Times New Roman" w:hAnsi="Times New Roman" w:cs="Times New Roman"/>
          <w:noProof/>
          <w:spacing w:val="-1"/>
          <w:sz w:val="28"/>
          <w:szCs w:val="28"/>
          <w:lang w:val="kk-KZ"/>
        </w:rPr>
        <w:lastRenderedPageBreak/>
        <w:t>карфагендер де көмектесті: Жиырма бес мың ад</w:t>
      </w:r>
      <w:r w:rsidRPr="00C676E8">
        <w:rPr>
          <w:rFonts w:ascii="Times New Roman" w:hAnsi="Times New Roman" w:cs="Times New Roman"/>
          <w:noProof/>
          <w:sz w:val="28"/>
          <w:szCs w:val="28"/>
          <w:lang w:val="kk-KZ"/>
        </w:rPr>
        <w:t>амнан тұратын әскер Сицилияға келіп түсті.</w:t>
      </w:r>
    </w:p>
    <w:p w:rsidR="0071488C" w:rsidRPr="00C676E8" w:rsidRDefault="0071488C" w:rsidP="0071488C">
      <w:pPr>
        <w:shd w:val="clear" w:color="auto" w:fill="FFFFFF"/>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noProof/>
          <w:sz w:val="28"/>
          <w:szCs w:val="28"/>
          <w:lang w:val="kk-KZ"/>
        </w:rPr>
        <w:t xml:space="preserve">Дегенмен, Ганнибалдың жағдайы өте ауыр еді. Үлкен территорияда ұсақ соғыс жүргізу, коммуникациялардың ұзын-сонарлылығы, әскерлерді, қажетті адам резервтерін   көне материалдық қаражаттарды жедел толықтырып отыруды талап етті. Римдіктер Канны түбіндегі ұрыста көп шығынға ұшырағаннан кейін 17 жастан бастап барлық еркектерді түгелдей әскерге  жинауды жариялады. Рим сенаты ақырғы шараға бел байлады: иелерінен құлдарды сатып алып, оларды армияға алды. Бір жауда болса да өлтіргендеріне еркіндік беруге уәде етілді. Римдіктер Фабий Максимнің тактикасын қолдана отырып, дұшпанның күштерін ұсақ қақтығыстармен қалжыратып, ірі шайқастардан қашқалақтады.Соғыстың барысы Рим пайдасына бетбұрыс болды. Рим легиондары Сирекузаны қоршаулады. Сицилияның ірі қаласының </w:t>
      </w:r>
      <w:r w:rsidRPr="00C676E8">
        <w:rPr>
          <w:rFonts w:ascii="Times New Roman" w:hAnsi="Times New Roman" w:cs="Times New Roman"/>
          <w:noProof/>
          <w:spacing w:val="-3"/>
          <w:sz w:val="28"/>
          <w:szCs w:val="28"/>
          <w:lang w:val="kk-KZ"/>
        </w:rPr>
        <w:t xml:space="preserve">қорғанысына данышпан математик, әрі инженер Архимед бас </w:t>
      </w:r>
      <w:r w:rsidRPr="00C676E8">
        <w:rPr>
          <w:rFonts w:ascii="Times New Roman" w:hAnsi="Times New Roman" w:cs="Times New Roman"/>
          <w:noProof/>
          <w:spacing w:val="-1"/>
          <w:sz w:val="28"/>
          <w:szCs w:val="28"/>
          <w:lang w:val="kk-KZ"/>
        </w:rPr>
        <w:t>шылық етті. Ол жасаған машиналар қоршаушыларға орасан зор снарядтар мен жебелерді лақтырып, корабльдердің тұмсығына қарпып, оларды тік тұрғызып, төңкеріп тастады. Қажытқан қоршаудан кейін б. э. дейінгі 211 жылы римдіктер Сиракузыны ба</w:t>
      </w:r>
      <w:r w:rsidRPr="00C676E8">
        <w:rPr>
          <w:rFonts w:ascii="Times New Roman" w:hAnsi="Times New Roman" w:cs="Times New Roman"/>
          <w:noProof/>
          <w:sz w:val="28"/>
          <w:szCs w:val="28"/>
          <w:lang w:val="kk-KZ"/>
        </w:rPr>
        <w:t>сып алады да, қаланы тонайды. Архимед өлтіріледі.</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ED304E" w:rsidP="00ED304E">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w:t>
      </w:r>
      <w:r w:rsidR="0071488C" w:rsidRPr="00C676E8">
        <w:rPr>
          <w:rFonts w:ascii="Times New Roman" w:hAnsi="Times New Roman" w:cs="Times New Roman"/>
          <w:sz w:val="28"/>
          <w:szCs w:val="28"/>
          <w:lang w:val="kk-KZ"/>
        </w:rPr>
        <w:t>Республикалық дәуірдегі экономикалық қатынастардағы ерекшеліктер?</w:t>
      </w:r>
    </w:p>
    <w:p w:rsidR="0071488C" w:rsidRPr="00C676E8" w:rsidRDefault="00ED304E" w:rsidP="00ED304E">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w:t>
      </w:r>
      <w:r w:rsidR="0071488C" w:rsidRPr="00C676E8">
        <w:rPr>
          <w:rFonts w:ascii="Times New Roman" w:hAnsi="Times New Roman" w:cs="Times New Roman"/>
          <w:sz w:val="28"/>
          <w:szCs w:val="28"/>
          <w:lang w:val="kk-KZ"/>
        </w:rPr>
        <w:t>Римнің әлеуметтік топтырының түрлері?</w:t>
      </w:r>
    </w:p>
    <w:p w:rsidR="0071488C" w:rsidRPr="00C676E8" w:rsidRDefault="00ED304E" w:rsidP="00ED304E">
      <w:pPr>
        <w:spacing w:after="0" w:line="240" w:lineRule="auto"/>
        <w:ind w:left="720"/>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w:t>
      </w:r>
      <w:r w:rsidR="0071488C" w:rsidRPr="00C676E8">
        <w:rPr>
          <w:rFonts w:ascii="Times New Roman" w:hAnsi="Times New Roman" w:cs="Times New Roman"/>
          <w:sz w:val="28"/>
          <w:szCs w:val="28"/>
          <w:lang w:val="kk-KZ"/>
        </w:rPr>
        <w:t>Рим-Карфаген қайшылықтарының себептері, салдары?</w:t>
      </w:r>
    </w:p>
    <w:p w:rsidR="0071488C" w:rsidRPr="00C676E8" w:rsidRDefault="0071488C" w:rsidP="0071488C">
      <w:pPr>
        <w:spacing w:after="0" w:line="240" w:lineRule="auto"/>
        <w:jc w:val="both"/>
        <w:rPr>
          <w:rFonts w:ascii="Times New Roman" w:hAnsi="Times New Roman" w:cs="Times New Roman"/>
          <w:b/>
          <w:sz w:val="28"/>
          <w:szCs w:val="28"/>
          <w:lang w:val="kk-KZ"/>
        </w:rPr>
      </w:pP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71488C" w:rsidRPr="00C676E8" w:rsidRDefault="0071488C" w:rsidP="0071488C">
      <w:pPr>
        <w:spacing w:after="0" w:line="240" w:lineRule="auto"/>
        <w:jc w:val="both"/>
        <w:outlineLvl w:val="0"/>
        <w:rPr>
          <w:rFonts w:ascii="Times New Roman" w:hAnsi="Times New Roman" w:cs="Times New Roman"/>
          <w:sz w:val="28"/>
          <w:szCs w:val="28"/>
          <w:lang w:val="kk-KZ"/>
        </w:rPr>
      </w:pPr>
    </w:p>
    <w:p w:rsidR="0071488C" w:rsidRPr="00C676E8" w:rsidRDefault="0071488C" w:rsidP="0071488C">
      <w:pPr>
        <w:spacing w:after="0" w:line="240" w:lineRule="auto"/>
        <w:jc w:val="both"/>
        <w:rPr>
          <w:rFonts w:ascii="Times New Roman" w:hAnsi="Times New Roman" w:cs="Times New Roman"/>
          <w:sz w:val="28"/>
          <w:szCs w:val="28"/>
          <w:lang w:val="kk-KZ"/>
        </w:rPr>
      </w:pPr>
    </w:p>
    <w:p w:rsidR="0071488C" w:rsidRPr="00C676E8" w:rsidRDefault="0071488C" w:rsidP="00ED304E">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25 </w:t>
      </w:r>
      <w:r w:rsidR="004E703E" w:rsidRPr="00C676E8">
        <w:rPr>
          <w:rFonts w:ascii="Times New Roman" w:hAnsi="Times New Roman" w:cs="Times New Roman"/>
          <w:b/>
          <w:sz w:val="28"/>
          <w:szCs w:val="28"/>
          <w:lang w:val="kk-KZ"/>
        </w:rPr>
        <w:t>дәріс</w:t>
      </w:r>
      <w:r w:rsidR="00BF0093" w:rsidRPr="00C676E8">
        <w:rPr>
          <w:rFonts w:ascii="Times New Roman" w:hAnsi="Times New Roman" w:cs="Times New Roman"/>
          <w:b/>
          <w:sz w:val="28"/>
          <w:szCs w:val="28"/>
          <w:lang w:val="kk-KZ"/>
        </w:rPr>
        <w:t>.</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Б.з.б. ІІ-І ғғ. Римнің әлеуметтік-экономикалық құрылысы</w:t>
      </w: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Б.з.б. ІІ-І ғғ. Рим экономикасының дамуы</w:t>
      </w: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Рим қоғамының әлеуметтік топтары</w:t>
      </w: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Спартак бастаған көтеріліс себептері, барысы, ұйымдастырылуы және салдары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71488C" w:rsidRPr="00C676E8" w:rsidRDefault="0071488C" w:rsidP="0071488C">
      <w:pPr>
        <w:pStyle w:val="af3"/>
        <w:numPr>
          <w:ilvl w:val="0"/>
          <w:numId w:val="40"/>
        </w:numPr>
        <w:spacing w:line="240" w:lineRule="auto"/>
        <w:jc w:val="both"/>
        <w:rPr>
          <w:sz w:val="28"/>
          <w:szCs w:val="28"/>
          <w:lang w:val="kk-KZ"/>
        </w:rPr>
      </w:pPr>
      <w:r w:rsidRPr="00C676E8">
        <w:rPr>
          <w:sz w:val="28"/>
          <w:szCs w:val="28"/>
          <w:lang w:val="kk-KZ"/>
        </w:rPr>
        <w:t>Бүкіл Италияны дерлік жаулап, өз үстемдігін орнату үшін  Римге</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lastRenderedPageBreak/>
        <w:t xml:space="preserve">200 жылдан астам уақыт қажет болды (Б.з.б. V-III ғғ.). Жаулау соғыстармен қатар бүкіл Апенин түбегіне римдік дәстүрлер, латын тілі тарады және біртіндеп барлық италиандық тайпалар романдана бастады. Б.з.б. ІІІ ғасырдың аяғында Римнің Карфагенмен болған қарама-қарсылығы шиеленісе түсті. Ол кезде Карфаген, Солтүстік Африкада орын тепкен, кеңінен сауда жүргізіп отырған  мықты теңіз державасы болған. Оның негізін қалаған финикиялықтар болатын.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Алғашқы кезде Рим мен Карфаген арасындағы талас Сицилия аралына үстемдік жүргізу үстінде туды. Сицилияда Карфагендіктер ертеден орнығып алған еді. Б.з.б. 264-241 жж. І Пуни соғысының нәтижесінде (римдіктер карфагендіктерді пундар деп атаған) Рим Сицилия мен Сардиния аралдарын басып алып, Карфаген біршама конрибуция төледі. Б.з.б. 218-201 жж. ІІ Пуни соғысының нәтижесінде Карфаген Африкадан тыс барлық иеліктерінен айырылды, карфаген флоты жойылды, Римнің рұқсатынсыз Карфаген ешқандай әскери қимылдар жүргізе алмады. Б.з.б. 148-146 жж. болған ІІІ Пуни соғысының нәтижесінде Карфаген толығымен талқандалып, сенаттың шешімімен жер бетінен жойылды, аман қалған халқы құлдыққа сатылды. Осы кезеңде Рим Македонияны талқандап, Сирияға соққы жасады, кейіннен бүкіл Греция мен Кіші Азияның батыс бөлігін жаулап алды. Осылайша Рим қала-мемлекеттен ірі Жерорта теңізінің державасына айналды.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Соғыс барысында қолға түскен үлкен байлық қоры, жаңа жерлер, құлдардың үлкен ағымы республиканың экономикалық және әлеуметтік өміріне күрделі өзгеріс әкелді. Сауда ауқымы әлдеқайда кеңейді, ақша айналымы өсті, сауда мен ақша есептерінде делдалдық жүргізетін адам саны көбейді, ауыл шаруашылығында құлдар еңбегіне негізделген ірі жер иеліктерінің саны өсті, ол майда ауыл шаруашылықтарының күйзеленуіне әкелді. Құлиеленушілік шаруашылықтың негізгі түрі виллалар болды, олар 100 га-ға дейінгі аумақты алып жатты, онда бірнеше ондаған құлдар жұмыс жасады. Б.з.б. ІІ ғасырда ірі, негізінен мал шаруашылықтары - латифундиялар пайда болды. Оларда құлдардың еңбегіне негізделді. Бірақ осы Римнің гүлденуі, соғыстағы жеңістер, экономикалық өмірдегі өзгерістерде дағдарыс пен құлдыраудың белгілері көрініс тапты.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Б.з.б. 134-132 жж. Сицилияда болған құлдар көтерілісі, б.з.б. 73-71 жж. Спартак бастаған көтерілістер үлкен қатыгездікпен жаншылса да, енді құлдарсыз өмір сүре алмайтын Рим,  бұл салада ішкі қайшылық көзін үнемі сезініп тұрды.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Ішкі қайшылықтың тағы бір көзі италия халқының өз құқықтары үшін жүргізген күресі болды. Бұл жағдай б.з.б. 91 жылы италиан халқының көтерілісімен басталып, 88 жылға дейінгі Одақтық соғысқа ұласты. Себебі италия халқы римдіктердің одақтасы ғана болып есептелінді. Соғыстың нәтижесінде барлық еркін италия халқы рим азаматының құқығына ие болды.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Бірақ болашақ дағдарыстартың ең негізгі себептері құлдар еңбегінің аясының кеңеюімен, майда еркін жериеліктерінің күйзеліске ұшырауы еді. </w:t>
      </w:r>
      <w:r w:rsidRPr="00C676E8">
        <w:rPr>
          <w:rFonts w:ascii="Times New Roman" w:hAnsi="Times New Roman" w:cs="Times New Roman"/>
          <w:sz w:val="28"/>
          <w:szCs w:val="28"/>
          <w:lang w:val="kk-KZ"/>
        </w:rPr>
        <w:lastRenderedPageBreak/>
        <w:t xml:space="preserve">Майда жер иелері Рим мемлекетінің негізгі тірегі болатын. Олар Рим әскерінің негізгі бөлігін құрады, Рим азаматтарының ішінде республикалық демократиялық күштердің ең тұрақты және мықты бөлігін құрады. Римдіктердің көпшілігі оны түсінген болатын. Ағайынды Тиберий және Гай Гракхтар б.з.б. 133-122 жж. жүргізген реформалары майда жер иелерін қорғауға (80 мыңнан аса азаматтар жер учаскелерін иеленді, жаңа отарлық иеліктер пайда болды), қаланың қара халқына көмек беруге (Римде арзан нан сату) бағытталды. Бірақ бұл шаралар уақытша жетістікке ғана қол жеткізді, оның үстіне ағасының ісін жалғастырған Гай Гракх демократиялық реформалармен қатар, антидемократиялық іс-шаралар жүргізді, ол сенаттың билігін шектеп, көп билік құзырын өз қолына алды.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Б.з.б. І ғасырдың ортасында Рим терең дағдарыс жағдайына түсті. Жаулаған аймақтардағы көтерілістер, Шығыстағы соғыстар, Римнің өз ішіндегі азаматтық соғыстар республикалық басқарудың құлдырауына әкелді. Көптеген соғыстарда жеңіске жеткен әскербасы Луций Корнелий Сулла азамат соғысының нәтижесінде б.з.б. 82 жылы Рим қаласын алып, өзін өмірлік диктатор деп жариялады, бірақ үш жылдан кейін биліктен түсті. Жаңа империялық дәуірдің орнауының алғы шарты ғана болатын.</w:t>
      </w:r>
    </w:p>
    <w:p w:rsidR="0071488C" w:rsidRPr="00C676E8" w:rsidRDefault="0071488C" w:rsidP="0071488C">
      <w:pPr>
        <w:shd w:val="clear" w:color="auto" w:fill="FFFFFF"/>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b/>
          <w:noProof/>
          <w:sz w:val="28"/>
          <w:szCs w:val="28"/>
          <w:lang w:val="kk-KZ"/>
        </w:rPr>
        <w:t>2.</w:t>
      </w:r>
      <w:r w:rsidRPr="00C676E8">
        <w:rPr>
          <w:rFonts w:ascii="Times New Roman" w:hAnsi="Times New Roman" w:cs="Times New Roman"/>
          <w:noProof/>
          <w:sz w:val="28"/>
          <w:szCs w:val="28"/>
          <w:lang w:val="kk-KZ"/>
        </w:rPr>
        <w:t xml:space="preserve"> </w:t>
      </w:r>
      <w:r w:rsidRPr="00C676E8">
        <w:rPr>
          <w:rFonts w:ascii="Times New Roman" w:hAnsi="Times New Roman" w:cs="Times New Roman"/>
          <w:sz w:val="28"/>
          <w:szCs w:val="28"/>
          <w:lang w:val="kk-KZ"/>
        </w:rPr>
        <w:t xml:space="preserve"> Римнің     төмегі    тап   өкілдері    плебейлердің    жүргізген  үздіксіз</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күрестерінің нәтижесінде көптеген құқықтарға ие болды. Егер Рим белсенді соғыс компаниясын жүргізбегенде бұл жетістіктерге қол жеткізу қиын болар еді. Осылайша б.з.б. ІІІ ғасырда римнің азаматтық қоғамы патрицийлік-плебейлік болып бекіді. Жерге деген жоғарғы қауымдық меншікпен қатар ұжымдық және жеке жер иелену қатар жүрді. Жақсы жер иесі, жақсы жауынгер және жақсы азамат римдіктер санасында біртұтас ұғымға бірікті. Римдік қауым идеясына жеке және қауымдық пайда әкелу арасындағы тепе-теңдік кірді. Халық жиналысы, сенат және халық бір жылға сайлайтын, атқарушы билікті жүргізетін магистраттар билік органдары болды. Жоғарғы лауазымды тұлғалар жыл сайын халық жиналыстарында сайланатын екі консул болды. Олар жоғарғы әскери (әскер жинады, оларды басқарды) және азаматтық (сенатты, халық жиналысын шақырды, сайлауды басқарды) билікті жүргіздрі. Преторлар қолында сот ісі мен провинцияларды басқару болды. Бес жылда бір рет халық жиналысында сайланатын екі цензор, азаматтар санағын жүргізді, олардың мүліктік жағдайын анықтады, әдептілік тазалығын қадағалады. Римде салық болған жоқ. Магистраттар өз қызметі үшін жалақы алған жоқ, кейде тіпті өз қаржыларын жұмсады. Осылайша, жоғарғы билікке апаратын жол тек патрицийлер үшін ғана емес, плебейлердің жоғарғы тобына да ашық болды. Осы екі топтың бірігуінің нәтижесінде жаңа құзырлы әлеуметтік топ – нобилитет пайда болды.</w:t>
      </w:r>
      <w:r w:rsidR="00ED304E"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Әскерде қызмет ету мәртебелі міндет болды. Әр азамат жаяу әскердің құрамында 20  немесе атты әскердің құрамында 10 жорыққа қатысуы міндетті болды. Әскери қызметте болмаған азамат мемлекеттік қызметке орналаса алмайтын. Рим армиясы легиондар әскерінен тұрды. Әр консул екі легионды басқарды. Алғашқы кезде легион деп бүкіл рим әскерін атаған болатын, бірақ </w:t>
      </w:r>
      <w:r w:rsidRPr="00C676E8">
        <w:rPr>
          <w:rFonts w:ascii="Times New Roman" w:hAnsi="Times New Roman" w:cs="Times New Roman"/>
          <w:sz w:val="28"/>
          <w:szCs w:val="28"/>
          <w:lang w:val="kk-KZ"/>
        </w:rPr>
        <w:lastRenderedPageBreak/>
        <w:t>республикалық дәуірде ол рим армиясының бірлігіне айналды. Ол 3000 ауыр қаруланған және 1200 жеңіл қаруланған жаяу әскерден, 300 атты әскерден тұрды. Легиондармен қатар одақтастар отряды соғысты, олар 5000 жаяу әскерден және 900 атты әскерден тұрды. Рим әскері өте тәртіпті болды, ол марапаттау мен жазалау жүйесінің арқасында іске асты. Мысалы, қаруын жоғалтып алған жауынгер өлім жазасына кесілді.</w:t>
      </w:r>
      <w:r w:rsidR="00ED304E"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Осылайша, Рим аристократиялық республиканың жарқын мысалы болды, онда қоғамдық өмірдің демократиялық принциптерін халық жиналысы мен трибундар көрсетті. Патрицийлер мен плебейлердің күресінің нәтижесінде орнаған басқарудың осы демократиялық формалары, үлкен державаның пайда болуына әкелген үздіксіз соғыстар Рим өркениетінің құндылықтар жүйесінің қалыптасуына әкелді. Бірінші кезекте оған рим халқын құдай таңдаған деген көрініс тапқан патриотизм кірді. Азаматтың міндеті Римге аянбай қызмет ету болды. Ол үшін азамат ержүрек, мықты, адал, шыншыл, тәртіпті, ынсапты болуы және құдайларды құрметтеуі қажет болды. Рим менталитетінің маңызды жағы құл мен еркін азаматтың арасындағы терең айырмашылық болды. Құлдық қылықтарға бой ұру (өтірік айту, жағымпаздық) және құлдық істермен (қолөнер, сауда, театр, пьесса жазу, мүсін жасау мен сурет салу) айналысу масқара болып есептелінді. Римдік үшін құрметті болып саналатын істер саясат, соғыс, егіншілік, заң ісі және тарихнама болды. Кез келген шетелдік құндылық, тек римдік құндылық жүйесіне қайшы келмеген немесе соған сәйкес өңделген жағдайда ғана қабылдана алатын еді.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r>
      <w:r w:rsidRPr="00C676E8">
        <w:rPr>
          <w:rFonts w:ascii="Times New Roman" w:hAnsi="Times New Roman" w:cs="Times New Roman"/>
          <w:b/>
          <w:sz w:val="28"/>
          <w:szCs w:val="28"/>
          <w:lang w:val="kk-KZ"/>
        </w:rPr>
        <w:t xml:space="preserve">3. </w:t>
      </w:r>
      <w:r w:rsidRPr="00C676E8">
        <w:rPr>
          <w:rFonts w:ascii="Times New Roman" w:hAnsi="Times New Roman" w:cs="Times New Roman"/>
          <w:sz w:val="28"/>
          <w:szCs w:val="28"/>
          <w:lang w:val="kk-KZ"/>
        </w:rPr>
        <w:t xml:space="preserve">Б.з.б. 73-71 жж. Спартак бастаған құлдар көтерілісі Римді дүрліктірді. Көтерілісті бастаушы фракиялық Спартак Капуа қаласындағы Римнің ең ірі глатиаторлар мектебінің гладиаторы болатын. Гладиаторлар арасында үлкен беделге ие болған ол, қасына бір топ гладиаторларды жинап, түн ішінде гладиаторлар мектебінде  бүлік шығарады. Асханадағы құралдармен қаруланған гладиаторлар мектеп күзетін өлтіріп, мектептен қашып шығады.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Біршама қаруланып алған және төңірегіндегі құлдар есебінен қатарын толықтырған көтерілісшілер Везувий тауына барып орнығады. Көтерілісшілерді басуға келген отряд Везувий маңына орнығып, түн ішінде демалып жатқан кезінде, Спартак бастаған көтерілісшілер оларға шабуыл жасап, бірінші жеңісіне жетеді.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Бұл жеңіс туралы хабар бүкіл Рим провинцияларын шарпып өтіп, Спартак қол астына көптеген құлдар келіп қосылып, көтерілісшілер саны көбее түседі. Дана қолбасшы спартак әскерлерінің дайындығына үлкен мән берген. Соның нәтижесінде көтерілісшілер тағы бірнеше жеңістерге ие болады.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Спартак көтерілісшілерді Италияның солтүстігіне қарай алып жүреді, бірақ Альпы тауларынан өтуі қиынға түсетінін көрген ол әскерін кері бұрады. Спартак көтерілісін басуға Рим сенаты талантты қолбасшы Красқа тапсырады. Крас бастаған отрядтың өзі көтерілісшілерден жеңіліс табады.</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sz w:val="28"/>
          <w:szCs w:val="28"/>
          <w:lang w:val="kk-KZ"/>
        </w:rPr>
        <w:lastRenderedPageBreak/>
        <w:t>Сицилия аралында Италия құлдарының үлкен бөлігі шоғырланғанын білген Спартак, осы аралға өтуді ойлайды. Бірақ аралға өз кемелерімен алып өтетін қарақшылар Спартакты сатып кетеді, тіпті оның өзін тұтқынға ала жаздайды. Сицилияға өту үмітін жоғалтқан Спартак кері бұрылады. Соңғы шешуші шайқаста красқа көмекке Помпей өз әскерімен келеді. Көтерілісшілер жеңіліс табады.</w:t>
      </w:r>
      <w:r w:rsidR="00ED304E"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Спартак бастаған құлдар көтерілісі үлкен қатыгездікпен жаншылды. Рим мен Капуа қалаларының аралығындағы жол бойына құлдардың бағанаға қағылған денелері ілініп тұрды. Жалпы саны 20 мың құл өлім жазасына тартылды. Спартак бастаған құлдар көтерілісінің тарихи маңызы өте жоғары болды. Рим қоғамында құлдардың қолынан бір нәрсе келетінінің дәлелдеді. Рим билеушілері біршама жеңілдіктерге баруына тура келді.</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71488C" w:rsidP="00ED304E">
      <w:pPr>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Б.з.б. ІІ-І ғғ. Римнің экономикалық дамуының себептері?</w:t>
      </w:r>
    </w:p>
    <w:p w:rsidR="0071488C" w:rsidRPr="00C676E8" w:rsidRDefault="0071488C" w:rsidP="00ED304E">
      <w:pPr>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Б.з.б. ІІ-І ғғ. Римде орнай бастаған дағдарыс белгілері қалай көрініс тапты?</w:t>
      </w:r>
    </w:p>
    <w:p w:rsidR="0071488C" w:rsidRPr="00C676E8" w:rsidRDefault="0071488C" w:rsidP="00ED304E">
      <w:pPr>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Пуни соғыстарының себептері, салдары қандай болды?</w:t>
      </w:r>
    </w:p>
    <w:p w:rsidR="0071488C" w:rsidRPr="00C676E8" w:rsidRDefault="0071488C" w:rsidP="00ED304E">
      <w:pPr>
        <w:spacing w:after="0" w:line="240" w:lineRule="auto"/>
        <w:ind w:firstLine="709"/>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4. Римдегі әлеуметтік топтардың жағдайы қандай болды?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71488C" w:rsidRPr="00C676E8" w:rsidRDefault="0071488C" w:rsidP="00ED304E">
      <w:pPr>
        <w:spacing w:after="0" w:line="240" w:lineRule="auto"/>
        <w:ind w:firstLine="709"/>
        <w:jc w:val="both"/>
        <w:rPr>
          <w:rFonts w:ascii="Times New Roman" w:hAnsi="Times New Roman" w:cs="Times New Roman"/>
          <w:sz w:val="28"/>
          <w:szCs w:val="28"/>
          <w:lang w:val="kk-KZ"/>
        </w:rPr>
      </w:pPr>
    </w:p>
    <w:p w:rsidR="00F15DF4" w:rsidRPr="00C676E8" w:rsidRDefault="00F15DF4" w:rsidP="00ED304E">
      <w:pPr>
        <w:spacing w:after="0" w:line="240" w:lineRule="auto"/>
        <w:ind w:firstLine="709"/>
        <w:jc w:val="both"/>
        <w:rPr>
          <w:rFonts w:ascii="Times New Roman" w:hAnsi="Times New Roman" w:cs="Times New Roman"/>
          <w:sz w:val="28"/>
          <w:szCs w:val="28"/>
          <w:lang w:val="kk-KZ"/>
        </w:rPr>
      </w:pPr>
    </w:p>
    <w:p w:rsidR="0071488C" w:rsidRPr="00C676E8" w:rsidRDefault="0071488C" w:rsidP="00ED304E">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26 </w:t>
      </w:r>
      <w:r w:rsidR="004E703E" w:rsidRPr="00C676E8">
        <w:rPr>
          <w:rFonts w:ascii="Times New Roman" w:hAnsi="Times New Roman" w:cs="Times New Roman"/>
          <w:b/>
          <w:sz w:val="28"/>
          <w:szCs w:val="28"/>
          <w:lang w:val="kk-KZ"/>
        </w:rPr>
        <w:t>дәріс</w:t>
      </w:r>
      <w:r w:rsidR="00BF0093" w:rsidRPr="00C676E8">
        <w:rPr>
          <w:rFonts w:ascii="Times New Roman" w:hAnsi="Times New Roman" w:cs="Times New Roman"/>
          <w:b/>
          <w:sz w:val="28"/>
          <w:szCs w:val="28"/>
          <w:lang w:val="kk-KZ"/>
        </w:rPr>
        <w:t>.</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Б.з.б. ІІ-І ғғ. Римнің саяси-әлеуметтік тарихы</w:t>
      </w:r>
    </w:p>
    <w:p w:rsidR="00BF0093" w:rsidRPr="00C676E8" w:rsidRDefault="00BF0093" w:rsidP="00ED304E">
      <w:pPr>
        <w:spacing w:after="0" w:line="240" w:lineRule="auto"/>
        <w:jc w:val="both"/>
        <w:rPr>
          <w:rFonts w:ascii="Times New Roman" w:hAnsi="Times New Roman" w:cs="Times New Roman"/>
          <w:b/>
          <w:sz w:val="28"/>
          <w:szCs w:val="28"/>
          <w:lang w:val="kk-KZ"/>
        </w:rPr>
      </w:pP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Рим республикасының саяси жүйесінің дағдарысы</w:t>
      </w: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Цезарьдың консулдығы және әлеуметтік-саяси реформалары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1. </w:t>
      </w:r>
      <w:r w:rsidRPr="00C676E8">
        <w:rPr>
          <w:rFonts w:ascii="Times New Roman" w:hAnsi="Times New Roman" w:cs="Times New Roman"/>
          <w:sz w:val="28"/>
          <w:szCs w:val="28"/>
          <w:lang w:val="kk-KZ"/>
        </w:rPr>
        <w:t xml:space="preserve">Римдегі болашақ дағдарыстартың ең негізгі себептері құлдар еңбегінің аясының кеңеюімен, майда еркін жериеліктерінің күйзеліске ұшырауы еді. Майда жер иелері Рим мемлекетінің негізгі тірегі болатын. Олар Рим әскерінің негізгі бөлігін құрады, Рим азаматтарының ішінде республикалық демократиялық күштердің ең тұрақты және мықты бөлігін құрады. Римдіктердің көпшілігі оны түсінген болатын. Ағайынды Тиберий және Гай Гракхтар б.з.б. 133-122 жж. жүргізген реформалары майда жер иелерін қорғауға (80 мыңнан аса азаматтар жер учаскелерін иеленді, жаңа </w:t>
      </w:r>
      <w:r w:rsidRPr="00C676E8">
        <w:rPr>
          <w:rFonts w:ascii="Times New Roman" w:hAnsi="Times New Roman" w:cs="Times New Roman"/>
          <w:sz w:val="28"/>
          <w:szCs w:val="28"/>
          <w:lang w:val="kk-KZ"/>
        </w:rPr>
        <w:lastRenderedPageBreak/>
        <w:t xml:space="preserve">отарлық иеліктер пайда болды), қаланың қара халқына көмек беруге (Римде арзан нан сату) бағытталды. Бірақ бұл шаралар уақытша жетістікке ғана қол жеткізді, оның үстіне ағасының ісін жалғастырған Гай Гракх демократиялық реформалармен қатар, антидемократиялық іс-шаралар жүргізді, ол сенаттың билігін шектеп, көп билік құзырын өз қолына алды.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Б.з.б. І ғасырдың ортасында Рим терең дағдарыс жағдайына түсті. Жаулаған аймақтардағы көтерілістер, Шығыстағы соғыстар, Римнің өз ішіндегі азаматтық соғыстар республикалық басқарудың құлдырауына әкелді. Көптеген соғыстарда жеңіске жеткен әскербасы Луций Корнелий Сулла азамат соғысының нәтижесінде б.з.б. 82 жылы Рим қаласын алып, өзін өмірлік диктатор деп жариялады, бірақ үш жылдан кейін биліктен түсті. Жаңа империялық дәуірдің орнауының алғы шарты ғана болатын.</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2. </w:t>
      </w:r>
      <w:r w:rsidRPr="00C676E8">
        <w:rPr>
          <w:rFonts w:ascii="Times New Roman" w:hAnsi="Times New Roman" w:cs="Times New Roman"/>
          <w:sz w:val="28"/>
          <w:szCs w:val="28"/>
          <w:lang w:val="kk-KZ"/>
        </w:rPr>
        <w:t xml:space="preserve">Римдегі мемлекеттік дағдарысты шешу жолында алғаш сәтті қадамдар жасаған және Рим империясының пайда болуына әкелген Гай Юлий Цезарь (б.з.б. 100-44 жж.) болды. Цезарь елде былайша айтқанда әскери диктатура орнатты. Армияға сүйене отырып, ол халықтық жиналыстың билігін жоққа шығарды, сенатқа өз адамдарын енгізу арқылы, оны қарсылық көрсетпейтін және барлық нәрсеге көне беретін етіп қойды,  мемлекетті нығайтуға бағытталған бірқатар заңдар қабылдады, сот, ақша және күнтізбе реформаларын жасады, бүкіл Италияда санақ жүргізді.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Б.з.б. 49-45 жылдары болған азамат соғысының барысында Гней Помпей бастаған сенаторлық республиканы қолдаушыларды жеңген Цезарь, бүкіл билікті өз қолына алды. Б.з.б. 48 жылы Цезарь өмірлік трибун атағын алады, б.з.б. 47 жылдан бастап екі рет бес жылға және он жылға консул атағын алады, б.з.б. 44 жылы ол өмірлік</w:t>
      </w:r>
      <w:r w:rsidR="00ED304E" w:rsidRPr="00C676E8">
        <w:rPr>
          <w:rFonts w:ascii="Times New Roman" w:hAnsi="Times New Roman" w:cs="Times New Roman"/>
          <w:sz w:val="28"/>
          <w:szCs w:val="28"/>
          <w:lang w:val="kk-KZ"/>
        </w:rPr>
        <w:t xml:space="preserve"> диктатор құзырын алды. </w:t>
      </w:r>
      <w:r w:rsidRPr="00C676E8">
        <w:rPr>
          <w:rFonts w:ascii="Times New Roman" w:hAnsi="Times New Roman" w:cs="Times New Roman"/>
          <w:sz w:val="28"/>
          <w:szCs w:val="28"/>
          <w:lang w:val="kk-KZ"/>
        </w:rPr>
        <w:t xml:space="preserve">Сенат Цезарьға император титулын сыйға тартады, бұрын бұл атақ консулға, диктаторға, преторға ірі жеңісі үшін берілген. Бұл титул триумф құқығын берген, ал ол өткеннен кейін қолбасшы ол титулдан арылатын болған. Цезарь болса император титулын мұрагерлеріне беру құқығымен бірге алған.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Осылайша, өз құрылымы бойынша жоғарғы әскери атақ, мемлекет билеушісінің титулына айналды. Рим ақсүйектерінің ұйымдасуымен Цезарь сенатта өлтірілді, бірақ аристократиялық Республиканы қайта қалпына келтіру жүргізілмеді.</w:t>
      </w:r>
    </w:p>
    <w:p w:rsidR="00ED304E" w:rsidRPr="00C676E8" w:rsidRDefault="00ED304E" w:rsidP="0071488C">
      <w:pPr>
        <w:spacing w:after="0" w:line="240" w:lineRule="auto"/>
        <w:ind w:firstLine="708"/>
        <w:jc w:val="both"/>
        <w:rPr>
          <w:rFonts w:ascii="Times New Roman" w:hAnsi="Times New Roman" w:cs="Times New Roman"/>
          <w:b/>
          <w:sz w:val="28"/>
          <w:szCs w:val="28"/>
          <w:lang w:val="kk-KZ"/>
        </w:rPr>
      </w:pPr>
    </w:p>
    <w:p w:rsidR="0071488C" w:rsidRPr="00C676E8" w:rsidRDefault="00BF0093" w:rsidP="00BF0093">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w:t>
      </w:r>
      <w:r w:rsidR="0071488C" w:rsidRPr="00C676E8">
        <w:rPr>
          <w:rFonts w:ascii="Times New Roman" w:hAnsi="Times New Roman" w:cs="Times New Roman"/>
          <w:b/>
          <w:sz w:val="28"/>
          <w:szCs w:val="28"/>
          <w:lang w:val="kk-KZ"/>
        </w:rPr>
        <w:t>Бақылау сұрақтары:</w:t>
      </w:r>
    </w:p>
    <w:p w:rsidR="0071488C" w:rsidRPr="00C676E8" w:rsidRDefault="00BF0093"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1. Республикалық билік дағдарысының себептері?</w:t>
      </w:r>
    </w:p>
    <w:p w:rsidR="0071488C" w:rsidRPr="00C676E8" w:rsidRDefault="00ED304E"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2. Цезарь реформаларының маңызы қандай?</w:t>
      </w:r>
    </w:p>
    <w:p w:rsidR="0071488C" w:rsidRPr="00C676E8" w:rsidRDefault="00ED304E"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3. Республикалық биліктің құлау себептері?</w:t>
      </w:r>
    </w:p>
    <w:p w:rsidR="00F15DF4" w:rsidRPr="00C676E8" w:rsidRDefault="00F15DF4" w:rsidP="00F15DF4">
      <w:pPr>
        <w:shd w:val="clear" w:color="auto" w:fill="FFFFFF"/>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 xml:space="preserve">в; Е. А. Шайхыгалиев.- Алматы: Бастау. 2018ж., 1 том: Ежелгі және ортағасырлар </w:t>
      </w:r>
      <w:r>
        <w:rPr>
          <w:sz w:val="28"/>
          <w:szCs w:val="28"/>
          <w:lang w:val="kk-KZ"/>
        </w:rPr>
        <w:lastRenderedPageBreak/>
        <w:t>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F15DF4" w:rsidRDefault="00F15DF4" w:rsidP="00F15DF4">
      <w:pPr>
        <w:spacing w:after="0" w:line="240" w:lineRule="auto"/>
        <w:jc w:val="both"/>
        <w:rPr>
          <w:rFonts w:ascii="Times New Roman" w:hAnsi="Times New Roman" w:cs="Times New Roman"/>
          <w:sz w:val="28"/>
          <w:szCs w:val="28"/>
          <w:lang w:val="kk-KZ"/>
        </w:rPr>
      </w:pPr>
    </w:p>
    <w:p w:rsidR="0086638F" w:rsidRPr="00C676E8" w:rsidRDefault="0086638F" w:rsidP="00F15DF4">
      <w:pPr>
        <w:spacing w:after="0" w:line="240" w:lineRule="auto"/>
        <w:jc w:val="both"/>
        <w:rPr>
          <w:rFonts w:ascii="Times New Roman" w:hAnsi="Times New Roman" w:cs="Times New Roman"/>
          <w:sz w:val="28"/>
          <w:szCs w:val="28"/>
          <w:lang w:val="kk-KZ"/>
        </w:rPr>
      </w:pPr>
    </w:p>
    <w:p w:rsidR="0071488C" w:rsidRPr="00C676E8" w:rsidRDefault="0071488C" w:rsidP="00ED304E">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27 </w:t>
      </w:r>
      <w:r w:rsidR="004E703E" w:rsidRPr="00C676E8">
        <w:rPr>
          <w:rFonts w:ascii="Times New Roman" w:hAnsi="Times New Roman" w:cs="Times New Roman"/>
          <w:b/>
          <w:sz w:val="28"/>
          <w:szCs w:val="28"/>
          <w:lang w:val="kk-KZ"/>
        </w:rPr>
        <w:t>дәріс</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Империя дәуіріндегі Рим</w:t>
      </w:r>
    </w:p>
    <w:p w:rsidR="00BF0093" w:rsidRPr="00C676E8" w:rsidRDefault="00BF0093" w:rsidP="00ED304E">
      <w:pPr>
        <w:spacing w:after="0" w:line="240" w:lineRule="auto"/>
        <w:jc w:val="both"/>
        <w:rPr>
          <w:rFonts w:ascii="Times New Roman" w:hAnsi="Times New Roman" w:cs="Times New Roman"/>
          <w:b/>
          <w:sz w:val="28"/>
          <w:szCs w:val="28"/>
          <w:lang w:val="kk-KZ"/>
        </w:rPr>
      </w:pP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w:t>
      </w:r>
      <w:r w:rsidRPr="00C676E8">
        <w:rPr>
          <w:rFonts w:ascii="Times New Roman" w:hAnsi="Times New Roman" w:cs="Times New Roman"/>
          <w:b/>
          <w:sz w:val="28"/>
          <w:szCs w:val="28"/>
          <w:lang w:val="kk-KZ"/>
        </w:rPr>
        <w:t xml:space="preserve"> </w:t>
      </w:r>
      <w:r w:rsidRPr="00C676E8">
        <w:rPr>
          <w:rFonts w:ascii="Times New Roman" w:hAnsi="Times New Roman" w:cs="Times New Roman"/>
          <w:sz w:val="28"/>
          <w:szCs w:val="28"/>
          <w:lang w:val="kk-KZ"/>
        </w:rPr>
        <w:t>Октавиан Цезарьдың мұрагері. Рим тарихындағы өзгерістер</w:t>
      </w: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І-ІІ ғғ. Рим империясының әлеуметтік-экономикалық өмірі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1. </w:t>
      </w:r>
      <w:r w:rsidRPr="00C676E8">
        <w:rPr>
          <w:rFonts w:ascii="Times New Roman" w:hAnsi="Times New Roman" w:cs="Times New Roman"/>
          <w:sz w:val="28"/>
          <w:szCs w:val="28"/>
          <w:lang w:val="kk-KZ"/>
        </w:rPr>
        <w:t xml:space="preserve">Империяның толығымен орнауы Октавианның кезінде (б.з.б. 63-14 жж.) аяқталды. Ол Цезарьдың немере інісі болатын, оны өзіне бала қылып алып мұрагері етіп жариялады. Азамат соғысының барысында өз қарсыластарын жеңген Октавиан өз басқаруы кезінде (б.з.б. 27-14 жж.) Юлий Цезарь бастаған реформаларды аяқтап, Рим империясы иеліктерінің шекарасын кеңейтті.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Сенаторлық және ауқаттылар қауымының қызығушылығын ескере отырып Октавиан елді жалғыз өзі басқарды, ол армия мен ардагерлерге сүйенді, ал плебейлерге қатысты нан және ойын-сауық саясатын жүргізді. Ол өзін тыңдайтын сенаттан Август (Қасиетті) титулын және императорлық титулды алды, ол өмірлік халықтық трибун атағына, өмірлік консул атағына, өмірлік бүкіл әскер қолбасшысы атағына,  өмірлік  проконсул атағына (яғни аймақтарды бақылаушы), тіпті өмірлік понтифик атағына (яғни жоғарғы абыз) ие болды.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Бірақ Цезарьдың тағдырын ұмытпаған және Римнің терең республикалық дәстүрлерін ескерген Октавиан, шартты түрде болса да республикалық тәртіптерді сақтады (сенат, халықтық жиналыс, магистратура). Ол ескі республикалық титул сенат принцепсын қабылдады, яғни бірінші сенатор деген сөз, ол сенаторлық тізімді ашады, оған сенатта бірінші болып сөз алу құқығы беріледі (осыған байланысты тарихшылар Римнің империялық тарихының бірінші кезеңін принципиат дәуірі деп атады).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Октавиан империядағы жағдайды түзеді, провинцияларда жергілікті атқарушы билік өкілдерінің жемқорлығын тоқтатты, провинция халқынан салық жинауды жүйелендірді. Октавиан ерекше (республика дәуіріндегі сенат қазынасынан ерекшеленген) императорлық қазынаны жасайды – фиск.</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2. </w:t>
      </w:r>
      <w:r w:rsidRPr="00C676E8">
        <w:rPr>
          <w:rFonts w:ascii="Times New Roman" w:hAnsi="Times New Roman" w:cs="Times New Roman"/>
          <w:sz w:val="28"/>
          <w:szCs w:val="28"/>
          <w:lang w:val="kk-KZ"/>
        </w:rPr>
        <w:t xml:space="preserve">Октавиан мұрагерлері кезінде жаңа жерлерді иелену жолындағы соғыстар жалғаса берді. Император Траянның  (98-117 жж.) кезінде Империя өз шекараларының максималды шегіне жетті. Бірақ, бұл Рим империясы жаулау экспансиясының шегі болды. Траянның мұрагері император Адриан (117-138 жж.) жаңа жерлерді жаулау саясатынан бас тартуына тура келді, ол өзінің бүкіл назарын сол шекараларды ұстап қалуға, оларды бекітуге, салаланған бюрократиялық аппаратқа сүйене отырып орталықтанған билікті </w:t>
      </w:r>
      <w:r w:rsidRPr="00C676E8">
        <w:rPr>
          <w:rFonts w:ascii="Times New Roman" w:hAnsi="Times New Roman" w:cs="Times New Roman"/>
          <w:sz w:val="28"/>
          <w:szCs w:val="28"/>
          <w:lang w:val="kk-KZ"/>
        </w:rPr>
        <w:lastRenderedPageBreak/>
        <w:t xml:space="preserve">күшейтуге аударды.  Осы императордың тұсында Адриан орлары салынды, яғни шекаралық қорғаныс орлары мен құрылыстардың жүйесі.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Әскери экспансиядан бас тартудың басқа да себептері болды. Империя шекарасында жаңа қарсылас варварлар пайда болды. Көбіне ұзаққа созылған соғыс сипатына ие бола бастаған (166-180 жж. Болған Маркоман соғыстары) варварлық шапқыншылықтармен күрес барған сайын көп шығындарды талап етті. Варварлармен күрес кезінде Империя Дакиядан және екі императоры Деция мен Валентадан айырылады. Бұл жағдайлардың барлығы Империяны күшінен айыра берді және жазылмас терең дағдарысқа жақындата берді.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Принципиат дәуірі өзінің екі жақтылығымен таң қалдырады. Бір шетінен өркениеттік даму дағдарысының белгілері анық көрініп тұр: құлдық пен құл еңбегінің тиімсіздігі көрініс тапты, Рим азаматтық қоғам белгілерінен айырылды, биліктің бір адамның қолына шоғырлануы оны қолданудың даналық (Марк Аврелий) немесе деспотиялық (Нерон) түрін берді, Италия өркениет орталығы ролінен айырыла бастады, провинцияларда орталықтанған тенденциялар күшейіп, олардың көбі даму деңгейі бойынша Италиядан оза бастады. Бірақ сонымен қатар ғылым мен өнер дамыды, сауатты адамдар қатары көбейді, заң жүйесі жетілдірілді, оның негізі қазіргі заң жүйелерде сақталған. Колизей, Пантеон, жолдар, акведуктар салынды, олардың көбі әлі күнге шейін сақталған. Азаматтар өмірінде мейрамдар ролі күшее берді (жылына 180 мейрам) және сонымен қатар жаңа құтқару діні христиандық пайда болды.</w:t>
      </w: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p>
    <w:p w:rsidR="0071488C" w:rsidRPr="00C676E8" w:rsidRDefault="00F15DF4" w:rsidP="00F15DF4">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w:t>
      </w:r>
      <w:r w:rsidR="0071488C" w:rsidRPr="00C676E8">
        <w:rPr>
          <w:rFonts w:ascii="Times New Roman" w:hAnsi="Times New Roman" w:cs="Times New Roman"/>
          <w:b/>
          <w:sz w:val="28"/>
          <w:szCs w:val="28"/>
          <w:lang w:val="kk-KZ"/>
        </w:rPr>
        <w:t>Бақылау сұрақтары:</w:t>
      </w:r>
    </w:p>
    <w:p w:rsidR="0071488C" w:rsidRPr="00C676E8" w:rsidRDefault="00ED304E"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1. Рим империясының жаулау экспансиясының тоқтау себептері қандай?</w:t>
      </w:r>
    </w:p>
    <w:p w:rsidR="0071488C" w:rsidRPr="00C676E8" w:rsidRDefault="00ED304E"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2. І-ІІ ғғ. Римде орнай бастаған дағдарыс белгілері қалай көрініс тапты?</w:t>
      </w:r>
    </w:p>
    <w:p w:rsidR="0071488C" w:rsidRPr="00C676E8" w:rsidRDefault="00ED304E"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3. Рим қоғамы дамуының екіжақтылығы?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F15DF4" w:rsidRDefault="00F15DF4" w:rsidP="00F15DF4">
      <w:pPr>
        <w:pStyle w:val="af3"/>
        <w:widowControl w:val="0"/>
        <w:spacing w:line="240" w:lineRule="auto"/>
        <w:ind w:left="0"/>
        <w:rPr>
          <w:sz w:val="28"/>
          <w:szCs w:val="28"/>
          <w:lang w:val="kk-KZ"/>
        </w:rPr>
      </w:pPr>
      <w:r w:rsidRPr="00C676E8">
        <w:rPr>
          <w:sz w:val="28"/>
          <w:szCs w:val="28"/>
          <w:lang w:val="kk-KZ"/>
        </w:rPr>
        <w:t xml:space="preserve">            5. Абжаппарова Б.Ж. Ежелгі шығыс тарихы: Оқу құралы / Б. Ж. Абжаппарова, А. Ж. Тулегенова. - Алматы : ССК, 2017. - 192 с.</w:t>
      </w:r>
    </w:p>
    <w:p w:rsidR="0086638F" w:rsidRPr="00C676E8" w:rsidRDefault="0086638F" w:rsidP="00F15DF4">
      <w:pPr>
        <w:pStyle w:val="af3"/>
        <w:widowControl w:val="0"/>
        <w:spacing w:line="240" w:lineRule="auto"/>
        <w:ind w:left="0"/>
        <w:rPr>
          <w:sz w:val="28"/>
          <w:szCs w:val="28"/>
          <w:lang w:val="kk-KZ"/>
        </w:rPr>
      </w:pPr>
    </w:p>
    <w:p w:rsidR="00F15DF4" w:rsidRPr="00C676E8" w:rsidRDefault="00F15DF4" w:rsidP="00F15DF4">
      <w:pPr>
        <w:pStyle w:val="af3"/>
        <w:widowControl w:val="0"/>
        <w:spacing w:line="240" w:lineRule="auto"/>
        <w:ind w:left="0"/>
        <w:rPr>
          <w:sz w:val="28"/>
          <w:szCs w:val="28"/>
          <w:lang w:val="kk-KZ"/>
        </w:rPr>
      </w:pPr>
    </w:p>
    <w:p w:rsidR="00F15DF4" w:rsidRPr="00C676E8" w:rsidRDefault="00F15DF4" w:rsidP="00F15DF4">
      <w:pPr>
        <w:pStyle w:val="af3"/>
        <w:widowControl w:val="0"/>
        <w:spacing w:line="240" w:lineRule="auto"/>
        <w:ind w:left="0"/>
        <w:rPr>
          <w:sz w:val="28"/>
          <w:szCs w:val="28"/>
          <w:lang w:val="kk-KZ"/>
        </w:rPr>
      </w:pPr>
    </w:p>
    <w:p w:rsidR="0071488C" w:rsidRPr="00C676E8" w:rsidRDefault="0071488C" w:rsidP="00F15DF4">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lastRenderedPageBreak/>
        <w:t xml:space="preserve">28 </w:t>
      </w:r>
      <w:r w:rsidR="004E703E" w:rsidRPr="00C676E8">
        <w:rPr>
          <w:rFonts w:ascii="Times New Roman" w:hAnsi="Times New Roman" w:cs="Times New Roman"/>
          <w:b/>
          <w:sz w:val="28"/>
          <w:szCs w:val="28"/>
          <w:lang w:val="kk-KZ"/>
        </w:rPr>
        <w:t>дәріс</w:t>
      </w:r>
      <w:r w:rsidR="00BF0093" w:rsidRPr="00C676E8">
        <w:rPr>
          <w:rFonts w:ascii="Times New Roman" w:hAnsi="Times New Roman" w:cs="Times New Roman"/>
          <w:b/>
          <w:sz w:val="28"/>
          <w:szCs w:val="28"/>
          <w:lang w:val="kk-KZ"/>
        </w:rPr>
        <w:t>.</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І –ІІ ғғ. Римнің саяси тарихы</w:t>
      </w:r>
    </w:p>
    <w:p w:rsidR="00BF0093" w:rsidRPr="00C676E8" w:rsidRDefault="00BF0093" w:rsidP="00ED304E">
      <w:pPr>
        <w:spacing w:after="0" w:line="240" w:lineRule="auto"/>
        <w:jc w:val="both"/>
        <w:rPr>
          <w:rFonts w:ascii="Times New Roman" w:hAnsi="Times New Roman" w:cs="Times New Roman"/>
          <w:b/>
          <w:sz w:val="28"/>
          <w:szCs w:val="28"/>
          <w:lang w:val="kk-KZ"/>
        </w:rPr>
      </w:pP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1. Римдегі ішкі саяси жағдай. </w:t>
      </w: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Мемлекетті басқарудағы орталықтандыру мен бюрократтандыру</w:t>
      </w:r>
    </w:p>
    <w:p w:rsidR="0071488C" w:rsidRPr="00C676E8" w:rsidRDefault="0071488C" w:rsidP="00ED304E">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Сыртқы саясат</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p>
    <w:p w:rsidR="0071488C" w:rsidRPr="00C676E8" w:rsidRDefault="0071488C" w:rsidP="0071488C">
      <w:pPr>
        <w:shd w:val="clear" w:color="auto" w:fill="FFFFFF"/>
        <w:spacing w:after="0" w:line="240" w:lineRule="auto"/>
        <w:ind w:firstLine="709"/>
        <w:jc w:val="both"/>
        <w:rPr>
          <w:rFonts w:ascii="Times New Roman" w:hAnsi="Times New Roman" w:cs="Times New Roman"/>
          <w:noProof/>
          <w:spacing w:val="-2"/>
          <w:sz w:val="28"/>
          <w:szCs w:val="28"/>
          <w:lang w:val="kk-KZ"/>
        </w:rPr>
      </w:pPr>
      <w:r w:rsidRPr="00C676E8">
        <w:rPr>
          <w:rFonts w:ascii="Times New Roman" w:hAnsi="Times New Roman" w:cs="Times New Roman"/>
          <w:b/>
          <w:noProof/>
          <w:sz w:val="28"/>
          <w:szCs w:val="28"/>
          <w:lang w:val="kk-KZ"/>
        </w:rPr>
        <w:t xml:space="preserve">1. </w:t>
      </w:r>
      <w:r w:rsidRPr="00C676E8">
        <w:rPr>
          <w:rFonts w:ascii="Times New Roman" w:hAnsi="Times New Roman" w:cs="Times New Roman"/>
          <w:noProof/>
          <w:sz w:val="28"/>
          <w:szCs w:val="28"/>
          <w:lang w:val="kk-KZ"/>
        </w:rPr>
        <w:t xml:space="preserve">Рим тарихының ертеректегі түп деректерінің ерекшеліктері аға анналистер деп аталған б. э. дейінгі </w:t>
      </w:r>
      <w:r w:rsidRPr="00C676E8">
        <w:rPr>
          <w:rFonts w:ascii="Times New Roman" w:hAnsi="Times New Roman" w:cs="Times New Roman"/>
          <w:sz w:val="28"/>
          <w:szCs w:val="28"/>
          <w:lang w:val="kk-KZ"/>
        </w:rPr>
        <w:t>III</w:t>
      </w:r>
      <w:r w:rsidRPr="00C676E8">
        <w:rPr>
          <w:rFonts w:ascii="Times New Roman" w:hAnsi="Times New Roman" w:cs="Times New Roman"/>
          <w:noProof/>
          <w:sz w:val="28"/>
          <w:szCs w:val="28"/>
          <w:lang w:val="kk-KZ"/>
        </w:rPr>
        <w:t>—</w:t>
      </w:r>
      <w:r w:rsidRPr="00C676E8">
        <w:rPr>
          <w:rFonts w:ascii="Times New Roman" w:hAnsi="Times New Roman" w:cs="Times New Roman"/>
          <w:sz w:val="28"/>
          <w:szCs w:val="28"/>
          <w:lang w:val="kk-KZ"/>
        </w:rPr>
        <w:t xml:space="preserve">II </w:t>
      </w:r>
      <w:r w:rsidRPr="00C676E8">
        <w:rPr>
          <w:rFonts w:ascii="Times New Roman" w:hAnsi="Times New Roman" w:cs="Times New Roman"/>
          <w:noProof/>
          <w:sz w:val="28"/>
          <w:szCs w:val="28"/>
          <w:lang w:val="kk-KZ"/>
        </w:rPr>
        <w:t>ғасырлар тарих</w:t>
      </w:r>
      <w:r w:rsidRPr="00C676E8">
        <w:rPr>
          <w:rFonts w:ascii="Times New Roman" w:hAnsi="Times New Roman" w:cs="Times New Roman"/>
          <w:noProof/>
          <w:spacing w:val="-2"/>
          <w:sz w:val="28"/>
          <w:szCs w:val="28"/>
          <w:lang w:val="kk-KZ"/>
        </w:rPr>
        <w:t>шылары шығармаларының сипатында көрінеді.</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pacing w:val="-1"/>
          <w:sz w:val="28"/>
          <w:szCs w:val="28"/>
          <w:lang w:val="kk-KZ"/>
        </w:rPr>
      </w:pPr>
      <w:r w:rsidRPr="00C676E8">
        <w:rPr>
          <w:rFonts w:ascii="Times New Roman" w:hAnsi="Times New Roman" w:cs="Times New Roman"/>
          <w:noProof/>
          <w:spacing w:val="-1"/>
          <w:sz w:val="28"/>
          <w:szCs w:val="28"/>
          <w:lang w:val="kk-KZ"/>
        </w:rPr>
        <w:t>Латын тіліндегі алғашқы тарихи шығармаларды латын про</w:t>
      </w:r>
      <w:r w:rsidRPr="00C676E8">
        <w:rPr>
          <w:rFonts w:ascii="Times New Roman" w:hAnsi="Times New Roman" w:cs="Times New Roman"/>
          <w:noProof/>
          <w:spacing w:val="-2"/>
          <w:sz w:val="28"/>
          <w:szCs w:val="28"/>
          <w:lang w:val="kk-KZ"/>
        </w:rPr>
        <w:t xml:space="preserve">засының негізін қалаған Марк Порций Катон (б. э. дейінгі 234— </w:t>
      </w:r>
      <w:r w:rsidRPr="00C676E8">
        <w:rPr>
          <w:rFonts w:ascii="Times New Roman" w:hAnsi="Times New Roman" w:cs="Times New Roman"/>
          <w:noProof/>
          <w:sz w:val="28"/>
          <w:szCs w:val="28"/>
          <w:lang w:val="kk-KZ"/>
        </w:rPr>
        <w:t xml:space="preserve">149 жылдар) жазды. Ол көрнекті мемлекеттік қайраткер (консул және цензор), тарихшы шешен еді. </w:t>
      </w:r>
      <w:r w:rsidRPr="00C676E8">
        <w:rPr>
          <w:rFonts w:ascii="Times New Roman" w:hAnsi="Times New Roman" w:cs="Times New Roman"/>
          <w:noProof/>
          <w:spacing w:val="-2"/>
          <w:sz w:val="28"/>
          <w:szCs w:val="28"/>
          <w:lang w:val="kk-KZ"/>
        </w:rPr>
        <w:t xml:space="preserve">Катон түп деректерге мұқият қарады: ол понтификтердің </w:t>
      </w:r>
      <w:r w:rsidRPr="00C676E8">
        <w:rPr>
          <w:rFonts w:ascii="Times New Roman" w:hAnsi="Times New Roman" w:cs="Times New Roman"/>
          <w:noProof/>
          <w:spacing w:val="-1"/>
          <w:sz w:val="28"/>
          <w:szCs w:val="28"/>
          <w:lang w:val="kk-KZ"/>
        </w:rPr>
        <w:t>жылнамасын, анналистердің шығармаларын, өз басының бай</w:t>
      </w:r>
      <w:r w:rsidRPr="00C676E8">
        <w:rPr>
          <w:rFonts w:ascii="Times New Roman" w:hAnsi="Times New Roman" w:cs="Times New Roman"/>
          <w:noProof/>
          <w:spacing w:val="-2"/>
          <w:sz w:val="28"/>
          <w:szCs w:val="28"/>
          <w:lang w:val="kk-KZ"/>
        </w:rPr>
        <w:t>қауларын, көз көргендердің әңгімелерін, ауызша аңыз-әңгімелер</w:t>
      </w:r>
      <w:r w:rsidRPr="00C676E8">
        <w:rPr>
          <w:rFonts w:ascii="Times New Roman" w:hAnsi="Times New Roman" w:cs="Times New Roman"/>
          <w:noProof/>
          <w:spacing w:val="-1"/>
          <w:sz w:val="28"/>
          <w:szCs w:val="28"/>
          <w:lang w:val="kk-KZ"/>
        </w:rPr>
        <w:t xml:space="preserve">ді пайдаланды.  Пуни соғыстарының тарихын баяндап щығу </w:t>
      </w:r>
      <w:r w:rsidRPr="00C676E8">
        <w:rPr>
          <w:rFonts w:ascii="Times New Roman" w:hAnsi="Times New Roman" w:cs="Times New Roman"/>
          <w:noProof/>
          <w:sz w:val="28"/>
          <w:szCs w:val="28"/>
          <w:lang w:val="kk-KZ"/>
        </w:rPr>
        <w:t xml:space="preserve">алдында, Катон соғыс әрекеттері жүргізілген жерлерді карап </w:t>
      </w:r>
      <w:r w:rsidRPr="00C676E8">
        <w:rPr>
          <w:rFonts w:ascii="Times New Roman" w:hAnsi="Times New Roman" w:cs="Times New Roman"/>
          <w:noProof/>
          <w:spacing w:val="-2"/>
          <w:sz w:val="28"/>
          <w:szCs w:val="28"/>
          <w:lang w:val="kk-KZ"/>
        </w:rPr>
        <w:t>көрді, Карфагеннің мемлекеттік құрылысымен танысты, әрі та</w:t>
      </w:r>
      <w:r w:rsidRPr="00C676E8">
        <w:rPr>
          <w:rFonts w:ascii="Times New Roman" w:hAnsi="Times New Roman" w:cs="Times New Roman"/>
          <w:noProof/>
          <w:spacing w:val="-1"/>
          <w:sz w:val="28"/>
          <w:szCs w:val="28"/>
          <w:lang w:val="kk-KZ"/>
        </w:rPr>
        <w:t>рихи және географиялық мәліметтердің арасындағы байланысты қадағалауға тырысты.</w:t>
      </w:r>
    </w:p>
    <w:p w:rsidR="0071488C" w:rsidRPr="00C676E8" w:rsidRDefault="0071488C" w:rsidP="0071488C">
      <w:pPr>
        <w:shd w:val="clear" w:color="auto" w:fill="FFFFFF"/>
        <w:spacing w:after="0" w:line="240" w:lineRule="auto"/>
        <w:ind w:firstLine="709"/>
        <w:jc w:val="both"/>
        <w:rPr>
          <w:rFonts w:ascii="Times New Roman" w:hAnsi="Times New Roman" w:cs="Times New Roman"/>
          <w:noProof/>
          <w:sz w:val="28"/>
          <w:szCs w:val="28"/>
          <w:lang w:val="kk-KZ"/>
        </w:rPr>
      </w:pPr>
      <w:r w:rsidRPr="00C676E8">
        <w:rPr>
          <w:rFonts w:ascii="Times New Roman" w:hAnsi="Times New Roman" w:cs="Times New Roman"/>
          <w:noProof/>
          <w:sz w:val="28"/>
          <w:szCs w:val="28"/>
          <w:lang w:val="kk-KZ"/>
        </w:rPr>
        <w:t xml:space="preserve">Кіші анналистер төтенше болған "оқиғалар, аңыздар туралы </w:t>
      </w:r>
      <w:r w:rsidRPr="00C676E8">
        <w:rPr>
          <w:rFonts w:ascii="Times New Roman" w:hAnsi="Times New Roman" w:cs="Times New Roman"/>
          <w:noProof/>
          <w:spacing w:val="-1"/>
          <w:sz w:val="28"/>
          <w:szCs w:val="28"/>
          <w:lang w:val="kk-KZ"/>
        </w:rPr>
        <w:t xml:space="preserve">әңгімелерге қарсы ойысты. Бұлардың шығармаларындағы жаңа </w:t>
      </w:r>
      <w:r w:rsidRPr="00C676E8">
        <w:rPr>
          <w:rFonts w:ascii="Times New Roman" w:hAnsi="Times New Roman" w:cs="Times New Roman"/>
          <w:noProof/>
          <w:sz w:val="28"/>
          <w:szCs w:val="28"/>
          <w:lang w:val="kk-KZ"/>
        </w:rPr>
        <w:t xml:space="preserve">нәрсе материалды жылнамалап баяқдаудан бас тарту еді. 'Кіші </w:t>
      </w:r>
      <w:r w:rsidRPr="00C676E8">
        <w:rPr>
          <w:rFonts w:ascii="Times New Roman" w:hAnsi="Times New Roman" w:cs="Times New Roman"/>
          <w:noProof/>
          <w:spacing w:val="-3"/>
          <w:sz w:val="28"/>
          <w:szCs w:val="28"/>
          <w:lang w:val="kk-KZ"/>
        </w:rPr>
        <w:t xml:space="preserve">анналистер оқиғалардың себептері мен мән-жайын анықтауға </w:t>
      </w:r>
      <w:r w:rsidRPr="00C676E8">
        <w:rPr>
          <w:rFonts w:ascii="Times New Roman" w:hAnsi="Times New Roman" w:cs="Times New Roman"/>
          <w:noProof/>
          <w:sz w:val="28"/>
          <w:szCs w:val="28"/>
          <w:lang w:val="kk-KZ"/>
        </w:rPr>
        <w:t xml:space="preserve">тырысты. Алайда олардың еңбектері үшін фактілерді баяндаудағы тенденциялылық, қызғылықты, анекдот материалды келтіру, хронологиялық қателер тән еді. Рим мемлекеті гректер Италия деп </w:t>
      </w:r>
      <w:r w:rsidRPr="00C676E8">
        <w:rPr>
          <w:rFonts w:ascii="Times New Roman" w:hAnsi="Times New Roman" w:cs="Times New Roman"/>
          <w:noProof/>
          <w:spacing w:val="-1"/>
          <w:sz w:val="28"/>
          <w:szCs w:val="28"/>
          <w:lang w:val="kk-KZ"/>
        </w:rPr>
        <w:t xml:space="preserve">атаған, Апеннин түбегі территориясында пайда болып нығайды. </w:t>
      </w:r>
      <w:r w:rsidRPr="00C676E8">
        <w:rPr>
          <w:rFonts w:ascii="Times New Roman" w:hAnsi="Times New Roman" w:cs="Times New Roman"/>
          <w:noProof/>
          <w:sz w:val="28"/>
          <w:szCs w:val="28"/>
          <w:lang w:val="kk-KZ"/>
        </w:rPr>
        <w:t xml:space="preserve">Б. э. дейінгі </w:t>
      </w:r>
      <w:r w:rsidRPr="00C676E8">
        <w:rPr>
          <w:rFonts w:ascii="Times New Roman" w:hAnsi="Times New Roman" w:cs="Times New Roman"/>
          <w:sz w:val="28"/>
          <w:szCs w:val="28"/>
          <w:lang w:val="kk-KZ"/>
        </w:rPr>
        <w:t xml:space="preserve">I </w:t>
      </w:r>
      <w:r w:rsidRPr="00C676E8">
        <w:rPr>
          <w:rFonts w:ascii="Times New Roman" w:hAnsi="Times New Roman" w:cs="Times New Roman"/>
          <w:noProof/>
          <w:sz w:val="28"/>
          <w:szCs w:val="28"/>
          <w:lang w:val="kk-KZ"/>
        </w:rPr>
        <w:t>мың жылдықтың алғашқы жартысында Европаның осы бөлігінің табиғат жағдайлары мен халқы қандай болған?</w:t>
      </w:r>
    </w:p>
    <w:p w:rsidR="0071488C" w:rsidRPr="00C676E8" w:rsidRDefault="0071488C" w:rsidP="0071488C">
      <w:pPr>
        <w:shd w:val="clear" w:color="auto" w:fill="FFFFFF"/>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noProof/>
          <w:color w:val="000000"/>
          <w:sz w:val="28"/>
          <w:szCs w:val="28"/>
          <w:lang w:val="kk-KZ"/>
        </w:rPr>
        <w:t>2.</w:t>
      </w:r>
      <w:r w:rsidRPr="00C676E8">
        <w:rPr>
          <w:rFonts w:ascii="Times New Roman" w:hAnsi="Times New Roman" w:cs="Times New Roman"/>
          <w:noProof/>
          <w:color w:val="000000"/>
          <w:sz w:val="28"/>
          <w:szCs w:val="28"/>
          <w:lang w:val="kk-KZ"/>
        </w:rPr>
        <w:t xml:space="preserve"> Рим империясындағы осы кезеңдегі басты ерекшелік орталық билікті нығайту, орталықтандыру еді. Ол гладиаторлар қақтығысында жеңілгенінің әдейі аңсап көру үшін қатысып отырғанда белгі ретінде саусақтарын төмен түсіріп отыратын римдік арулар. Бұл Юлий Цезарь, ол Рубикон жағалауында:</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Жребий тасталды», деп азамат соғысын бастады. Кейін қастаңдық</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жасаушылардың салған қанжарынан құлап бара «Брут сен де ме?», деп үн қатқан. Рим мәдениеті императорлардың іс-әрекеттерінің нәтижесімен ассоциялаңады, солардьщ ішінде, кірпіштен соғылған Римді қабылдап, оны</w:t>
      </w:r>
      <w:r w:rsidRPr="00C676E8">
        <w:rPr>
          <w:rFonts w:ascii="Times New Roman" w:hAnsi="Times New Roman" w:cs="Times New Roman"/>
          <w:noProof/>
          <w:color w:val="000000"/>
          <w:sz w:val="28"/>
          <w:szCs w:val="28"/>
          <w:lang w:val="kk-KZ"/>
        </w:rPr>
        <w:br/>
        <w:t>келер ұрпаққа мрамормен қалдырдым, деген тәкаппар Август. Өзінің мініп жүрген атын сенатор етіп сайлауға бел буған Калигула. Зайыбы Мессалкна есімдіі жүгенсіз бұзылушылықтың синонимі болған император Клавд.</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 xml:space="preserve">Трояндағы өрт туралы поэмадан рухтану үшін </w:t>
      </w:r>
      <w:r w:rsidRPr="00C676E8">
        <w:rPr>
          <w:rFonts w:ascii="Times New Roman" w:hAnsi="Times New Roman" w:cs="Times New Roman"/>
          <w:smallCaps/>
          <w:noProof/>
          <w:color w:val="000000"/>
          <w:sz w:val="28"/>
          <w:szCs w:val="28"/>
          <w:lang w:val="kk-KZ"/>
        </w:rPr>
        <w:t xml:space="preserve">РИМДІ </w:t>
      </w:r>
      <w:r w:rsidRPr="00C676E8">
        <w:rPr>
          <w:rFonts w:ascii="Times New Roman" w:hAnsi="Times New Roman" w:cs="Times New Roman"/>
          <w:noProof/>
          <w:color w:val="000000"/>
          <w:sz w:val="28"/>
          <w:szCs w:val="28"/>
          <w:lang w:val="kk-KZ"/>
        </w:rPr>
        <w:t>өртеген – Нерон. «Ақшанын иісі болмайды»- деп қопал сөзімен атағы шыққан - Веспасиан, егер күніне бір жақсы іс істемесем «Достар, күнім босқа өткен болар еді»- деген мейірбан Тит.</w:t>
      </w:r>
    </w:p>
    <w:p w:rsidR="0071488C" w:rsidRPr="00C676E8" w:rsidRDefault="0071488C" w:rsidP="0071488C">
      <w:pPr>
        <w:shd w:val="clear" w:color="auto" w:fill="FFFFFF"/>
        <w:spacing w:after="0" w:line="240" w:lineRule="auto"/>
        <w:ind w:right="38" w:firstLine="667"/>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lastRenderedPageBreak/>
        <w:t xml:space="preserve">Римдіктер өте көп адамның катысуына арналған қоғамдык құрылыстарды салуға өте зор көңіл бөліп дүниежүзілік сәулет өнерінің дәуірін бастады. Бүкіл ерте дүниедегі архитектура саласында өзінің құрылыс салу типінің әралуандылығымен, композициялық түрлерінің байлығымен, кұрылыс масштабымен бұған тең келетін инженерлік кұрылыстар </w:t>
      </w:r>
      <w:r w:rsidRPr="00C676E8">
        <w:rPr>
          <w:rFonts w:ascii="Times New Roman" w:hAnsi="Times New Roman" w:cs="Times New Roman"/>
          <w:iCs/>
          <w:noProof/>
          <w:color w:val="000000"/>
          <w:sz w:val="28"/>
          <w:szCs w:val="28"/>
          <w:lang w:val="kk-KZ"/>
        </w:rPr>
        <w:t xml:space="preserve">(акведуктер, көпірлер, жолдар, гаванъдар, бекіністер және т.б.) </w:t>
      </w:r>
      <w:r w:rsidRPr="00C676E8">
        <w:rPr>
          <w:rFonts w:ascii="Times New Roman" w:hAnsi="Times New Roman" w:cs="Times New Roman"/>
          <w:noProof/>
          <w:color w:val="000000"/>
          <w:sz w:val="28"/>
          <w:szCs w:val="28"/>
          <w:lang w:val="kk-KZ"/>
        </w:rPr>
        <w:t>болған жоқ.</w:t>
      </w:r>
      <w:r w:rsidRPr="00C676E8">
        <w:rPr>
          <w:rFonts w:ascii="Times New Roman" w:hAnsi="Times New Roman" w:cs="Times New Roman"/>
          <w:noProof/>
          <w:color w:val="000000"/>
          <w:sz w:val="28"/>
          <w:szCs w:val="28"/>
          <w:lang w:val="kk-KZ"/>
        </w:rPr>
        <w:br/>
        <w:t xml:space="preserve">Олар сәулеткерлік обьектілер ретінде қалалық және селолық ансамбльдерге енгізілді. Олар грекия архитектурасының принциптерін, ең алдымен ордерлер </w:t>
      </w:r>
      <w:r w:rsidRPr="00C676E8">
        <w:rPr>
          <w:rFonts w:ascii="Times New Roman" w:hAnsi="Times New Roman" w:cs="Times New Roman"/>
          <w:iCs/>
          <w:noProof/>
          <w:color w:val="000000"/>
          <w:sz w:val="28"/>
          <w:szCs w:val="28"/>
          <w:lang w:val="kk-KZ"/>
        </w:rPr>
        <w:t>(колонна тәрізді тіреуллер мен баганалардан қурастырыл</w:t>
      </w:r>
      <w:r w:rsidR="00ED304E" w:rsidRPr="00C676E8">
        <w:rPr>
          <w:rFonts w:ascii="Times New Roman" w:hAnsi="Times New Roman" w:cs="Times New Roman"/>
          <w:iCs/>
          <w:noProof/>
          <w:color w:val="000000"/>
          <w:sz w:val="28"/>
          <w:szCs w:val="28"/>
          <w:lang w:val="kk-KZ"/>
        </w:rPr>
        <w:t>ғ</w:t>
      </w:r>
      <w:r w:rsidRPr="00C676E8">
        <w:rPr>
          <w:rFonts w:ascii="Times New Roman" w:hAnsi="Times New Roman" w:cs="Times New Roman"/>
          <w:iCs/>
          <w:noProof/>
          <w:color w:val="000000"/>
          <w:sz w:val="28"/>
          <w:szCs w:val="28"/>
          <w:lang w:val="kk-KZ"/>
        </w:rPr>
        <w:t>ан</w:t>
      </w:r>
      <w:r w:rsidR="00ED304E" w:rsidRPr="00C676E8">
        <w:rPr>
          <w:rFonts w:ascii="Times New Roman" w:hAnsi="Times New Roman" w:cs="Times New Roman"/>
          <w:iCs/>
          <w:noProof/>
          <w:color w:val="000000"/>
          <w:sz w:val="28"/>
          <w:szCs w:val="28"/>
          <w:lang w:val="kk-KZ"/>
        </w:rPr>
        <w:t xml:space="preserve"> </w:t>
      </w:r>
      <w:r w:rsidRPr="00C676E8">
        <w:rPr>
          <w:rFonts w:ascii="Times New Roman" w:hAnsi="Times New Roman" w:cs="Times New Roman"/>
          <w:iCs/>
          <w:noProof/>
          <w:color w:val="000000"/>
          <w:sz w:val="28"/>
          <w:szCs w:val="28"/>
          <w:lang w:val="kk-KZ"/>
        </w:rPr>
        <w:t>архитектуралық композициялардың бір түрі)</w:t>
      </w:r>
      <w:r w:rsidRPr="00C676E8">
        <w:rPr>
          <w:rFonts w:ascii="Times New Roman" w:hAnsi="Times New Roman" w:cs="Times New Roman"/>
          <w:i/>
          <w:iCs/>
          <w:noProof/>
          <w:color w:val="000000"/>
          <w:sz w:val="28"/>
          <w:szCs w:val="28"/>
          <w:lang w:val="kk-KZ"/>
        </w:rPr>
        <w:t xml:space="preserve"> </w:t>
      </w:r>
      <w:r w:rsidRPr="00C676E8">
        <w:rPr>
          <w:rFonts w:ascii="Times New Roman" w:hAnsi="Times New Roman" w:cs="Times New Roman"/>
          <w:noProof/>
          <w:color w:val="000000"/>
          <w:sz w:val="28"/>
          <w:szCs w:val="28"/>
          <w:lang w:val="kk-KZ"/>
        </w:rPr>
        <w:t>жүйесін қайта түзді. Рим мәдениетінің дамуына өзінің орасан зор масштабымен және қалалық орталықтарға бейімділігімен пәрменді ықпалын тигізген эллинизм өнерінің архитектурасы болды.</w:t>
      </w:r>
    </w:p>
    <w:p w:rsidR="0071488C" w:rsidRPr="00C676E8" w:rsidRDefault="0071488C" w:rsidP="0071488C">
      <w:pPr>
        <w:shd w:val="clear" w:color="auto" w:fill="FFFFFF"/>
        <w:spacing w:after="0" w:line="240" w:lineRule="auto"/>
        <w:ind w:left="10" w:firstLine="742"/>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t>Рим мәдениетінің ең жақсы мұрасы бүл портрет салу болды да, дербес шығармашылықтың бір түрі ретінде етек алып дами бастады. Римдіктер бұл жанрды жаңадан түсінудің авторы болды. Бұлардың грек мүсіндерінен</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айырмашылығы, адамның қайталанбас кейіпінің белгілерін</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үңіле және қырағы зерттеді. Портреттік жанрда Рим суретшілерінін өзіндік реализмі айқын көрінді, бақылауғыштығы, байқағыштығы және сол бақылаудың деректерін бір көркемдік түрде талдап қорытуда икемділік көрсетті. Римдік портреттер адамдардың сыртқы кейіпінің, мінез - құлқының және идеалдарының тарихи өзгерістерін айқындады. Дәуірдің идеалы</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болып дана және қайрат жігердің иесі, тәжірибелік ақыл-ойы қалыптасқан, мінез-құлықты сақтаушы Катон атты адам саналды. Мұндай образдың мысалы етіп, Римдік ассиметриялық арық кейіпі бар, алысқа қадала қараған және бір нәрсенің дурыстығына сенбей скептикалык түрде езу тартқан жеке портретті алуға болады. Республика кезеңіндегі азаматтық идеал монументальдық портреттің тік турған кезеңі арқылы берілген. Мысалы, Тогатус мүсінінде («Тогуді үстіне жапқан») ертедегі Римдіктердің сыртқы киіміндегі сөз шеберінің тік тұрып сөйлеп тұрған кезі бейнеленеді. Ал белгілі «Шешен» мүсіні (б.д.д.І ғ.) ел азаматтарына қарап сөйлеп тұрған Римнің</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немесе этрустың магистрінің үндеуінің кезеңін бейнелейді.</w:t>
      </w:r>
    </w:p>
    <w:p w:rsidR="0071488C" w:rsidRPr="00C676E8" w:rsidRDefault="0071488C" w:rsidP="0071488C">
      <w:pPr>
        <w:shd w:val="clear" w:color="auto" w:fill="FFFFFF"/>
        <w:spacing w:after="0" w:line="240" w:lineRule="auto"/>
        <w:ind w:left="36" w:right="31" w:firstLine="739"/>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t xml:space="preserve">Б.д.д. </w:t>
      </w:r>
      <w:r w:rsidRPr="00C676E8">
        <w:rPr>
          <w:rFonts w:ascii="Times New Roman" w:hAnsi="Times New Roman" w:cs="Times New Roman"/>
          <w:color w:val="000000"/>
          <w:sz w:val="28"/>
          <w:szCs w:val="28"/>
          <w:lang w:val="kk-KZ"/>
        </w:rPr>
        <w:t xml:space="preserve">I </w:t>
      </w:r>
      <w:r w:rsidRPr="00C676E8">
        <w:rPr>
          <w:rFonts w:ascii="Times New Roman" w:hAnsi="Times New Roman" w:cs="Times New Roman"/>
          <w:noProof/>
          <w:color w:val="000000"/>
          <w:sz w:val="28"/>
          <w:szCs w:val="28"/>
          <w:lang w:val="kk-KZ"/>
        </w:rPr>
        <w:t>ғ. соңында Римдік мемлекет аристократиялык республикадан империяға айналды, «Рим бейбітшілігі» деп аталатын Августтың ел билеген тұсында, тап күресінің тынышталған кезінде, өнердің шарықтап дамуы жандандырылды. Антикалық тарихшылар бұл кезеңді Рим мемлекетіндегі «алтын ғасыр» деп сипаттады. Онымен сәулеткер - Витрувий, тарихшы</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Тит Ливий, ақындар Вергалий, Овидий, Гораций есімдерімен байланысты.</w:t>
      </w:r>
    </w:p>
    <w:p w:rsidR="0071488C" w:rsidRPr="00C676E8" w:rsidRDefault="0071488C" w:rsidP="0071488C">
      <w:pPr>
        <w:shd w:val="clear" w:color="auto" w:fill="FFFFFF"/>
        <w:spacing w:after="0" w:line="240" w:lineRule="auto"/>
        <w:ind w:left="41" w:right="58" w:firstLine="732"/>
        <w:jc w:val="both"/>
        <w:rPr>
          <w:rFonts w:ascii="Times New Roman" w:hAnsi="Times New Roman" w:cs="Times New Roman"/>
          <w:sz w:val="28"/>
          <w:szCs w:val="28"/>
          <w:lang w:val="kk-KZ"/>
        </w:rPr>
      </w:pPr>
      <w:r w:rsidRPr="00C676E8">
        <w:rPr>
          <w:rFonts w:ascii="Times New Roman" w:hAnsi="Times New Roman" w:cs="Times New Roman"/>
          <w:b/>
          <w:noProof/>
          <w:color w:val="000000"/>
          <w:sz w:val="28"/>
          <w:szCs w:val="28"/>
          <w:lang w:val="kk-KZ"/>
        </w:rPr>
        <w:t>3.</w:t>
      </w:r>
      <w:r w:rsidRPr="00C676E8">
        <w:rPr>
          <w:rFonts w:ascii="Times New Roman" w:hAnsi="Times New Roman" w:cs="Times New Roman"/>
          <w:noProof/>
          <w:color w:val="000000"/>
          <w:sz w:val="28"/>
          <w:szCs w:val="28"/>
          <w:lang w:val="kk-KZ"/>
        </w:rPr>
        <w:t xml:space="preserve"> Біздін дәуірдің соңы мен </w:t>
      </w:r>
      <w:r w:rsidRPr="00C676E8">
        <w:rPr>
          <w:rFonts w:ascii="Times New Roman" w:hAnsi="Times New Roman" w:cs="Times New Roman"/>
          <w:color w:val="000000"/>
          <w:sz w:val="28"/>
          <w:szCs w:val="28"/>
          <w:lang w:val="kk-KZ"/>
        </w:rPr>
        <w:t xml:space="preserve">II </w:t>
      </w:r>
      <w:r w:rsidRPr="00C676E8">
        <w:rPr>
          <w:rFonts w:ascii="Times New Roman" w:hAnsi="Times New Roman" w:cs="Times New Roman"/>
          <w:noProof/>
          <w:color w:val="000000"/>
          <w:sz w:val="28"/>
          <w:szCs w:val="28"/>
          <w:lang w:val="kk-KZ"/>
        </w:rPr>
        <w:t>ғ. басы кеңістікке құлашын жайған зор құрылыстардың, орасан күрделі сәулет комплекстердің дүниеге келуінің кезеңі болды. Рим империясының құдіретілігі мен тарихи мәнділігін</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 xml:space="preserve">айқындайтын, әскери жорықтарды даңққа бөлейтін Триумфальдық құрылыс болды. Атақты Колизей тастан айнала қалана шығарған, оның алаңына 50 мыңнан адам сыйуын кажет етеді. Ондағы адамдардың орыны олардың </w:t>
      </w:r>
      <w:r w:rsidRPr="00C676E8">
        <w:rPr>
          <w:rFonts w:ascii="Times New Roman" w:hAnsi="Times New Roman" w:cs="Times New Roman"/>
          <w:noProof/>
          <w:color w:val="000000"/>
          <w:sz w:val="28"/>
          <w:szCs w:val="28"/>
          <w:lang w:val="kk-KZ"/>
        </w:rPr>
        <w:lastRenderedPageBreak/>
        <w:t>әлуметтік жағдайына қарай орналасқан. Қалың қабырғалары төрт қабаттан тұрады, тұтас бағаналарды қосатын арқалықтар төменгі кабатында</w:t>
      </w:r>
      <w:r w:rsidRPr="00C676E8">
        <w:rPr>
          <w:rFonts w:ascii="Times New Roman" w:hAnsi="Times New Roman" w:cs="Times New Roman"/>
          <w:noProof/>
          <w:color w:val="000000"/>
          <w:sz w:val="28"/>
          <w:szCs w:val="28"/>
          <w:lang w:val="kk-KZ"/>
        </w:rPr>
        <w:br/>
        <w:t>кіріп шығатын қызмет атқарады. Орасан зор жоспарланған түпкі оймен және кеңістік енділігі тарапынан шешілген Коллизеймен тең түсетін Пантеон храмы ғана өзінің еркін үйлесімдігімен баулап алатын болды. Заманында оны Агюллодор Дамассккй тұрғызған, ол ең үлкен орында болды. Оның жаңа бағыты грек өнерінің әсерінен пайда болды да, «август классицизмі» деп аталынды. Августың дәуірінде салт-дәстүрдің сипаты тез өзгерді, ол өзінің көрнісін республикалық, Рим біле қоймайтын, сұлулықтың қатаң</w:t>
      </w:r>
      <w:r w:rsidRPr="00C676E8">
        <w:rPr>
          <w:rFonts w:ascii="Times New Roman" w:hAnsi="Times New Roman" w:cs="Times New Roman"/>
          <w:noProof/>
          <w:color w:val="000000"/>
          <w:sz w:val="28"/>
          <w:szCs w:val="28"/>
          <w:lang w:val="kk-KZ"/>
        </w:rPr>
        <w:br/>
        <w:t>классикалық идеалдарынан адамның жаңа типінен тапты. Тұла бойы ұстамды және ұлылыкта орындалған салтаннатты сарай портретінің пайда бола бастауы осының дәлелі.</w:t>
      </w:r>
    </w:p>
    <w:p w:rsidR="0071488C" w:rsidRPr="00C676E8" w:rsidRDefault="0071488C" w:rsidP="0071488C">
      <w:pPr>
        <w:shd w:val="clear" w:color="auto" w:fill="FFFFFF"/>
        <w:spacing w:after="0" w:line="240" w:lineRule="auto"/>
        <w:ind w:left="22" w:right="12" w:firstLine="703"/>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t>Кейініректе өміршең және адам нанарлық шығармалар пайда бола бастады да, портрет өзінің даму шыңына жетті. Бейнелеуді мәнерлеп, ерекше жалқыландыруға тырысу кей кезде езу тартатын мысқылды жағдайға да апарады. Портретте Неронның маңдайы қысыңқы, іскен қабақты астынан қараған ауыр көзқарасы және қаһарлық сезілген езу тартуын аңғару қиын емес. Осылай етіп жауыздықтың салқын қатігездігін, опасыз, жүгенсіз кұмарлықтың жетегінде кеткен адамды көрсетеді.</w:t>
      </w:r>
    </w:p>
    <w:p w:rsidR="0071488C" w:rsidRPr="00C676E8" w:rsidRDefault="0071488C" w:rsidP="0071488C">
      <w:pPr>
        <w:shd w:val="clear" w:color="auto" w:fill="FFFFFF"/>
        <w:spacing w:after="0" w:line="240" w:lineRule="auto"/>
        <w:ind w:left="46" w:right="5" w:firstLine="713"/>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t xml:space="preserve">Антикалық дүние танымдылықтың дағдарысқа ұшыраған кезінде </w:t>
      </w:r>
      <w:r w:rsidRPr="00C676E8">
        <w:rPr>
          <w:rFonts w:ascii="Times New Roman" w:hAnsi="Times New Roman" w:cs="Times New Roman"/>
          <w:color w:val="000000"/>
          <w:sz w:val="28"/>
          <w:szCs w:val="28"/>
          <w:lang w:val="kk-KZ"/>
        </w:rPr>
        <w:t>(II ғ</w:t>
      </w:r>
      <w:r w:rsidRPr="00C676E8">
        <w:rPr>
          <w:rFonts w:ascii="Times New Roman" w:hAnsi="Times New Roman" w:cs="Times New Roman"/>
          <w:noProof/>
          <w:color w:val="000000"/>
          <w:sz w:val="28"/>
          <w:szCs w:val="28"/>
          <w:lang w:val="kk-KZ"/>
        </w:rPr>
        <w:t>.) портреттерде индивидуализм мен жігерлік, терең ойға шому белгіленсе, сонымен қатар құлдырау кезін сипаттайтын болдырғандық пен нәзіктік те орын алған. Өзінің нәзік, күрделі қайғысмен сүйкімделген «Сириянка»</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портреті осындай. Түскен сәуледен өзгерген сыртқы бейнесінен</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көзге көрінбейтін мысқылға ұқсаған күлімсірегендікті байқауға</w:t>
      </w:r>
      <w:r w:rsidRPr="00C676E8">
        <w:rPr>
          <w:rFonts w:ascii="Times New Roman" w:hAnsi="Times New Roman" w:cs="Times New Roman"/>
          <w:noProof/>
          <w:color w:val="000000"/>
          <w:sz w:val="28"/>
          <w:szCs w:val="28"/>
          <w:lang w:val="kk-KZ"/>
        </w:rPr>
        <w:br/>
        <w:t>болады. Ал қарау бұрышын аздап өзгертсе, күлімсіреу күйі</w:t>
      </w:r>
      <w:r w:rsidR="00ED304E" w:rsidRPr="00C676E8">
        <w:rPr>
          <w:rFonts w:ascii="Times New Roman" w:hAnsi="Times New Roman" w:cs="Times New Roman"/>
          <w:noProof/>
          <w:color w:val="000000"/>
          <w:sz w:val="28"/>
          <w:szCs w:val="28"/>
          <w:lang w:val="kk-KZ"/>
        </w:rPr>
        <w:t xml:space="preserve"> </w:t>
      </w:r>
      <w:r w:rsidRPr="00C676E8">
        <w:rPr>
          <w:rFonts w:ascii="Times New Roman" w:hAnsi="Times New Roman" w:cs="Times New Roman"/>
          <w:noProof/>
          <w:color w:val="000000"/>
          <w:sz w:val="28"/>
          <w:szCs w:val="28"/>
          <w:lang w:val="kk-KZ"/>
        </w:rPr>
        <w:t>жоқ болып кетеді де, болдыру мен мұңдану сезімі басымдау болады.</w:t>
      </w:r>
    </w:p>
    <w:p w:rsidR="0071488C" w:rsidRPr="00C676E8" w:rsidRDefault="0071488C" w:rsidP="0071488C">
      <w:pPr>
        <w:shd w:val="clear" w:color="auto" w:fill="FFFFFF"/>
        <w:spacing w:after="0" w:line="240" w:lineRule="auto"/>
        <w:ind w:left="58" w:right="14" w:firstLine="650"/>
        <w:jc w:val="both"/>
        <w:rPr>
          <w:rFonts w:ascii="Times New Roman" w:hAnsi="Times New Roman" w:cs="Times New Roman"/>
          <w:sz w:val="28"/>
          <w:szCs w:val="28"/>
          <w:lang w:val="kk-KZ"/>
        </w:rPr>
      </w:pPr>
      <w:r w:rsidRPr="00C676E8">
        <w:rPr>
          <w:rFonts w:ascii="Times New Roman" w:hAnsi="Times New Roman" w:cs="Times New Roman"/>
          <w:color w:val="000000"/>
          <w:sz w:val="28"/>
          <w:szCs w:val="28"/>
          <w:lang w:val="kk-KZ"/>
        </w:rPr>
        <w:t xml:space="preserve">III </w:t>
      </w:r>
      <w:r w:rsidRPr="00C676E8">
        <w:rPr>
          <w:rFonts w:ascii="Times New Roman" w:hAnsi="Times New Roman" w:cs="Times New Roman"/>
          <w:noProof/>
          <w:color w:val="000000"/>
          <w:sz w:val="28"/>
          <w:szCs w:val="28"/>
          <w:lang w:val="kk-KZ"/>
        </w:rPr>
        <w:t xml:space="preserve">ғ. бірте-бірте дәстүрлі идеалдардан, портретке салынушылардың мәнінің өзін ашып тастайтын көркем тәсілдер мен типтерден арылған римдік портреттің гүлденген кезі. Бүл кезең Рим мемлекетінің және оның мәдениетінің ыдырауы, жоғарғы антикалық өнер түрлерінін бастауы сияқты аса күрделі қайшылықтармен қабаттас жүрді. Сонымен катар антикалық қоғамның негізінде елең бере бастаған феодалдық қатынастардың дүниеге келуі жаңа ұлы шығармашылықтардың бағытын белгіледі. </w:t>
      </w:r>
    </w:p>
    <w:p w:rsidR="0071488C" w:rsidRPr="00C676E8" w:rsidRDefault="0071488C" w:rsidP="0071488C">
      <w:pPr>
        <w:shd w:val="clear" w:color="auto" w:fill="FFFFFF"/>
        <w:spacing w:after="0" w:line="240" w:lineRule="auto"/>
        <w:ind w:left="91" w:firstLine="689"/>
        <w:jc w:val="both"/>
        <w:rPr>
          <w:rFonts w:ascii="Times New Roman" w:hAnsi="Times New Roman" w:cs="Times New Roman"/>
          <w:sz w:val="28"/>
          <w:szCs w:val="28"/>
          <w:lang w:val="kk-KZ"/>
        </w:rPr>
      </w:pPr>
      <w:r w:rsidRPr="00C676E8">
        <w:rPr>
          <w:rFonts w:ascii="Times New Roman" w:hAnsi="Times New Roman" w:cs="Times New Roman"/>
          <w:noProof/>
          <w:color w:val="000000"/>
          <w:sz w:val="28"/>
          <w:szCs w:val="28"/>
          <w:lang w:val="kk-KZ"/>
        </w:rPr>
        <w:t>Кейініректегі портреттің дамуы сыртқы кейпінің ажарсыздануымен және рухының көтеріңкі экспрессиялануымен (мәнерленуімен) көріне бастады. Сайып келгенде, ортағасырлық өнерге тән, салтанатты түрде рухани бастамға ұмтылған.</w:t>
      </w:r>
    </w:p>
    <w:p w:rsidR="0071488C" w:rsidRPr="00C676E8" w:rsidRDefault="0071488C" w:rsidP="0071488C">
      <w:pPr>
        <w:shd w:val="clear" w:color="auto" w:fill="FFFFFF"/>
        <w:spacing w:after="0" w:line="240" w:lineRule="auto"/>
        <w:ind w:firstLine="638"/>
        <w:jc w:val="both"/>
        <w:rPr>
          <w:rFonts w:ascii="Times New Roman" w:hAnsi="Times New Roman" w:cs="Times New Roman"/>
          <w:noProof/>
          <w:color w:val="000000"/>
          <w:sz w:val="28"/>
          <w:szCs w:val="28"/>
          <w:lang w:val="kk-KZ"/>
        </w:rPr>
      </w:pPr>
      <w:r w:rsidRPr="00C676E8">
        <w:rPr>
          <w:rFonts w:ascii="Times New Roman" w:hAnsi="Times New Roman" w:cs="Times New Roman"/>
          <w:noProof/>
          <w:color w:val="000000"/>
          <w:sz w:val="28"/>
          <w:szCs w:val="28"/>
          <w:lang w:val="kk-KZ"/>
        </w:rPr>
        <w:t xml:space="preserve">Рим өнері антикалық көркемдік мәдениеттің үлкен кезеңін аяқтады. 395 жылы Рим империясы Батыс жэне Шығыс болып екіге бөлінді. </w:t>
      </w:r>
      <w:r w:rsidRPr="00C676E8">
        <w:rPr>
          <w:rFonts w:ascii="Times New Roman" w:hAnsi="Times New Roman" w:cs="Times New Roman"/>
          <w:color w:val="000000"/>
          <w:sz w:val="28"/>
          <w:szCs w:val="28"/>
          <w:lang w:val="kk-KZ"/>
        </w:rPr>
        <w:t>V</w:t>
      </w:r>
      <w:r w:rsidRPr="00C676E8">
        <w:rPr>
          <w:rFonts w:ascii="Times New Roman" w:hAnsi="Times New Roman" w:cs="Times New Roman"/>
          <w:noProof/>
          <w:color w:val="000000"/>
          <w:sz w:val="28"/>
          <w:szCs w:val="28"/>
          <w:lang w:val="kk-KZ"/>
        </w:rPr>
        <w:t>-</w:t>
      </w:r>
      <w:r w:rsidRPr="00C676E8">
        <w:rPr>
          <w:rFonts w:ascii="Times New Roman" w:hAnsi="Times New Roman" w:cs="Times New Roman"/>
          <w:color w:val="000000"/>
          <w:sz w:val="28"/>
          <w:szCs w:val="28"/>
          <w:lang w:val="kk-KZ"/>
        </w:rPr>
        <w:t xml:space="preserve">VII </w:t>
      </w:r>
      <w:r w:rsidRPr="00C676E8">
        <w:rPr>
          <w:rFonts w:ascii="Times New Roman" w:hAnsi="Times New Roman" w:cs="Times New Roman"/>
          <w:noProof/>
          <w:color w:val="000000"/>
          <w:sz w:val="28"/>
          <w:szCs w:val="28"/>
          <w:lang w:val="kk-KZ"/>
        </w:rPr>
        <w:t>ғасырларда варварлар қиратып тоналған Рим қаңырап қалды. Оның құлаған орнында жаңадан кыстақтар орын тебе бастады, бірақ Рим өнері дәстүрлі түрде жалғаса берді.</w:t>
      </w:r>
    </w:p>
    <w:p w:rsidR="00ED304E" w:rsidRPr="00C676E8" w:rsidRDefault="00ED304E" w:rsidP="0071488C">
      <w:pPr>
        <w:shd w:val="clear" w:color="auto" w:fill="FFFFFF"/>
        <w:spacing w:after="0" w:line="240" w:lineRule="auto"/>
        <w:ind w:firstLine="638"/>
        <w:jc w:val="both"/>
        <w:rPr>
          <w:rFonts w:ascii="Times New Roman" w:hAnsi="Times New Roman" w:cs="Times New Roman"/>
          <w:noProof/>
          <w:color w:val="000000"/>
          <w:sz w:val="28"/>
          <w:szCs w:val="28"/>
          <w:lang w:val="kk-KZ"/>
        </w:rPr>
      </w:pPr>
    </w:p>
    <w:p w:rsidR="0071488C" w:rsidRPr="00C676E8" w:rsidRDefault="00F15DF4" w:rsidP="00F15DF4">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lastRenderedPageBreak/>
        <w:t xml:space="preserve">           </w:t>
      </w:r>
      <w:r w:rsidR="0071488C" w:rsidRPr="00C676E8">
        <w:rPr>
          <w:rFonts w:ascii="Times New Roman" w:hAnsi="Times New Roman" w:cs="Times New Roman"/>
          <w:b/>
          <w:sz w:val="28"/>
          <w:szCs w:val="28"/>
          <w:lang w:val="kk-KZ"/>
        </w:rPr>
        <w:t>Бақылау сұрақтары:</w:t>
      </w:r>
    </w:p>
    <w:p w:rsidR="0071488C" w:rsidRPr="00C676E8" w:rsidRDefault="00ED304E"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1. Рим империясы ішкі өміріндег өзгерістер?</w:t>
      </w:r>
    </w:p>
    <w:p w:rsidR="0071488C" w:rsidRPr="00C676E8" w:rsidRDefault="00ED304E"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2. Сыртқы саясатының негізгі бағыттары қандай болды?</w:t>
      </w:r>
    </w:p>
    <w:p w:rsidR="0071488C" w:rsidRPr="00C676E8" w:rsidRDefault="00ED304E"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3. Орталық аппаратт бюроктандырудағы мақсат не болды??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86638F" w:rsidRPr="00C676E8" w:rsidRDefault="0086638F" w:rsidP="0086638F">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86638F" w:rsidRPr="00C676E8" w:rsidRDefault="0086638F" w:rsidP="0086638F">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86638F" w:rsidRPr="003455A0" w:rsidRDefault="0086638F" w:rsidP="0086638F">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86638F" w:rsidRPr="00C676E8" w:rsidRDefault="0086638F" w:rsidP="0086638F">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F15DF4" w:rsidRDefault="00F15DF4" w:rsidP="0086638F">
      <w:pPr>
        <w:shd w:val="clear" w:color="auto" w:fill="FFFFFF"/>
        <w:spacing w:after="0" w:line="240" w:lineRule="auto"/>
        <w:ind w:firstLine="709"/>
        <w:jc w:val="both"/>
        <w:rPr>
          <w:rFonts w:ascii="Times New Roman" w:hAnsi="Times New Roman" w:cs="Times New Roman"/>
          <w:sz w:val="28"/>
          <w:szCs w:val="28"/>
          <w:lang w:val="kk-KZ"/>
        </w:rPr>
      </w:pPr>
    </w:p>
    <w:p w:rsidR="00E44306" w:rsidRDefault="00E44306" w:rsidP="0086638F">
      <w:pPr>
        <w:shd w:val="clear" w:color="auto" w:fill="FFFFFF"/>
        <w:spacing w:after="0" w:line="240" w:lineRule="auto"/>
        <w:ind w:firstLine="709"/>
        <w:jc w:val="both"/>
        <w:rPr>
          <w:rFonts w:ascii="Times New Roman" w:hAnsi="Times New Roman" w:cs="Times New Roman"/>
          <w:sz w:val="28"/>
          <w:szCs w:val="28"/>
          <w:lang w:val="kk-KZ"/>
        </w:rPr>
      </w:pPr>
    </w:p>
    <w:p w:rsidR="0071488C" w:rsidRPr="00C676E8" w:rsidRDefault="0071488C" w:rsidP="00ED304E">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29 </w:t>
      </w:r>
      <w:r w:rsidR="004E703E" w:rsidRPr="00C676E8">
        <w:rPr>
          <w:rFonts w:ascii="Times New Roman" w:hAnsi="Times New Roman" w:cs="Times New Roman"/>
          <w:b/>
          <w:sz w:val="28"/>
          <w:szCs w:val="28"/>
          <w:lang w:val="kk-KZ"/>
        </w:rPr>
        <w:t>дәріс</w:t>
      </w:r>
      <w:r w:rsidR="00BF0093" w:rsidRPr="00C676E8">
        <w:rPr>
          <w:rFonts w:ascii="Times New Roman" w:hAnsi="Times New Roman" w:cs="Times New Roman"/>
          <w:b/>
          <w:sz w:val="28"/>
          <w:szCs w:val="28"/>
          <w:lang w:val="kk-KZ"/>
        </w:rPr>
        <w:t>.</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ІІІ ғасырдағы дағдарыс және Доминант дәуіріндегі Рим (IV ғ.)</w:t>
      </w:r>
    </w:p>
    <w:p w:rsidR="00BF0093" w:rsidRPr="00C676E8" w:rsidRDefault="00BF0093" w:rsidP="00ED304E">
      <w:pPr>
        <w:spacing w:after="0" w:line="240" w:lineRule="auto"/>
        <w:jc w:val="both"/>
        <w:rPr>
          <w:rFonts w:ascii="Times New Roman" w:hAnsi="Times New Roman" w:cs="Times New Roman"/>
          <w:b/>
          <w:sz w:val="28"/>
          <w:szCs w:val="28"/>
          <w:lang w:val="kk-KZ"/>
        </w:rPr>
      </w:pPr>
    </w:p>
    <w:p w:rsidR="0071488C" w:rsidRPr="00C676E8" w:rsidRDefault="005C1C76" w:rsidP="00BF0093">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w:t>
      </w:r>
      <w:r w:rsidR="0071488C" w:rsidRPr="00C676E8">
        <w:rPr>
          <w:rFonts w:ascii="Times New Roman" w:hAnsi="Times New Roman" w:cs="Times New Roman"/>
          <w:sz w:val="28"/>
          <w:szCs w:val="28"/>
          <w:lang w:val="kk-KZ"/>
        </w:rPr>
        <w:t xml:space="preserve">Саяси дағдарыс. Саяси тұрақсыздықтың әлеуметтік-экономикалық қайшылықтардың асқынуына әсері </w:t>
      </w:r>
    </w:p>
    <w:p w:rsidR="0071488C" w:rsidRPr="00C676E8" w:rsidRDefault="0071488C" w:rsidP="00BF0093">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Доминат – римдік абсолютизм жүйесінің құрылуы. Реформалар. Армиядағы өзгерістер</w:t>
      </w:r>
    </w:p>
    <w:p w:rsidR="0071488C" w:rsidRPr="00C676E8" w:rsidRDefault="0071488C" w:rsidP="00BF0093">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Христиандықтың таралуы</w:t>
      </w:r>
    </w:p>
    <w:p w:rsidR="0071488C" w:rsidRPr="00C676E8" w:rsidRDefault="0071488C" w:rsidP="0071488C">
      <w:pPr>
        <w:spacing w:after="0" w:line="240" w:lineRule="auto"/>
        <w:ind w:left="708"/>
        <w:jc w:val="both"/>
        <w:rPr>
          <w:rFonts w:ascii="Times New Roman" w:hAnsi="Times New Roman" w:cs="Times New Roman"/>
          <w:sz w:val="28"/>
          <w:szCs w:val="28"/>
          <w:lang w:val="kk-KZ"/>
        </w:rPr>
      </w:pPr>
    </w:p>
    <w:p w:rsidR="0071488C" w:rsidRPr="00C676E8" w:rsidRDefault="0071488C" w:rsidP="00BF0093">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1. </w:t>
      </w:r>
      <w:r w:rsidRPr="00C676E8">
        <w:rPr>
          <w:rFonts w:ascii="Times New Roman" w:hAnsi="Times New Roman" w:cs="Times New Roman"/>
          <w:sz w:val="28"/>
          <w:szCs w:val="28"/>
          <w:lang w:val="kk-KZ"/>
        </w:rPr>
        <w:t xml:space="preserve">ІІІ ғасырда Рим өркениеті экономикада, қолөнерде, саудада дағдарыс жағдайынан өтеді. Соғыстардың тоқтауына байланысты жаңа құлдардың ағыны бірден төмендеді. Құл еңбегіның тиімділігі төмендей берді. Жер қатынастарының жаңа формалары пайда болды – колонат. Күйзелген майда жер иелері ірі жер иеленушілерден жер, мал, еңбек құралдарын жалға алуына тура келді, жерді пайдаланғаны үшін олар қожайынға дайын өніммен төледі және мемлекетке салық төледі. ІІ-ІІІ ғғ. колонат Италияда және провинцияларда шаруашылық жүргізудің негізгі кең тараған формасы болды, ІV ғасырда колондар жерге байлана бастады және олардың жағдайы құлдардың жағдайына жақындай бастады. Тұтқындарды да құлдарға емес, колондарға айналдыра бастады. </w:t>
      </w:r>
    </w:p>
    <w:p w:rsidR="0071488C" w:rsidRPr="00C676E8" w:rsidRDefault="0071488C" w:rsidP="00BF0093">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Құл еңбегінің өнімділігін арттыру мүмкіндігінің болмауы және ақшаға деген сұраныстың өсуі Рим империясындағы ең маңызды әлеуметтік негізі болып табылатын антикалық қала экономикасын дағдарысқа әкелді. Қаладағы шаруашылық иелері күйзеле бастады, ал билік байлықты ұстап қалған және оны өсіріп отырған адамдардың қолына шоғырлана берді.</w:t>
      </w:r>
    </w:p>
    <w:p w:rsidR="0071488C" w:rsidRPr="00C676E8" w:rsidRDefault="0071488C" w:rsidP="00BF0093">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2.</w:t>
      </w:r>
      <w:r w:rsidRPr="00C676E8">
        <w:rPr>
          <w:rFonts w:ascii="Times New Roman" w:hAnsi="Times New Roman" w:cs="Times New Roman"/>
          <w:sz w:val="28"/>
          <w:szCs w:val="28"/>
          <w:lang w:val="kk-KZ"/>
        </w:rPr>
        <w:t xml:space="preserve"> ІІ ғасырдың аяғында дағдарыс бірден тереңдей түсті. Провинциялық билік өкілдерінің орталықтандыруға деген ниеті, бітпейтін азаматтық соғыстар және императорлардың ауысулары (ІІ ғасырдың аяғынан жүз жылдың ішінде Римде 33 император ауысты), әскердің саясилануы, енді </w:t>
      </w:r>
      <w:r w:rsidRPr="00C676E8">
        <w:rPr>
          <w:rFonts w:ascii="Times New Roman" w:hAnsi="Times New Roman" w:cs="Times New Roman"/>
          <w:sz w:val="28"/>
          <w:szCs w:val="28"/>
          <w:lang w:val="kk-KZ"/>
        </w:rPr>
        <w:lastRenderedPageBreak/>
        <w:t xml:space="preserve">әскер бірте-бірте императорды таққа отырғызатын және оны тақтан тайдыратын (көбіне өмірімен бірге) күшке айнала бастады. Осы жағдайдың барлығы империяны сақтап қалатын соңғы құрал ретінде деспотиялық режимдердің орнығуына әкеле берді. </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Доминат (латын тілінен аударғанда dominus – мырза, билеуші) деп аталатын осындай режим император Домицианның (284-305 жж.) және онымен бірге билік еткен Максиминнің кезінде орнады. Домицианның қаржы, әскери, азаматтық, салық салаларында жүргізген реформалары арқасында елдегі жағдай біршама тұрақтады. Сыртқы қауіптен және ішкі қақтығыстардан қорыққан жоғары тап өкілдері тұрақтылық үшін өз ниеттерінің бір бөлігінен бас тартуына тура келді. 305 жылы Домициан мен Максимин тақтан өз еркімен бас тартты. Бірін-бірі ауыстырған бірнеше императорлардан кейін, билікке Константин келді (306-337 жж.), ол 324 жылдан бастап жалғыз өзі ел биледі.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 xml:space="preserve">Бұл император тек Рим империясының тарихында ғана емес, бүкіл евразиялық аймағының өркениеттік дамуында ерекше роль атқарды. Константин оның алдындағы көптеген солдаттық императорлардың тағдырын қайталамай, империяны соңғы рет қайта біріктіріп, оны нығайта білді. Бірақ бұл жағдай оның басты тарихи жетістігі емес. Константин Византий атты ескі сауда колониясының орнында жаңа қала салдырды, кейіннен ол қала 324 жылы Рим империясының астанасы болды, ал 330 жылы императордың құрметіне Константинополь деп аталды, бұл қала кейінгі уақытта Византия өркениетінің орталығы болды. Константин император тогасындағы бірінші христиан болды. Ол бірінші болып І ғасырда Иудеяда қалыптасқан діннің үлкен маңызын түсінді, ал осы кезеңде ол дінді ұстанушылардың қатарында рим қоғамының барлық қабаттары дерлік болды. </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 xml:space="preserve">Константин қайтыс болған соң Рим империясы бір жарым ғасыр өмір сүрді, бірақ ол варварлардың соққыларынан және ішкі қайшылықтардан құлдырай берді. Көп қалалар бос қалды. Провинциялар арасында байланыстар бұзылды. Сауданың қарқыны төмендеді. Салық жүйесі бұзыла бастады. Салықтар мен жалақы көп жағдайда ақшалай емес дайын өніммен төлене бастады.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3.</w:t>
      </w:r>
      <w:r w:rsidR="00BF0093" w:rsidRPr="00C676E8">
        <w:rPr>
          <w:rFonts w:ascii="Times New Roman" w:hAnsi="Times New Roman" w:cs="Times New Roman"/>
          <w:b/>
          <w:sz w:val="28"/>
          <w:szCs w:val="28"/>
          <w:lang w:val="kk-KZ"/>
        </w:rPr>
        <w:t> </w:t>
      </w:r>
      <w:r w:rsidRPr="00C676E8">
        <w:rPr>
          <w:rFonts w:ascii="Times New Roman" w:hAnsi="Times New Roman" w:cs="Times New Roman"/>
          <w:sz w:val="28"/>
          <w:szCs w:val="28"/>
          <w:lang w:val="kk-KZ"/>
        </w:rPr>
        <w:t xml:space="preserve">Өзінің алдында болған, христиандарды қудалаған Диоклетиннен айырмашылығы, Константин 313 жылы Миландық эдиктпен христиан дініне басқа діндермен тең құқық береді. 315 жылы христиан шіркеуі заңды тұлға құқығына ие болады, демек ол мүлікке ие құқығын алды және өздігінше пайдаланды. Өзі христиан дінін ұстанбаса да ол шіркеуді биліктің тағы бір құралы ретінде пайдаланғысы келді. Константин 325 жылы Никеяда І Әлемдік соборды шақырып, онда христиан сенімінің символы және христиан шіркеуіне байланысты бірқатар маңызды мәселелер шешілді. Константиннің өзі шіркеу қызметіне белсенді араласып, Империяның шығыс және батыс епископтарын татуландырғысы келді.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Христиан ілім-сенімінң негізі Христостың тіріліп келуі, Қасиетті үштікке сену болды. Қасиетті үштік ұғымы құдай барлық үш тұлғасы </w:t>
      </w:r>
      <w:r w:rsidRPr="00C676E8">
        <w:rPr>
          <w:rFonts w:ascii="Times New Roman" w:hAnsi="Times New Roman" w:cs="Times New Roman"/>
          <w:sz w:val="28"/>
          <w:szCs w:val="28"/>
          <w:lang w:val="kk-KZ"/>
        </w:rPr>
        <w:lastRenderedPageBreak/>
        <w:t xml:space="preserve">бойынша біртұтас деп түсіндірді, яғни Әке-құдай, дүниені жаратушы, Бала-құдай, күнәдан арылтушы және Қасиетті Рух, олар шексіз бірге және мәңгілік.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Христиан ілімі, адам табиғатынан әлсіз-күнәһәр болып табылады және шіркеудің көмегінсіз өзін құтқара алмайды, деп үйреткен.</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Батыс және Шығыс шіркеулерінің арасында бұрыннан да болған қарама-қайшылықтар уақыт өте тереңдей берді. Мысалы, ІХ ғ. ортасында Қасиетті Рух тек Әке-құдайдан (Шығыс шіркеуі) немесе Әке және Бала-құдайдан (Батыс шіркеуі) шыққан деген дау болған. 1054 жылы Батыс және Шығыс шіркеулері бір-бірінен толық тәуелсіздігін ашық түрде жариялады. Осыдан кейін екі шіркеу Әлемдік шіркеу рөліне таласты.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Ерте орта ғғ. еретиктік (грек тілінен аударғанда – ерекше ілім, сенім) қозғалыстар пайда болды. Мысалы несториандар Иисус Христостың құдайлық негізін мойындамады. Несториандар Иисус Христос пен Дева Мария адам болған және ешқашан да қайта тіріліп, аспанға ұшпаған деп айтқан. </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Монофизиттер, керісінше, Иисус тек қана құдай болған, ол ешқашанда адам болмаған деп түсіндірген, яғни Исаның бойында адам табиғатының болғандығынан бас тартқан.</w:t>
      </w:r>
      <w:r w:rsidR="005C1C7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Папалық қызмет барлық уақытта еретиктік қозғалыстармен белсенді күрес жүргізіп отырған. Ол күрес қаруының негізі </w:t>
      </w:r>
      <w:r w:rsidRPr="00C676E8">
        <w:rPr>
          <w:rFonts w:ascii="Times New Roman" w:hAnsi="Times New Roman" w:cs="Times New Roman"/>
          <w:i/>
          <w:sz w:val="28"/>
          <w:szCs w:val="28"/>
          <w:lang w:val="kk-KZ"/>
        </w:rPr>
        <w:t>инквизиция</w:t>
      </w:r>
      <w:r w:rsidRPr="00C676E8">
        <w:rPr>
          <w:rFonts w:ascii="Times New Roman" w:hAnsi="Times New Roman" w:cs="Times New Roman"/>
          <w:sz w:val="28"/>
          <w:szCs w:val="28"/>
          <w:lang w:val="kk-KZ"/>
        </w:rPr>
        <w:t xml:space="preserve"> (латын тілінен аударғанда – іздеу) болды және ол тұрақты шіркеу соты ретінде жұмыс жасаған. Еретиктермен қатар еркін ойшылдар, сиқыршылар, емшілер, көріпкелдер т.б. жазаланған. Оларды шіркеу жаман күштермен байланыс жасайды деп айыптаған. Шіркеу, сайтан адамдар бойына және бірінші кезекте әйел адамның бойына еніп, зұлым істер жасай бастайды деп үйреткен. Инквизиция жазасы негізінен отқа өртеу болған. Мысалы тек Испанияда ғана 30 мыңнан аса адам инквизиция оттарында өрттелген.</w:t>
      </w:r>
      <w:r w:rsidR="005C1C76"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 Батыс және шығыс Европада монахтық үлкен рөл атқарған. Монахтар өздеріне «осы дүниеден безу», үйленбеу және мүліктен бас тарту т.б. міндеттерін алған. Дегенмен VI ғ. өзінде монастырьлар күшті және өте бай орталықтарға айналған, сонымен қатар олар білім мен мәдениет орталықтары болды.</w:t>
      </w:r>
    </w:p>
    <w:p w:rsidR="0071488C" w:rsidRPr="00C676E8" w:rsidRDefault="0071488C" w:rsidP="0071488C">
      <w:pPr>
        <w:spacing w:after="0" w:line="240" w:lineRule="auto"/>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ІІІ ғасырдағы саяси тұрақсыздықтың әлеуметтік-экономикалық қайшылықтардың асқынуына қандай әсері болды?</w:t>
      </w:r>
    </w:p>
    <w:p w:rsidR="0071488C" w:rsidRPr="00C676E8" w:rsidRDefault="0071488C" w:rsidP="0071488C">
      <w:pPr>
        <w:spacing w:after="0" w:line="240" w:lineRule="auto"/>
        <w:ind w:left="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2. Доминат – римдік абсолютизм жүйесінің құрылу себептері? </w:t>
      </w:r>
    </w:p>
    <w:p w:rsidR="0071488C" w:rsidRPr="00C676E8" w:rsidRDefault="0071488C" w:rsidP="0071488C">
      <w:pPr>
        <w:spacing w:after="0" w:line="240" w:lineRule="auto"/>
        <w:ind w:left="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Жүргізілген реформалардың маңызы қандай болды?</w:t>
      </w:r>
    </w:p>
    <w:p w:rsidR="0071488C" w:rsidRPr="00C676E8" w:rsidRDefault="0071488C" w:rsidP="0071488C">
      <w:pPr>
        <w:spacing w:after="0" w:line="240" w:lineRule="auto"/>
        <w:ind w:left="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4. Армиядағы өзгерістер неге әкелді?</w:t>
      </w:r>
    </w:p>
    <w:p w:rsidR="0071488C" w:rsidRPr="00C676E8" w:rsidRDefault="0071488C" w:rsidP="0071488C">
      <w:pPr>
        <w:spacing w:after="0" w:line="240" w:lineRule="auto"/>
        <w:ind w:left="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5. Христиандықтың таралуының себептері қандай?</w:t>
      </w:r>
    </w:p>
    <w:p w:rsidR="0071488C" w:rsidRPr="00C676E8" w:rsidRDefault="0071488C" w:rsidP="0071488C">
      <w:pPr>
        <w:spacing w:after="0" w:line="240" w:lineRule="auto"/>
        <w:jc w:val="both"/>
        <w:rPr>
          <w:rFonts w:ascii="Times New Roman" w:hAnsi="Times New Roman" w:cs="Times New Roman"/>
          <w:sz w:val="28"/>
          <w:szCs w:val="28"/>
          <w:lang w:val="kk-KZ"/>
        </w:rPr>
      </w:pPr>
    </w:p>
    <w:p w:rsidR="00E44306" w:rsidRPr="00C676E8" w:rsidRDefault="00E44306" w:rsidP="00E44306">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E44306" w:rsidRPr="00C676E8" w:rsidRDefault="00E44306" w:rsidP="00E44306">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E44306" w:rsidRPr="003455A0" w:rsidRDefault="00E44306" w:rsidP="00E44306">
      <w:pPr>
        <w:pStyle w:val="af3"/>
        <w:widowControl w:val="0"/>
        <w:spacing w:line="240" w:lineRule="auto"/>
        <w:ind w:left="0" w:firstLine="709"/>
        <w:rPr>
          <w:sz w:val="28"/>
          <w:szCs w:val="28"/>
          <w:lang w:val="kk-KZ"/>
        </w:rPr>
      </w:pPr>
      <w:r w:rsidRPr="00C676E8">
        <w:rPr>
          <w:sz w:val="28"/>
          <w:szCs w:val="28"/>
          <w:lang w:val="kk-KZ"/>
        </w:rPr>
        <w:lastRenderedPageBreak/>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E44306" w:rsidRPr="00C676E8" w:rsidRDefault="00E44306" w:rsidP="00E44306">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F15DF4" w:rsidRPr="00C676E8" w:rsidRDefault="00F15DF4" w:rsidP="00F15DF4">
      <w:pPr>
        <w:pStyle w:val="af3"/>
        <w:widowControl w:val="0"/>
        <w:spacing w:line="240" w:lineRule="auto"/>
        <w:ind w:left="0" w:firstLine="709"/>
        <w:jc w:val="both"/>
        <w:rPr>
          <w:sz w:val="28"/>
          <w:szCs w:val="28"/>
          <w:lang w:val="kk-KZ"/>
        </w:rPr>
      </w:pPr>
      <w:r w:rsidRPr="00C676E8">
        <w:rPr>
          <w:sz w:val="28"/>
          <w:szCs w:val="28"/>
          <w:lang w:val="kk-KZ"/>
        </w:rPr>
        <w:t>4. Данн, Р.Е. Panorama: Дүниежүзі тарихы : оқулық / Р.Е. Данн, Л. Д</w:t>
      </w:r>
      <w:r w:rsidR="006B3C13">
        <w:rPr>
          <w:sz w:val="28"/>
          <w:szCs w:val="28"/>
          <w:lang w:val="kk-KZ"/>
        </w:rPr>
        <w:t>ж. Митчелл.-</w:t>
      </w:r>
      <w:r w:rsidRPr="00C676E8">
        <w:rPr>
          <w:sz w:val="28"/>
          <w:szCs w:val="28"/>
          <w:lang w:val="kk-KZ"/>
        </w:rPr>
        <w:t>Алматы: Ұлттық аударма бюросы 1-кітап. - 532с.-</w:t>
      </w:r>
      <w:r w:rsidR="006B3C13">
        <w:rPr>
          <w:sz w:val="28"/>
          <w:szCs w:val="28"/>
          <w:lang w:val="kk-KZ"/>
        </w:rPr>
        <w:t> </w:t>
      </w:r>
      <w:r w:rsidRPr="00C676E8">
        <w:rPr>
          <w:sz w:val="28"/>
          <w:szCs w:val="28"/>
          <w:lang w:val="kk-KZ"/>
        </w:rPr>
        <w:t>(Рухани</w:t>
      </w:r>
      <w:r w:rsidR="006B3C13">
        <w:rPr>
          <w:sz w:val="28"/>
          <w:szCs w:val="28"/>
          <w:lang w:val="kk-KZ"/>
        </w:rPr>
        <w:t xml:space="preserve"> </w:t>
      </w:r>
      <w:r w:rsidRPr="00C676E8">
        <w:rPr>
          <w:sz w:val="28"/>
          <w:szCs w:val="28"/>
          <w:lang w:val="kk-KZ"/>
        </w:rPr>
        <w:t>жаңғыру)</w:t>
      </w:r>
      <w:r w:rsidR="006B3C13">
        <w:rPr>
          <w:sz w:val="28"/>
          <w:szCs w:val="28"/>
          <w:lang w:val="kk-KZ"/>
        </w:rPr>
        <w:t> </w:t>
      </w:r>
    </w:p>
    <w:p w:rsidR="00F15DF4" w:rsidRDefault="00F15DF4" w:rsidP="0071488C">
      <w:pPr>
        <w:spacing w:after="0" w:line="240" w:lineRule="auto"/>
        <w:jc w:val="both"/>
        <w:rPr>
          <w:rFonts w:ascii="Times New Roman" w:hAnsi="Times New Roman" w:cs="Times New Roman"/>
          <w:sz w:val="28"/>
          <w:szCs w:val="28"/>
          <w:lang w:val="kk-KZ"/>
        </w:rPr>
      </w:pPr>
    </w:p>
    <w:p w:rsidR="00E44306" w:rsidRPr="00C676E8" w:rsidRDefault="00E44306" w:rsidP="0071488C">
      <w:pPr>
        <w:spacing w:after="0" w:line="240" w:lineRule="auto"/>
        <w:jc w:val="both"/>
        <w:rPr>
          <w:rFonts w:ascii="Times New Roman" w:hAnsi="Times New Roman" w:cs="Times New Roman"/>
          <w:sz w:val="28"/>
          <w:szCs w:val="28"/>
          <w:lang w:val="kk-KZ"/>
        </w:rPr>
      </w:pPr>
    </w:p>
    <w:p w:rsidR="0071488C" w:rsidRPr="00C676E8" w:rsidRDefault="0071488C" w:rsidP="005C1C76">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30 </w:t>
      </w:r>
      <w:r w:rsidR="004E703E" w:rsidRPr="00C676E8">
        <w:rPr>
          <w:rFonts w:ascii="Times New Roman" w:hAnsi="Times New Roman" w:cs="Times New Roman"/>
          <w:b/>
          <w:sz w:val="28"/>
          <w:szCs w:val="28"/>
          <w:lang w:val="kk-KZ"/>
        </w:rPr>
        <w:t>дәріс</w:t>
      </w:r>
      <w:r w:rsidR="00BF0093" w:rsidRPr="00C676E8">
        <w:rPr>
          <w:rFonts w:ascii="Times New Roman" w:hAnsi="Times New Roman" w:cs="Times New Roman"/>
          <w:b/>
          <w:sz w:val="28"/>
          <w:szCs w:val="28"/>
          <w:lang w:val="kk-KZ"/>
        </w:rPr>
        <w:t>.</w:t>
      </w:r>
      <w:r w:rsidR="00F070EF" w:rsidRPr="00C676E8">
        <w:rPr>
          <w:rFonts w:ascii="Times New Roman" w:hAnsi="Times New Roman" w:cs="Times New Roman"/>
          <w:b/>
          <w:sz w:val="28"/>
          <w:szCs w:val="28"/>
          <w:lang w:val="kk-KZ"/>
        </w:rPr>
        <w:t xml:space="preserve"> </w:t>
      </w:r>
      <w:r w:rsidRPr="00C676E8">
        <w:rPr>
          <w:rFonts w:ascii="Times New Roman" w:hAnsi="Times New Roman" w:cs="Times New Roman"/>
          <w:b/>
          <w:sz w:val="28"/>
          <w:szCs w:val="28"/>
          <w:lang w:val="kk-KZ"/>
        </w:rPr>
        <w:t>Батыс Рим империясының құлауы</w:t>
      </w:r>
    </w:p>
    <w:p w:rsidR="00BF0093" w:rsidRPr="00C676E8" w:rsidRDefault="00BF0093" w:rsidP="005C1C76">
      <w:pPr>
        <w:spacing w:after="0" w:line="240" w:lineRule="auto"/>
        <w:jc w:val="both"/>
        <w:rPr>
          <w:rFonts w:ascii="Times New Roman" w:hAnsi="Times New Roman" w:cs="Times New Roman"/>
          <w:b/>
          <w:sz w:val="28"/>
          <w:szCs w:val="28"/>
          <w:lang w:val="kk-KZ"/>
        </w:rPr>
      </w:pPr>
    </w:p>
    <w:p w:rsidR="0071488C" w:rsidRPr="00C676E8" w:rsidRDefault="0071488C" w:rsidP="005C1C76">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1. Рим империясының екіге бөлінуі</w:t>
      </w:r>
    </w:p>
    <w:p w:rsidR="0071488C" w:rsidRPr="00C676E8" w:rsidRDefault="0071488C" w:rsidP="005C1C76">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2. Халықтардың Ұлы көші</w:t>
      </w:r>
    </w:p>
    <w:p w:rsidR="0071488C" w:rsidRPr="00C676E8" w:rsidRDefault="0071488C" w:rsidP="005C1C76">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 Ғұндардың Европаға енуі. Готтар мен вестготтардың батысқа жылжуы. Аларихтың Италияға жорығы</w:t>
      </w:r>
    </w:p>
    <w:p w:rsidR="0071488C" w:rsidRPr="00C676E8" w:rsidRDefault="0071488C" w:rsidP="005C1C76">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4. Батыс Рим империясының құлауы, себептері мен салдары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 xml:space="preserve">1. </w:t>
      </w:r>
      <w:r w:rsidRPr="00C676E8">
        <w:rPr>
          <w:rFonts w:ascii="Times New Roman" w:hAnsi="Times New Roman" w:cs="Times New Roman"/>
          <w:sz w:val="28"/>
          <w:szCs w:val="28"/>
          <w:lang w:val="kk-KZ"/>
        </w:rPr>
        <w:t>Рим өкімет орындары агонистиктермен күресте дәрменсіз болды, фискаль чиновниктері салықтарды да жинап ала алмады. Африкадағы халық қозғалыстарының діни идеалогиясы халық бұқарасын қоғамды қайта құрумен байланысты міндеттерді шешуден аулаққа алып кетіп, әлеуметтік наразылыққа төтенше бүлдіргіш күш береді.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Галлиядағы багаудтар қозғалысы басқа сипатта болды. Бұл ІІІ ғасырда басталды да, V ғасырға дейін созылды. Бұл кезде тіпті үлкен жолдарға қауіп-қатер төнді. Багаутардың қаруланған отрядтары рим магистраттарын қуып шығады және онша романданбаған аймақтарда қауымдық ұйымды қалпына келтіріп, өзін-өзі басқару органдарын құрады. Қозғалыстың негізгі күші еркін шаруалар болады, бұған құлдар мен колондар жаппай келіп қосылады. Қауымдық тәртіптерді қайта тудыру жолындағы рим езгісіне қарсы бағытталған қозғалыс сепаратизмдік сипатқаие болады. Көтеріліс Испаниядағы ежелгі иберий қауымдарының қалдықтары сақталған ауданға ауысады.</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ІV ғасырдың 60-жылдарында Рим империясының шығыс аймақтарында да тап күресі күшейе түседі. 365 жылы Константинопльде жергілікті Киликий шонжарларының өкілі Прокопий өкіметті тартып алады. Бұл оқиға қала плебінің едәуір бөлігі алтын приискілерінде жұмыс істейтін колондар қатысқан Балкан және Кіші Азия провинцияларындағы кең әлеуметтік қозғалысқа сылтау болып табылды. Қозғалыс өте қаталдыпен басылып тасталды.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ІV ғасырдың екінші жартысында Римде, Константинопльде, Антиохияда, Александрияда және империяның басқа да ірі қалаларында төменгі қала адамдарының толқулары жиі болып тұрды. Қала </w:t>
      </w:r>
      <w:r w:rsidRPr="00C676E8">
        <w:rPr>
          <w:rFonts w:ascii="Times New Roman" w:hAnsi="Times New Roman" w:cs="Times New Roman"/>
          <w:sz w:val="28"/>
          <w:szCs w:val="28"/>
          <w:lang w:val="kk-KZ"/>
        </w:rPr>
        <w:lastRenderedPageBreak/>
        <w:t>магистраттарының көбі өз істері жолында от жалында құртылған мүлкі мен өмірін салады. Рим өкімет орындары үшін азық-түлік жетімсіздігінен туған бой көрсетулер зор қауіп тудырды. Қала ұсақ меншігінің қысқаруы және егінші-куриалдардың жұтауы жергілікті рынокқа өнімдердің келіп түсуін азайтты, ал ірі жер иелері, қала шонжарлары мен саудагерлері бағаны шексіз арттыра береді.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Кейініректегі Рим империясындағы тап күресінің ерекшелігі егінші халықтың түрлі категорияларының жақындасуымен шарттасып келетін еркіндер мен құлдардың ынтымақтастығы болып табылды, мұнда қозғаушы күш еркін кіріптарланған қауымдастықтар мен колондар болды. ІV-V ғасырлардағы халық қозғалыстары империя езілген бұқараларының варварларымен одағын және Рим мемлекетінен бөлінуге ұмтылуын көрсетеді. Бұдан басқа, Рим империясының соғыс күштерін елеңдете отырып, олар мұны варварлардың жаулап алуын жеңілдете түсті.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ІV ғасырдың екінші жартысындағы саяси дағдарыс және варварлардың басып енуі. ІV ғасырдың 40-жылдарынан бастап империя ауыр саяси дағдарыс дәуіріне қайтадан аяқ басады. Император тағы өкімет билігі үшін кескілескен күрестің объектісіне айналады. Қосалқы әміршіні тағайындау да әскерлер шешіміне тәуелді етіліп қойылды. Императорлар өзіне сенімсіз болды, бәсекелестер мен узупаторлардан қорықты. Кейбіреулері үрейі ұшып билік жүргізуінің бас кезінде-ақ барлық туысқандарын қырып тастады. Император өкіметінің нашарлауы жөнінде провинциядағы сепартизмдік пиғылдардың өсуі кепіл еді. Император тағына үміткерлер Галлияда, Британияда, Иллирияда жиі шығып тұрды.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381 жылы христиан діні жалғыз мемлекеттік дін болып жарияланды. 393 жылы соңғы олимпиядалық ойындар өткізілді. 395 жылы император Феодосий империяны екі ұлы Аркадий мен Гонорийге, Батыс (орталығы Рим) және Шығыс (орталығы Константинополь) Рим империясы деп екіге бөлді.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2.</w:t>
      </w:r>
      <w:r w:rsidRPr="00C676E8">
        <w:rPr>
          <w:rFonts w:ascii="Times New Roman" w:hAnsi="Times New Roman" w:cs="Times New Roman"/>
          <w:sz w:val="28"/>
          <w:szCs w:val="28"/>
          <w:lang w:val="kk-KZ"/>
        </w:rPr>
        <w:t xml:space="preserve"> Басқарудың бюрократтық жүйесінің бар кемшіліктері ашылып қалды. Сарай маңындағы жауыздықтар жоғары қызмет адамдарының мемлекет мүдделеріне қарсы әрекет жасауына әкеп соқты. әскери бастықтар жеке өз басының даңқына ұмтылып, варварлармен соғысты дербес жүргізуге асығып, ауыр жеңілістерге ұшырап отырды.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Жоғары чиновниктер канцелярияларында қазына ұрлаушылық, парақорлық және билікті асыра пайдаланушылық өркен жасайды. Казначейлер жауынгерлерге жалақы төлеуге арналған орасан көп соманы иемденіп кетті, әрі армия үшін азық-түлік сұрап провинцияларды күйзелтті. Армия көбіне басып алған олжаларымен ризашылық етіп рим провинцияларының жергілікті халқын тонаудан да тайынбайды. Рим армиясында әскери тәртіп құлдырады. Құл иеленушілік моральдың дағдарысы Рим әскерінің адамгершілік бейнесіне әсер етті: «Әркім басқалар туралы ұмытып, өзі туралы ойлады. Балағат ұран орнына жауынгер варвар әндерін салып, жауынгерлер өздерінің қылышынан гөрі анағұрлым ауырырақ </w:t>
      </w:r>
      <w:r w:rsidRPr="00C676E8">
        <w:rPr>
          <w:rFonts w:ascii="Times New Roman" w:hAnsi="Times New Roman" w:cs="Times New Roman"/>
          <w:sz w:val="28"/>
          <w:szCs w:val="28"/>
          <w:lang w:val="kk-KZ"/>
        </w:rPr>
        <w:lastRenderedPageBreak/>
        <w:t>кубоктарды іздестірді, саз ыдыстардын ішуді ұят көріп, тек мәрмәр сарайларда ғана тұрғысы келді.».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Кейініректегі Рим империясындағы ішкі қайшылықтардың өсе түсуі, оның сыртқы қауіпті тойтару қабілетін нашарлатты. Парсылар шығыс провинцияларын кедергісіз дерлік тонады. Рейн сыртынан франктер мен алемандар, Дунайдан квадтар мен сарматтар, солтүстік Африкадан маврлар тайпасы шабуыл жасады. ІV ғасырдың екінші жартысында варвар тайпалары әскери белсенділігінің күшейе түсуі алғашқы қауымдық құрылыстың ыдырауының интенсивті процессі арқылы түсіндіріледі. Соғыс олжалары ретінде байлықтарды қолға түсіру варвар қоғамының аса маңызды функцияларының біріне айналды, ал тайпа одақтары мен бүтін халық топтарының құралуы олардың саяси консолидациясына жол ашты. Варварлардың басып ену қаупі Рим императорларын үнемі үркітіп, шиеленіс үстінде ұстады.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ІV ғасырдың аяғында бүкіл варвар дүниесі қозғалысқа келді. Империяның ең қауіпті жаулары готтар болды. Азия сахарасының түкпірінен келген гунидардың қысымымен б.э. ІІІ ғасырында Скандинавиядан Солтүстік Қара теңіз маңына қоныс аударған гот герман тайпалары Батысқа лап қойды. Остготтар делінетін гот тайпаларының бір бөлігін гунндар бағындырып алды, басқалары – вестготтар рим императоры Валентаның рұқсаты бойынша Мезия мен Фракияны алады. Бұл әдеттегі әскери жорық емес, бүкіл халықтың қоныс аударуы еді. Готтар күндіз-түні бүтін тобырларымен корабльдермен қайықтарға, ағаштан қашалған діндерге мініп Дунайды кешіп өтті. Корабльдер халыққа лық толып, су жағадан асып, көп халық суға кетті.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t>3.</w:t>
      </w:r>
      <w:r w:rsidRPr="00C676E8">
        <w:rPr>
          <w:rFonts w:ascii="Times New Roman" w:hAnsi="Times New Roman" w:cs="Times New Roman"/>
          <w:sz w:val="28"/>
          <w:szCs w:val="28"/>
          <w:lang w:val="kk-KZ"/>
        </w:rPr>
        <w:t xml:space="preserve"> Вестготтардың негізгі көпшілігін корольдар сайлайтын атақты рулар, еркіндер, сот және діни функциялары бар әскери бастықтар құрайтын. Олардың дружиналарын римдіктер жалдамалы әскери күш ретінде пайдаланады.</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Рим үкіметі вестготтардың жайланып қоныстануына, өздері алым төлеп, қосалқы отрядтарды беріп отыру шартымен мемлекеттік жерлерге варварлардың әдеттегідей қоныстануы ретінде алып қарады. Рим әкімшілігі салықты екілене жинай отырып, араларында аштық басталған варварларға уәде етілген азық-түлікті бермеді. өзінің жағдайын пайдалана отырып, рим әскери бастықтары азық-түліктерді ең жоғарғы нарықпен сатты, готтарға бағалы жихаздарға, құлдарға, тіпті балаларға айырбастады. Гот тарихшысы иордан, кез келген құлды бір кесек нанға немесе </w:t>
      </w:r>
      <w:smartTag w:uri="urn:schemas-microsoft-com:office:smarttags" w:element="metricconverter">
        <w:smartTagPr>
          <w:attr w:name="ProductID" w:val="10 фунт"/>
        </w:smartTagPr>
        <w:r w:rsidRPr="00C676E8">
          <w:rPr>
            <w:rFonts w:ascii="Times New Roman" w:hAnsi="Times New Roman" w:cs="Times New Roman"/>
            <w:sz w:val="28"/>
            <w:szCs w:val="28"/>
            <w:lang w:val="kk-KZ"/>
          </w:rPr>
          <w:t>10 фунт</w:t>
        </w:r>
      </w:smartTag>
      <w:r w:rsidRPr="00C676E8">
        <w:rPr>
          <w:rFonts w:ascii="Times New Roman" w:hAnsi="Times New Roman" w:cs="Times New Roman"/>
          <w:sz w:val="28"/>
          <w:szCs w:val="28"/>
          <w:lang w:val="kk-KZ"/>
        </w:rPr>
        <w:t xml:space="preserve"> сиыр етіне сата берді, содан соң бір жұтым сұрқия шарапқа, бір кесек нанға готтар өзін құлдыққа сатуға мәжбүр болды. Готтардың ашу-ызасы Фритигерн мен Алавива бастаған көтеріліске ұласты. Көтеріліс жасаған готтарға құлдыққа сатылған өздерінің тайпаластары, жергілікті колондар, кен орны жұмысшылары бірден келіп қосылды. Олар бейтаныс жерлерде бастаушылар болды. Жасырын астық қоймаларын көрсетті жергілікті байлар мен олардың құпияларын ашып берді.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r w:rsidRPr="00C676E8">
        <w:rPr>
          <w:rFonts w:ascii="Times New Roman" w:hAnsi="Times New Roman" w:cs="Times New Roman"/>
          <w:b/>
          <w:sz w:val="28"/>
          <w:szCs w:val="28"/>
          <w:lang w:val="kk-KZ"/>
        </w:rPr>
        <w:lastRenderedPageBreak/>
        <w:t>4.</w:t>
      </w:r>
      <w:r w:rsidRPr="00C676E8">
        <w:rPr>
          <w:rFonts w:ascii="Times New Roman" w:hAnsi="Times New Roman" w:cs="Times New Roman"/>
          <w:sz w:val="28"/>
          <w:szCs w:val="28"/>
          <w:lang w:val="kk-KZ"/>
        </w:rPr>
        <w:t xml:space="preserve"> Ауыспалы табысты болған бірқатар шайқастардан кейін рим армиясының үздік бөлімімен император Валент көтеріліс жасаушыларға қарсы шығады. 378 жылы Адрианопль жанында ұрыс болады, мұнда рим әскерлері талқандалады, жауынгерлердің негізгі кадрлары, көптеген әскери бастықтар, 35 трибун және император Валенттің өзі қаза табады. Фритигерн варвар тайпаларынан үлкен бірлестіктер құрап алады және көшпелі тайпалар гунндар мен аландарды одаққа тартады. Оның армиясы бүкіл Балкан түбегін алады, Константинопльге тақап келеді. Осы уақытқа қарай герман тайпасы алемандар Галлияға басып кіреді. Император әскери бастық деп жариялаған Феодосий зор стратегиялық маңызы бар және Италияға кіру кілті болып табылатын Иллирияға мекендеуге, кеңшілік жасап готтармен бітіске келуге мәжбүр болады. Ал готтар рим армиясына әскери отрядтар беруге міндетті.</w:t>
      </w:r>
    </w:p>
    <w:p w:rsidR="0071488C" w:rsidRPr="00C676E8" w:rsidRDefault="0071488C"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ab/>
        <w:t>410 жылы Мәңгілік қала құлады деген хабар бүкіл әлемді дүрліктірді. Вестготтардың көсемі Аларих Римге еніп, тонаған. 418 жылы империя территориясында бірінші варварлық Вестготтар корольдығы, ал одан кейін бірнеше корольдықтар пайда болды. 476 жылы рим әскери қызметіндегі варвар Одоакр соңғы Рим императорын он бес жасар Ромул Августуланы тақтан құлатты, император регалияларын Константинопльге аттандырды. Бұл оқиға Рим империясының құлау датасы болып есептелінеді.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71488C" w:rsidRPr="00C676E8" w:rsidRDefault="0071488C" w:rsidP="0071488C">
      <w:pPr>
        <w:spacing w:after="0" w:line="240" w:lineRule="auto"/>
        <w:ind w:firstLine="708"/>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Бақылау сұрақтары:</w:t>
      </w:r>
    </w:p>
    <w:p w:rsidR="0071488C" w:rsidRPr="00C676E8" w:rsidRDefault="005C1C76"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BF0093"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1. Рим империясының екіге бөлінуінің себептері?</w:t>
      </w:r>
    </w:p>
    <w:p w:rsidR="0071488C" w:rsidRPr="00C676E8" w:rsidRDefault="005C1C76"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BF0093"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2. Халықтардың ұлы көшіне не себеп болды?</w:t>
      </w:r>
    </w:p>
    <w:p w:rsidR="0071488C" w:rsidRPr="00C676E8" w:rsidRDefault="005C1C76" w:rsidP="0071488C">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         </w:t>
      </w:r>
      <w:r w:rsidR="00BF0093" w:rsidRPr="00C676E8">
        <w:rPr>
          <w:rFonts w:ascii="Times New Roman" w:hAnsi="Times New Roman" w:cs="Times New Roman"/>
          <w:sz w:val="28"/>
          <w:szCs w:val="28"/>
          <w:lang w:val="kk-KZ"/>
        </w:rPr>
        <w:t xml:space="preserve">  </w:t>
      </w:r>
      <w:r w:rsidRPr="00C676E8">
        <w:rPr>
          <w:rFonts w:ascii="Times New Roman" w:hAnsi="Times New Roman" w:cs="Times New Roman"/>
          <w:sz w:val="28"/>
          <w:szCs w:val="28"/>
          <w:lang w:val="kk-KZ"/>
        </w:rPr>
        <w:t xml:space="preserve"> </w:t>
      </w:r>
      <w:r w:rsidR="0071488C" w:rsidRPr="00C676E8">
        <w:rPr>
          <w:rFonts w:ascii="Times New Roman" w:hAnsi="Times New Roman" w:cs="Times New Roman"/>
          <w:sz w:val="28"/>
          <w:szCs w:val="28"/>
          <w:lang w:val="kk-KZ"/>
        </w:rPr>
        <w:t>3. Рим империясының құлау себептері?</w:t>
      </w:r>
    </w:p>
    <w:p w:rsidR="0071488C" w:rsidRPr="00C676E8" w:rsidRDefault="0071488C" w:rsidP="0071488C">
      <w:pPr>
        <w:spacing w:after="0" w:line="240" w:lineRule="auto"/>
        <w:ind w:firstLine="708"/>
        <w:jc w:val="both"/>
        <w:rPr>
          <w:rFonts w:ascii="Times New Roman" w:hAnsi="Times New Roman" w:cs="Times New Roman"/>
          <w:sz w:val="28"/>
          <w:szCs w:val="28"/>
          <w:lang w:val="kk-KZ"/>
        </w:rPr>
      </w:pPr>
    </w:p>
    <w:p w:rsidR="00E44306" w:rsidRPr="00C676E8" w:rsidRDefault="00E44306" w:rsidP="00E44306">
      <w:pPr>
        <w:shd w:val="clear" w:color="auto" w:fill="FFFFFF"/>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z w:val="28"/>
          <w:szCs w:val="28"/>
          <w:lang w:val="kk-KZ"/>
        </w:rPr>
        <w:t xml:space="preserve">            Ұсынылған әдебиеттер тізімі:</w:t>
      </w:r>
    </w:p>
    <w:p w:rsidR="00E44306" w:rsidRPr="00C676E8" w:rsidRDefault="00E44306" w:rsidP="00E44306">
      <w:pPr>
        <w:pStyle w:val="af3"/>
        <w:widowControl w:val="0"/>
        <w:spacing w:line="240" w:lineRule="auto"/>
        <w:ind w:left="0" w:firstLine="709"/>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құралы/ Ж. А. Таштанов</w:t>
      </w:r>
      <w:r>
        <w:rPr>
          <w:sz w:val="28"/>
          <w:szCs w:val="28"/>
          <w:lang w:val="kk-KZ" w:eastAsia="en-US"/>
        </w:rPr>
        <w:t>. - Шымкент: ОҚМУ, 2018. -</w:t>
      </w:r>
      <w:r w:rsidRPr="00C676E8">
        <w:rPr>
          <w:sz w:val="28"/>
          <w:szCs w:val="28"/>
          <w:lang w:val="kk-KZ" w:eastAsia="en-US"/>
        </w:rPr>
        <w:t xml:space="preserve">144 с. </w:t>
      </w:r>
    </w:p>
    <w:p w:rsidR="00E44306" w:rsidRPr="003455A0" w:rsidRDefault="00E44306" w:rsidP="00E44306">
      <w:pPr>
        <w:pStyle w:val="af3"/>
        <w:widowControl w:val="0"/>
        <w:spacing w:line="240" w:lineRule="auto"/>
        <w:ind w:left="0" w:firstLine="709"/>
        <w:rPr>
          <w:sz w:val="28"/>
          <w:szCs w:val="28"/>
          <w:lang w:val="kk-KZ"/>
        </w:rPr>
      </w:pPr>
      <w:r w:rsidRPr="00C676E8">
        <w:rPr>
          <w:sz w:val="28"/>
          <w:szCs w:val="28"/>
          <w:lang w:val="kk-KZ"/>
        </w:rPr>
        <w:t>2. Дүние жүзі тари</w:t>
      </w:r>
      <w:r>
        <w:rPr>
          <w:sz w:val="28"/>
          <w:szCs w:val="28"/>
          <w:lang w:val="kk-KZ"/>
        </w:rPr>
        <w:t>хы: оқу құралы: 3 томдық/ А. К.</w:t>
      </w:r>
      <w:r w:rsidRPr="00C676E8">
        <w:rPr>
          <w:sz w:val="28"/>
          <w:szCs w:val="28"/>
          <w:lang w:val="kk-KZ"/>
        </w:rPr>
        <w:t>Қапыше</w:t>
      </w:r>
      <w:r>
        <w:rPr>
          <w:sz w:val="28"/>
          <w:szCs w:val="28"/>
          <w:lang w:val="kk-KZ"/>
        </w:rPr>
        <w:t>в; Е. А. Шайхыгалиев.- Алматы: Бастау. 2018ж., 1 том: Ежелгі және ортағасырлар тарихы.- 328 Б.</w:t>
      </w:r>
      <w:r w:rsidRPr="003455A0">
        <w:rPr>
          <w:sz w:val="28"/>
          <w:szCs w:val="28"/>
          <w:lang w:val="kk-KZ"/>
        </w:rPr>
        <w:t xml:space="preserve"> </w:t>
      </w:r>
    </w:p>
    <w:p w:rsidR="00E44306" w:rsidRPr="00C676E8" w:rsidRDefault="00E44306" w:rsidP="00E44306">
      <w:pPr>
        <w:pStyle w:val="af3"/>
        <w:widowControl w:val="0"/>
        <w:spacing w:line="240" w:lineRule="auto"/>
        <w:ind w:left="0" w:firstLine="709"/>
        <w:rPr>
          <w:sz w:val="28"/>
          <w:szCs w:val="28"/>
          <w:lang w:val="kk-KZ"/>
        </w:rPr>
      </w:pPr>
      <w:r w:rsidRPr="00C676E8">
        <w:rPr>
          <w:sz w:val="28"/>
          <w:szCs w:val="28"/>
          <w:lang w:val="kk-KZ"/>
        </w:rPr>
        <w:t>3.Сыздықова Г.М. Ежелгі дүние тарихы. Антикалық әлем І: 5В011400, 5В020300 - "Тарих", 5В041900 - "Музей ісі және ескерткіштерді қорғау" маман. студ. арналған / Г. М. Сыздықова. - Алматы : Эпиграф, 2015. - 152 с.</w:t>
      </w:r>
    </w:p>
    <w:p w:rsidR="00F15DF4" w:rsidRPr="00C676E8" w:rsidRDefault="00F15DF4" w:rsidP="00F15DF4">
      <w:pPr>
        <w:pStyle w:val="af3"/>
        <w:widowControl w:val="0"/>
        <w:spacing w:line="240" w:lineRule="auto"/>
        <w:ind w:left="0" w:firstLine="709"/>
        <w:jc w:val="both"/>
        <w:rPr>
          <w:sz w:val="28"/>
          <w:szCs w:val="28"/>
          <w:lang w:val="kk-KZ"/>
        </w:rPr>
      </w:pPr>
      <w:r w:rsidRPr="00C676E8">
        <w:rPr>
          <w:sz w:val="28"/>
          <w:szCs w:val="28"/>
          <w:lang w:val="kk-KZ"/>
        </w:rPr>
        <w:t>4. Данн, Р.Е. Panorama: Дүниежүзі тарихы : оқулық / Р.Е. Данн, Л. Д</w:t>
      </w:r>
      <w:r w:rsidR="006B3C13">
        <w:rPr>
          <w:sz w:val="28"/>
          <w:szCs w:val="28"/>
          <w:lang w:val="kk-KZ"/>
        </w:rPr>
        <w:t>ж. Митчелл. - </w:t>
      </w:r>
      <w:r w:rsidRPr="00C676E8">
        <w:rPr>
          <w:sz w:val="28"/>
          <w:szCs w:val="28"/>
          <w:lang w:val="kk-KZ"/>
        </w:rPr>
        <w:t>Алматы: Ұлттық аударма бюросы 1-кітап</w:t>
      </w:r>
      <w:r w:rsidR="00E44306">
        <w:rPr>
          <w:sz w:val="28"/>
          <w:szCs w:val="28"/>
          <w:lang w:val="kk-KZ"/>
        </w:rPr>
        <w:t>. - 532с.- (Рухани жаңғыру)</w:t>
      </w:r>
    </w:p>
    <w:p w:rsidR="00F15DF4" w:rsidRPr="00C676E8" w:rsidRDefault="00F15DF4" w:rsidP="00F15DF4">
      <w:pPr>
        <w:pStyle w:val="af3"/>
        <w:widowControl w:val="0"/>
        <w:spacing w:line="240" w:lineRule="auto"/>
        <w:ind w:left="0"/>
        <w:rPr>
          <w:sz w:val="28"/>
          <w:szCs w:val="28"/>
          <w:lang w:val="kk-KZ"/>
        </w:rPr>
      </w:pPr>
      <w:r w:rsidRPr="00C676E8">
        <w:rPr>
          <w:sz w:val="28"/>
          <w:szCs w:val="28"/>
          <w:lang w:val="kk-KZ"/>
        </w:rPr>
        <w:t xml:space="preserve">            5. Абжаппарова Б.Ж. Ежелгі шығыс тарихы: Оқу құралы / Б. Ж. Абжаппарова, А. Ж. Тулегенова. - Алматы : ССК, 2017. - 192 с.</w:t>
      </w:r>
    </w:p>
    <w:p w:rsidR="0071488C" w:rsidRPr="00C676E8" w:rsidRDefault="0071488C" w:rsidP="0071488C">
      <w:pPr>
        <w:spacing w:after="0" w:line="240" w:lineRule="auto"/>
        <w:jc w:val="both"/>
        <w:rPr>
          <w:rFonts w:ascii="Times New Roman" w:hAnsi="Times New Roman" w:cs="Times New Roman"/>
          <w:sz w:val="28"/>
          <w:szCs w:val="28"/>
          <w:lang w:val="kk-KZ"/>
        </w:rPr>
      </w:pPr>
    </w:p>
    <w:p w:rsidR="005C1C76" w:rsidRPr="00C676E8" w:rsidRDefault="005C1C76" w:rsidP="0071488C">
      <w:pPr>
        <w:shd w:val="clear" w:color="auto" w:fill="FFFFFF"/>
        <w:tabs>
          <w:tab w:val="left" w:pos="9355"/>
        </w:tabs>
        <w:spacing w:after="0" w:line="240" w:lineRule="auto"/>
        <w:ind w:firstLine="567"/>
        <w:jc w:val="both"/>
        <w:rPr>
          <w:rFonts w:ascii="Times New Roman" w:hAnsi="Times New Roman" w:cs="Times New Roman"/>
          <w:b/>
          <w:bCs/>
          <w:sz w:val="28"/>
          <w:szCs w:val="28"/>
          <w:lang w:val="kk-KZ"/>
        </w:rPr>
      </w:pPr>
    </w:p>
    <w:p w:rsidR="005C1C76" w:rsidRPr="00C676E8" w:rsidRDefault="005C1C76" w:rsidP="0071488C">
      <w:pPr>
        <w:shd w:val="clear" w:color="auto" w:fill="FFFFFF"/>
        <w:tabs>
          <w:tab w:val="left" w:pos="9355"/>
        </w:tabs>
        <w:spacing w:after="0" w:line="240" w:lineRule="auto"/>
        <w:ind w:firstLine="567"/>
        <w:jc w:val="both"/>
        <w:rPr>
          <w:rFonts w:ascii="Times New Roman" w:hAnsi="Times New Roman" w:cs="Times New Roman"/>
          <w:b/>
          <w:bCs/>
          <w:sz w:val="28"/>
          <w:szCs w:val="28"/>
          <w:lang w:val="kk-KZ"/>
        </w:rPr>
      </w:pPr>
    </w:p>
    <w:p w:rsidR="005C1C76" w:rsidRPr="00C676E8" w:rsidRDefault="005C1C76" w:rsidP="0071488C">
      <w:pPr>
        <w:shd w:val="clear" w:color="auto" w:fill="FFFFFF"/>
        <w:tabs>
          <w:tab w:val="left" w:pos="9355"/>
        </w:tabs>
        <w:spacing w:after="0" w:line="240" w:lineRule="auto"/>
        <w:ind w:firstLine="567"/>
        <w:jc w:val="both"/>
        <w:rPr>
          <w:rFonts w:ascii="Times New Roman" w:hAnsi="Times New Roman" w:cs="Times New Roman"/>
          <w:b/>
          <w:bCs/>
          <w:sz w:val="28"/>
          <w:szCs w:val="28"/>
          <w:lang w:val="kk-KZ"/>
        </w:rPr>
      </w:pPr>
    </w:p>
    <w:p w:rsidR="005C1C76" w:rsidRPr="00C676E8" w:rsidRDefault="005C1C76" w:rsidP="0071488C">
      <w:pPr>
        <w:shd w:val="clear" w:color="auto" w:fill="FFFFFF"/>
        <w:tabs>
          <w:tab w:val="left" w:pos="9355"/>
        </w:tabs>
        <w:spacing w:after="0" w:line="240" w:lineRule="auto"/>
        <w:ind w:firstLine="567"/>
        <w:jc w:val="both"/>
        <w:rPr>
          <w:rFonts w:ascii="Times New Roman" w:hAnsi="Times New Roman" w:cs="Times New Roman"/>
          <w:b/>
          <w:bCs/>
          <w:sz w:val="28"/>
          <w:szCs w:val="28"/>
          <w:lang w:val="kk-KZ"/>
        </w:rPr>
      </w:pPr>
    </w:p>
    <w:p w:rsidR="00040867" w:rsidRPr="00C676E8" w:rsidRDefault="00040867" w:rsidP="005C1C76">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r w:rsidRPr="00C676E8">
        <w:rPr>
          <w:rFonts w:ascii="Times New Roman" w:hAnsi="Times New Roman" w:cs="Times New Roman"/>
          <w:b/>
          <w:bCs/>
          <w:sz w:val="28"/>
          <w:szCs w:val="28"/>
          <w:lang w:val="kk-KZ"/>
        </w:rPr>
        <w:lastRenderedPageBreak/>
        <w:t>Білім алушылардың білімін бағалау өлшемдері</w:t>
      </w:r>
    </w:p>
    <w:p w:rsidR="00BF0093" w:rsidRPr="00C676E8" w:rsidRDefault="00BF0093" w:rsidP="005C1C76">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040867" w:rsidRPr="00C676E8" w:rsidRDefault="00040867" w:rsidP="0071488C">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 </w:t>
      </w:r>
    </w:p>
    <w:p w:rsidR="00040867" w:rsidRPr="00C676E8" w:rsidRDefault="00040867" w:rsidP="0071488C">
      <w:pPr>
        <w:shd w:val="clear" w:color="auto" w:fill="FFFFFF"/>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Пайыздық мөлшері </w:t>
      </w:r>
      <w:r w:rsidRPr="00C676E8">
        <w:rPr>
          <w:rFonts w:ascii="Times New Roman" w:hAnsi="Times New Roman" w:cs="Times New Roman"/>
          <w:b/>
          <w:sz w:val="28"/>
          <w:szCs w:val="28"/>
          <w:lang w:val="kk-KZ"/>
        </w:rPr>
        <w:t>95-100%</w:t>
      </w:r>
      <w:r w:rsidRPr="00C676E8">
        <w:rPr>
          <w:rFonts w:ascii="Times New Roman" w:hAnsi="Times New Roman" w:cs="Times New Roman"/>
          <w:sz w:val="28"/>
          <w:szCs w:val="28"/>
          <w:lang w:val="kk-KZ"/>
        </w:rPr>
        <w:t xml:space="preserve"> және </w:t>
      </w:r>
      <w:r w:rsidRPr="00C676E8">
        <w:rPr>
          <w:rFonts w:ascii="Times New Roman" w:hAnsi="Times New Roman" w:cs="Times New Roman"/>
          <w:b/>
          <w:sz w:val="28"/>
          <w:szCs w:val="28"/>
          <w:lang w:val="kk-KZ"/>
        </w:rPr>
        <w:t>4,0</w:t>
      </w:r>
      <w:r w:rsidRPr="00C676E8">
        <w:rPr>
          <w:rFonts w:ascii="Times New Roman" w:hAnsi="Times New Roman" w:cs="Times New Roman"/>
          <w:sz w:val="28"/>
          <w:szCs w:val="28"/>
          <w:lang w:val="kk-KZ"/>
        </w:rPr>
        <w:t xml:space="preserve"> сандык баламасы бар </w:t>
      </w:r>
      <w:r w:rsidRPr="00C676E8">
        <w:rPr>
          <w:rFonts w:ascii="Times New Roman" w:hAnsi="Times New Roman" w:cs="Times New Roman"/>
          <w:b/>
          <w:sz w:val="28"/>
          <w:szCs w:val="28"/>
          <w:lang w:val="kk-KZ"/>
        </w:rPr>
        <w:t>«Өте жақсы»</w:t>
      </w:r>
      <w:r w:rsidRPr="00C676E8">
        <w:rPr>
          <w:rFonts w:ascii="Times New Roman" w:hAnsi="Times New Roman" w:cs="Times New Roman"/>
          <w:sz w:val="28"/>
          <w:szCs w:val="28"/>
          <w:lang w:val="kk-KZ"/>
        </w:rPr>
        <w:t xml:space="preserve"> деген бағалауға </w:t>
      </w:r>
      <w:r w:rsidRPr="00C676E8">
        <w:rPr>
          <w:rFonts w:ascii="Times New Roman" w:hAnsi="Times New Roman" w:cs="Times New Roman"/>
          <w:b/>
          <w:sz w:val="28"/>
          <w:szCs w:val="28"/>
          <w:lang w:val="kk-KZ"/>
        </w:rPr>
        <w:t>А,</w:t>
      </w:r>
      <w:r w:rsidRPr="00C676E8">
        <w:rPr>
          <w:rFonts w:ascii="Times New Roman" w:hAnsi="Times New Roman" w:cs="Times New Roman"/>
          <w:sz w:val="28"/>
          <w:szCs w:val="28"/>
          <w:lang w:val="kk-KZ"/>
        </w:rPr>
        <w:t xml:space="preserve"> пайыздық мөлшері </w:t>
      </w:r>
      <w:r w:rsidRPr="00C676E8">
        <w:rPr>
          <w:rFonts w:ascii="Times New Roman" w:hAnsi="Times New Roman" w:cs="Times New Roman"/>
          <w:b/>
          <w:sz w:val="28"/>
          <w:szCs w:val="28"/>
          <w:lang w:val="kk-KZ"/>
        </w:rPr>
        <w:t>90-94%</w:t>
      </w:r>
      <w:r w:rsidRPr="00C676E8">
        <w:rPr>
          <w:rFonts w:ascii="Times New Roman" w:hAnsi="Times New Roman" w:cs="Times New Roman"/>
          <w:sz w:val="28"/>
          <w:szCs w:val="28"/>
          <w:lang w:val="kk-KZ"/>
        </w:rPr>
        <w:t xml:space="preserve"> және </w:t>
      </w:r>
      <w:r w:rsidRPr="00C676E8">
        <w:rPr>
          <w:rFonts w:ascii="Times New Roman" w:hAnsi="Times New Roman" w:cs="Times New Roman"/>
          <w:b/>
          <w:sz w:val="28"/>
          <w:szCs w:val="28"/>
          <w:lang w:val="kk-KZ"/>
        </w:rPr>
        <w:t>3,67</w:t>
      </w:r>
      <w:r w:rsidRPr="00C676E8">
        <w:rPr>
          <w:rFonts w:ascii="Times New Roman" w:hAnsi="Times New Roman" w:cs="Times New Roman"/>
          <w:sz w:val="28"/>
          <w:szCs w:val="28"/>
          <w:lang w:val="kk-KZ"/>
        </w:rPr>
        <w:t xml:space="preserve"> сандық баламасы болса </w:t>
      </w:r>
      <w:r w:rsidRPr="00C676E8">
        <w:rPr>
          <w:rFonts w:ascii="Times New Roman" w:hAnsi="Times New Roman" w:cs="Times New Roman"/>
          <w:b/>
          <w:sz w:val="28"/>
          <w:szCs w:val="28"/>
          <w:lang w:val="kk-KZ"/>
        </w:rPr>
        <w:t>А-</w:t>
      </w:r>
      <w:r w:rsidRPr="00C676E8">
        <w:rPr>
          <w:rFonts w:ascii="Times New Roman" w:hAnsi="Times New Roman" w:cs="Times New Roman"/>
          <w:sz w:val="28"/>
          <w:szCs w:val="28"/>
          <w:lang w:val="kk-KZ"/>
        </w:rPr>
        <w:t xml:space="preserve"> бағалауына сәйкес келеді.</w:t>
      </w:r>
    </w:p>
    <w:p w:rsidR="00040867" w:rsidRPr="00C676E8" w:rsidRDefault="00040867" w:rsidP="0071488C">
      <w:pPr>
        <w:shd w:val="clear" w:color="auto" w:fill="FFFFFF"/>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7B3B3D" w:rsidRDefault="00040867" w:rsidP="0071488C">
      <w:pPr>
        <w:shd w:val="clear" w:color="auto" w:fill="FFFFFF"/>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Пайыздық мөлшері </w:t>
      </w:r>
      <w:r w:rsidRPr="00C676E8">
        <w:rPr>
          <w:rFonts w:ascii="Times New Roman" w:hAnsi="Times New Roman" w:cs="Times New Roman"/>
          <w:b/>
          <w:sz w:val="28"/>
          <w:szCs w:val="28"/>
          <w:lang w:val="kk-KZ"/>
        </w:rPr>
        <w:t>85-89%</w:t>
      </w:r>
      <w:r w:rsidRPr="00C676E8">
        <w:rPr>
          <w:rFonts w:ascii="Times New Roman" w:hAnsi="Times New Roman" w:cs="Times New Roman"/>
          <w:sz w:val="28"/>
          <w:szCs w:val="28"/>
          <w:lang w:val="kk-KZ"/>
        </w:rPr>
        <w:t xml:space="preserve"> және </w:t>
      </w:r>
      <w:r w:rsidRPr="00C676E8">
        <w:rPr>
          <w:rFonts w:ascii="Times New Roman" w:hAnsi="Times New Roman" w:cs="Times New Roman"/>
          <w:b/>
          <w:sz w:val="28"/>
          <w:szCs w:val="28"/>
          <w:lang w:val="kk-KZ"/>
        </w:rPr>
        <w:t>3,33</w:t>
      </w:r>
      <w:r w:rsidRPr="00C676E8">
        <w:rPr>
          <w:rFonts w:ascii="Times New Roman" w:hAnsi="Times New Roman" w:cs="Times New Roman"/>
          <w:sz w:val="28"/>
          <w:szCs w:val="28"/>
          <w:lang w:val="kk-KZ"/>
        </w:rPr>
        <w:t xml:space="preserve"> сандық баламасы бар </w:t>
      </w:r>
      <w:r w:rsidRPr="00C676E8">
        <w:rPr>
          <w:rFonts w:ascii="Times New Roman" w:hAnsi="Times New Roman" w:cs="Times New Roman"/>
          <w:b/>
          <w:sz w:val="28"/>
          <w:szCs w:val="28"/>
          <w:lang w:val="kk-KZ"/>
        </w:rPr>
        <w:t>«жақсы»</w:t>
      </w:r>
      <w:r w:rsidRPr="00C676E8">
        <w:rPr>
          <w:rFonts w:ascii="Times New Roman" w:hAnsi="Times New Roman" w:cs="Times New Roman"/>
          <w:sz w:val="28"/>
          <w:szCs w:val="28"/>
          <w:lang w:val="kk-KZ"/>
        </w:rPr>
        <w:t xml:space="preserve"> деген бағалауға </w:t>
      </w:r>
      <w:r w:rsidRPr="00C676E8">
        <w:rPr>
          <w:rFonts w:ascii="Times New Roman" w:hAnsi="Times New Roman" w:cs="Times New Roman"/>
          <w:b/>
          <w:sz w:val="28"/>
          <w:szCs w:val="28"/>
          <w:lang w:val="kk-KZ"/>
        </w:rPr>
        <w:t>В+</w:t>
      </w:r>
      <w:r w:rsidRPr="00C676E8">
        <w:rPr>
          <w:rFonts w:ascii="Times New Roman" w:hAnsi="Times New Roman" w:cs="Times New Roman"/>
          <w:sz w:val="28"/>
          <w:szCs w:val="28"/>
          <w:lang w:val="kk-KZ"/>
        </w:rPr>
        <w:t xml:space="preserve"> сәйкес келеді және осы бағалауда пайыздық мөлшері </w:t>
      </w:r>
      <w:r w:rsidRPr="00C676E8">
        <w:rPr>
          <w:rFonts w:ascii="Times New Roman" w:hAnsi="Times New Roman" w:cs="Times New Roman"/>
          <w:b/>
          <w:sz w:val="28"/>
          <w:szCs w:val="28"/>
          <w:lang w:val="kk-KZ"/>
        </w:rPr>
        <w:t xml:space="preserve">80-84% </w:t>
      </w:r>
      <w:r w:rsidRPr="00C676E8">
        <w:rPr>
          <w:rFonts w:ascii="Times New Roman" w:hAnsi="Times New Roman" w:cs="Times New Roman"/>
          <w:sz w:val="28"/>
          <w:szCs w:val="28"/>
          <w:lang w:val="kk-KZ"/>
        </w:rPr>
        <w:t xml:space="preserve">және сандық баламасы </w:t>
      </w:r>
      <w:r w:rsidRPr="00C676E8">
        <w:rPr>
          <w:rFonts w:ascii="Times New Roman" w:hAnsi="Times New Roman" w:cs="Times New Roman"/>
          <w:b/>
          <w:sz w:val="28"/>
          <w:szCs w:val="28"/>
          <w:lang w:val="kk-KZ"/>
        </w:rPr>
        <w:t>30</w:t>
      </w:r>
      <w:r w:rsidRPr="00C676E8">
        <w:rPr>
          <w:rFonts w:ascii="Times New Roman" w:hAnsi="Times New Roman" w:cs="Times New Roman"/>
          <w:sz w:val="28"/>
          <w:szCs w:val="28"/>
          <w:lang w:val="kk-KZ"/>
        </w:rPr>
        <w:t xml:space="preserve"> болса В</w:t>
      </w:r>
      <w:r w:rsidRPr="00C676E8">
        <w:rPr>
          <w:rFonts w:ascii="Times New Roman" w:hAnsi="Times New Roman" w:cs="Times New Roman"/>
          <w:sz w:val="28"/>
          <w:szCs w:val="28"/>
          <w:vertAlign w:val="subscript"/>
          <w:lang w:val="kk-KZ"/>
        </w:rPr>
        <w:t>,</w:t>
      </w:r>
      <w:r w:rsidR="007B3B3D">
        <w:rPr>
          <w:rFonts w:ascii="Times New Roman" w:hAnsi="Times New Roman" w:cs="Times New Roman"/>
          <w:sz w:val="28"/>
          <w:szCs w:val="28"/>
          <w:vertAlign w:val="subscript"/>
          <w:lang w:val="kk-KZ"/>
        </w:rPr>
        <w:t xml:space="preserve"> </w:t>
      </w:r>
      <w:r w:rsidRPr="00C676E8">
        <w:rPr>
          <w:rFonts w:ascii="Times New Roman" w:hAnsi="Times New Roman" w:cs="Times New Roman"/>
          <w:sz w:val="28"/>
          <w:szCs w:val="28"/>
          <w:lang w:val="kk-KZ"/>
        </w:rPr>
        <w:t xml:space="preserve">пайыздық мөлшері </w:t>
      </w:r>
      <w:r w:rsidRPr="00C676E8">
        <w:rPr>
          <w:rFonts w:ascii="Times New Roman" w:hAnsi="Times New Roman" w:cs="Times New Roman"/>
          <w:b/>
          <w:sz w:val="28"/>
          <w:szCs w:val="28"/>
          <w:lang w:val="kk-KZ"/>
        </w:rPr>
        <w:t>75-79%</w:t>
      </w:r>
      <w:r w:rsidRPr="00C676E8">
        <w:rPr>
          <w:rFonts w:ascii="Times New Roman" w:hAnsi="Times New Roman" w:cs="Times New Roman"/>
          <w:sz w:val="28"/>
          <w:szCs w:val="28"/>
          <w:lang w:val="kk-KZ"/>
        </w:rPr>
        <w:t xml:space="preserve"> және </w:t>
      </w:r>
      <w:r w:rsidRPr="00C676E8">
        <w:rPr>
          <w:rFonts w:ascii="Times New Roman" w:hAnsi="Times New Roman" w:cs="Times New Roman"/>
          <w:b/>
          <w:sz w:val="28"/>
          <w:szCs w:val="28"/>
          <w:lang w:val="kk-KZ"/>
        </w:rPr>
        <w:t>2,67</w:t>
      </w:r>
      <w:r w:rsidRPr="00C676E8">
        <w:rPr>
          <w:rFonts w:ascii="Times New Roman" w:hAnsi="Times New Roman" w:cs="Times New Roman"/>
          <w:sz w:val="28"/>
          <w:szCs w:val="28"/>
          <w:lang w:val="kk-KZ"/>
        </w:rPr>
        <w:t xml:space="preserve"> сандық бағалауы </w:t>
      </w:r>
      <w:r w:rsidRPr="00C676E8">
        <w:rPr>
          <w:rFonts w:ascii="Times New Roman" w:hAnsi="Times New Roman" w:cs="Times New Roman"/>
          <w:b/>
          <w:sz w:val="28"/>
          <w:szCs w:val="28"/>
          <w:lang w:val="kk-KZ"/>
        </w:rPr>
        <w:t xml:space="preserve">В </w:t>
      </w:r>
      <w:r w:rsidR="007B3B3D">
        <w:rPr>
          <w:rFonts w:ascii="Times New Roman" w:hAnsi="Times New Roman" w:cs="Times New Roman"/>
          <w:b/>
          <w:sz w:val="28"/>
          <w:szCs w:val="28"/>
          <w:lang w:val="kk-KZ"/>
        </w:rPr>
        <w:t>–</w:t>
      </w:r>
      <w:r w:rsidRPr="00C676E8">
        <w:rPr>
          <w:rFonts w:ascii="Times New Roman" w:hAnsi="Times New Roman" w:cs="Times New Roman"/>
          <w:b/>
          <w:sz w:val="28"/>
          <w:szCs w:val="28"/>
          <w:lang w:val="kk-KZ"/>
        </w:rPr>
        <w:t xml:space="preserve"> </w:t>
      </w:r>
      <w:r w:rsidR="007B3B3D">
        <w:rPr>
          <w:rFonts w:ascii="Times New Roman" w:hAnsi="Times New Roman" w:cs="Times New Roman"/>
          <w:b/>
          <w:sz w:val="28"/>
          <w:szCs w:val="28"/>
          <w:lang w:val="kk-KZ"/>
        </w:rPr>
        <w:t>қа,</w:t>
      </w:r>
      <w:r w:rsidRPr="00C676E8">
        <w:rPr>
          <w:rFonts w:ascii="Times New Roman" w:hAnsi="Times New Roman" w:cs="Times New Roman"/>
          <w:sz w:val="28"/>
          <w:szCs w:val="28"/>
          <w:lang w:val="kk-KZ"/>
        </w:rPr>
        <w:t xml:space="preserve"> </w:t>
      </w:r>
      <w:r w:rsidR="007B3B3D" w:rsidRPr="00C676E8">
        <w:rPr>
          <w:rFonts w:ascii="Times New Roman" w:hAnsi="Times New Roman" w:cs="Times New Roman"/>
          <w:b/>
          <w:sz w:val="28"/>
          <w:szCs w:val="28"/>
          <w:lang w:val="kk-KZ"/>
        </w:rPr>
        <w:t>70-74%</w:t>
      </w:r>
      <w:r w:rsidR="007B3B3D" w:rsidRPr="00C676E8">
        <w:rPr>
          <w:rFonts w:ascii="Times New Roman" w:hAnsi="Times New Roman" w:cs="Times New Roman"/>
          <w:sz w:val="28"/>
          <w:szCs w:val="28"/>
          <w:lang w:val="kk-KZ"/>
        </w:rPr>
        <w:t xml:space="preserve"> және </w:t>
      </w:r>
      <w:r w:rsidR="007B3B3D" w:rsidRPr="00C676E8">
        <w:rPr>
          <w:rFonts w:ascii="Times New Roman" w:hAnsi="Times New Roman" w:cs="Times New Roman"/>
          <w:b/>
          <w:sz w:val="28"/>
          <w:szCs w:val="28"/>
          <w:lang w:val="kk-KZ"/>
        </w:rPr>
        <w:t>2,33</w:t>
      </w:r>
      <w:r w:rsidR="007B3B3D" w:rsidRPr="00C676E8">
        <w:rPr>
          <w:rFonts w:ascii="Times New Roman" w:hAnsi="Times New Roman" w:cs="Times New Roman"/>
          <w:sz w:val="28"/>
          <w:szCs w:val="28"/>
          <w:lang w:val="kk-KZ"/>
        </w:rPr>
        <w:t xml:space="preserve"> сандық бағалауға </w:t>
      </w:r>
      <w:r w:rsidR="007B3B3D" w:rsidRPr="00C676E8">
        <w:rPr>
          <w:rFonts w:ascii="Times New Roman" w:hAnsi="Times New Roman" w:cs="Times New Roman"/>
          <w:b/>
          <w:sz w:val="28"/>
          <w:szCs w:val="28"/>
          <w:lang w:val="kk-KZ"/>
        </w:rPr>
        <w:t>С+</w:t>
      </w:r>
      <w:r w:rsidR="007B3B3D" w:rsidRPr="00C676E8">
        <w:rPr>
          <w:rFonts w:ascii="Times New Roman" w:hAnsi="Times New Roman" w:cs="Times New Roman"/>
          <w:sz w:val="28"/>
          <w:szCs w:val="28"/>
          <w:lang w:val="kk-KZ"/>
        </w:rPr>
        <w:t xml:space="preserve"> сәйкес келеді</w:t>
      </w:r>
      <w:r w:rsidR="007B3B3D">
        <w:rPr>
          <w:rFonts w:ascii="Times New Roman" w:hAnsi="Times New Roman" w:cs="Times New Roman"/>
          <w:sz w:val="28"/>
          <w:szCs w:val="28"/>
          <w:lang w:val="kk-KZ"/>
        </w:rPr>
        <w:t>.</w:t>
      </w:r>
    </w:p>
    <w:p w:rsidR="00040867" w:rsidRPr="00C676E8" w:rsidRDefault="00040867" w:rsidP="0071488C">
      <w:pPr>
        <w:shd w:val="clear" w:color="auto" w:fill="FFFFFF"/>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Бұл бағалар студентке, егер ол дайындық материалдарын 75%-дан кем игермесе және бұған қоса жауап беру кезінде айтарлықтай қателіктер жібермеген</w:t>
      </w:r>
      <w:r w:rsidRPr="00C676E8">
        <w:rPr>
          <w:rFonts w:ascii="Times New Roman" w:hAnsi="Times New Roman" w:cs="Times New Roman"/>
          <w:sz w:val="28"/>
          <w:szCs w:val="28"/>
          <w:vertAlign w:val="subscript"/>
          <w:lang w:val="kk-KZ"/>
        </w:rPr>
        <w:t>,</w:t>
      </w:r>
      <w:r w:rsidRPr="00C676E8">
        <w:rPr>
          <w:rFonts w:ascii="Times New Roman" w:hAnsi="Times New Roman" w:cs="Times New Roman"/>
          <w:sz w:val="28"/>
          <w:szCs w:val="28"/>
          <w:lang w:val="kk-KZ"/>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040867" w:rsidRPr="00C676E8" w:rsidRDefault="00040867" w:rsidP="0071488C">
      <w:pPr>
        <w:shd w:val="clear" w:color="auto" w:fill="FFFFFF"/>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 xml:space="preserve">Пайыздық мөлшері және осы бағалауда пайыздық мөлшері </w:t>
      </w:r>
      <w:r w:rsidRPr="00C676E8">
        <w:rPr>
          <w:rFonts w:ascii="Times New Roman" w:hAnsi="Times New Roman" w:cs="Times New Roman"/>
          <w:b/>
          <w:sz w:val="28"/>
          <w:szCs w:val="28"/>
          <w:lang w:val="kk-KZ"/>
        </w:rPr>
        <w:t>65-69%</w:t>
      </w:r>
      <w:r w:rsidRPr="00C676E8">
        <w:rPr>
          <w:rFonts w:ascii="Times New Roman" w:hAnsi="Times New Roman" w:cs="Times New Roman"/>
          <w:sz w:val="28"/>
          <w:szCs w:val="28"/>
          <w:lang w:val="kk-KZ"/>
        </w:rPr>
        <w:t xml:space="preserve"> және </w:t>
      </w:r>
      <w:r w:rsidR="007B3B3D" w:rsidRPr="00C676E8">
        <w:rPr>
          <w:rFonts w:ascii="Times New Roman" w:hAnsi="Times New Roman" w:cs="Times New Roman"/>
          <w:b/>
          <w:sz w:val="28"/>
          <w:szCs w:val="28"/>
          <w:lang w:val="kk-KZ"/>
        </w:rPr>
        <w:t xml:space="preserve">2,0 </w:t>
      </w:r>
      <w:r w:rsidRPr="00C676E8">
        <w:rPr>
          <w:rFonts w:ascii="Times New Roman" w:hAnsi="Times New Roman" w:cs="Times New Roman"/>
          <w:sz w:val="28"/>
          <w:szCs w:val="28"/>
          <w:lang w:val="kk-KZ"/>
        </w:rPr>
        <w:t xml:space="preserve">сандық баламасы </w:t>
      </w:r>
      <w:r w:rsidR="007B3B3D">
        <w:rPr>
          <w:rFonts w:ascii="Times New Roman" w:hAnsi="Times New Roman" w:cs="Times New Roman"/>
          <w:sz w:val="28"/>
          <w:szCs w:val="28"/>
          <w:lang w:val="kk-KZ"/>
        </w:rPr>
        <w:t xml:space="preserve">бар </w:t>
      </w:r>
      <w:r w:rsidR="007B3B3D" w:rsidRPr="00C676E8">
        <w:rPr>
          <w:rFonts w:ascii="Times New Roman" w:hAnsi="Times New Roman" w:cs="Times New Roman"/>
          <w:b/>
          <w:sz w:val="28"/>
          <w:szCs w:val="28"/>
          <w:lang w:val="kk-KZ"/>
        </w:rPr>
        <w:t>«қанағаттанарлық»</w:t>
      </w:r>
      <w:r w:rsidR="007B3B3D">
        <w:rPr>
          <w:rFonts w:ascii="Times New Roman" w:hAnsi="Times New Roman" w:cs="Times New Roman"/>
          <w:b/>
          <w:sz w:val="28"/>
          <w:szCs w:val="28"/>
          <w:lang w:val="kk-KZ"/>
        </w:rPr>
        <w:t xml:space="preserve"> деген бағалауға </w:t>
      </w:r>
      <w:r w:rsidRPr="00C676E8">
        <w:rPr>
          <w:rFonts w:ascii="Times New Roman" w:hAnsi="Times New Roman" w:cs="Times New Roman"/>
          <w:b/>
          <w:sz w:val="28"/>
          <w:szCs w:val="28"/>
          <w:lang w:val="kk-KZ"/>
        </w:rPr>
        <w:t>С</w:t>
      </w:r>
      <w:r w:rsidRPr="00C676E8">
        <w:rPr>
          <w:rFonts w:ascii="Times New Roman" w:hAnsi="Times New Roman" w:cs="Times New Roman"/>
          <w:sz w:val="28"/>
          <w:szCs w:val="28"/>
          <w:vertAlign w:val="subscript"/>
          <w:lang w:val="kk-KZ"/>
        </w:rPr>
        <w:t>,</w:t>
      </w:r>
      <w:r w:rsidRPr="00C676E8">
        <w:rPr>
          <w:rFonts w:ascii="Times New Roman" w:hAnsi="Times New Roman" w:cs="Times New Roman"/>
          <w:sz w:val="28"/>
          <w:szCs w:val="28"/>
          <w:lang w:val="kk-KZ"/>
        </w:rPr>
        <w:t xml:space="preserve"> пайыздық мөлшері </w:t>
      </w:r>
      <w:r w:rsidRPr="00C676E8">
        <w:rPr>
          <w:rFonts w:ascii="Times New Roman" w:hAnsi="Times New Roman" w:cs="Times New Roman"/>
          <w:b/>
          <w:sz w:val="28"/>
          <w:szCs w:val="28"/>
          <w:lang w:val="kk-KZ"/>
        </w:rPr>
        <w:t>60-64%</w:t>
      </w:r>
      <w:r w:rsidRPr="00C676E8">
        <w:rPr>
          <w:rFonts w:ascii="Times New Roman" w:hAnsi="Times New Roman" w:cs="Times New Roman"/>
          <w:sz w:val="28"/>
          <w:szCs w:val="28"/>
          <w:lang w:val="kk-KZ"/>
        </w:rPr>
        <w:t xml:space="preserve"> және </w:t>
      </w:r>
      <w:r w:rsidRPr="00C676E8">
        <w:rPr>
          <w:rFonts w:ascii="Times New Roman" w:hAnsi="Times New Roman" w:cs="Times New Roman"/>
          <w:b/>
          <w:sz w:val="28"/>
          <w:szCs w:val="28"/>
          <w:lang w:val="kk-KZ"/>
        </w:rPr>
        <w:t>1,67</w:t>
      </w:r>
      <w:r w:rsidRPr="00C676E8">
        <w:rPr>
          <w:rFonts w:ascii="Times New Roman" w:hAnsi="Times New Roman" w:cs="Times New Roman"/>
          <w:sz w:val="28"/>
          <w:szCs w:val="28"/>
          <w:lang w:val="kk-KZ"/>
        </w:rPr>
        <w:t xml:space="preserve"> сандық бағалауы </w:t>
      </w:r>
      <w:r w:rsidRPr="00C676E8">
        <w:rPr>
          <w:rFonts w:ascii="Times New Roman" w:hAnsi="Times New Roman" w:cs="Times New Roman"/>
          <w:b/>
          <w:sz w:val="28"/>
          <w:szCs w:val="28"/>
          <w:lang w:val="kk-KZ"/>
        </w:rPr>
        <w:t>С-%</w:t>
      </w:r>
      <w:r w:rsidRPr="00C676E8">
        <w:rPr>
          <w:rFonts w:ascii="Times New Roman" w:hAnsi="Times New Roman" w:cs="Times New Roman"/>
          <w:sz w:val="28"/>
          <w:szCs w:val="28"/>
          <w:lang w:val="kk-KZ"/>
        </w:rPr>
        <w:t xml:space="preserve"> пайыздық мөлшері </w:t>
      </w:r>
      <w:r w:rsidRPr="00C676E8">
        <w:rPr>
          <w:rFonts w:ascii="Times New Roman" w:hAnsi="Times New Roman" w:cs="Times New Roman"/>
          <w:b/>
          <w:sz w:val="28"/>
          <w:szCs w:val="28"/>
          <w:lang w:val="kk-KZ"/>
        </w:rPr>
        <w:t>55-59%</w:t>
      </w:r>
      <w:r w:rsidRPr="00C676E8">
        <w:rPr>
          <w:rFonts w:ascii="Times New Roman" w:hAnsi="Times New Roman" w:cs="Times New Roman"/>
          <w:sz w:val="28"/>
          <w:szCs w:val="28"/>
          <w:lang w:val="kk-KZ"/>
        </w:rPr>
        <w:t xml:space="preserve"> және </w:t>
      </w:r>
      <w:r w:rsidRPr="00C676E8">
        <w:rPr>
          <w:rFonts w:ascii="Times New Roman" w:hAnsi="Times New Roman" w:cs="Times New Roman"/>
          <w:b/>
          <w:sz w:val="28"/>
          <w:szCs w:val="28"/>
          <w:lang w:val="kk-KZ"/>
        </w:rPr>
        <w:t>1,33</w:t>
      </w:r>
      <w:r w:rsidRPr="00C676E8">
        <w:rPr>
          <w:rFonts w:ascii="Times New Roman" w:hAnsi="Times New Roman" w:cs="Times New Roman"/>
          <w:sz w:val="28"/>
          <w:szCs w:val="28"/>
          <w:lang w:val="kk-KZ"/>
        </w:rPr>
        <w:t xml:space="preserve"> сандық баламасы бар </w:t>
      </w:r>
      <w:r w:rsidRPr="00C676E8">
        <w:rPr>
          <w:rFonts w:ascii="Times New Roman" w:hAnsi="Times New Roman" w:cs="Times New Roman"/>
          <w:b/>
          <w:sz w:val="28"/>
          <w:szCs w:val="28"/>
          <w:lang w:val="kk-KZ"/>
        </w:rPr>
        <w:t>D+</w:t>
      </w:r>
      <w:r w:rsidRPr="00C676E8">
        <w:rPr>
          <w:rFonts w:ascii="Times New Roman" w:hAnsi="Times New Roman" w:cs="Times New Roman"/>
          <w:sz w:val="28"/>
          <w:szCs w:val="28"/>
          <w:lang w:val="kk-KZ"/>
        </w:rPr>
        <w:t xml:space="preserve">, пайыздық мөлшері </w:t>
      </w:r>
      <w:r w:rsidRPr="00C676E8">
        <w:rPr>
          <w:rFonts w:ascii="Times New Roman" w:hAnsi="Times New Roman" w:cs="Times New Roman"/>
          <w:b/>
          <w:sz w:val="28"/>
          <w:szCs w:val="28"/>
          <w:lang w:val="kk-KZ"/>
        </w:rPr>
        <w:t>50-54%</w:t>
      </w:r>
      <w:r w:rsidRPr="00C676E8">
        <w:rPr>
          <w:rFonts w:ascii="Times New Roman" w:hAnsi="Times New Roman" w:cs="Times New Roman"/>
          <w:sz w:val="28"/>
          <w:szCs w:val="28"/>
          <w:lang w:val="kk-KZ"/>
        </w:rPr>
        <w:t xml:space="preserve"> және сандық баламасы </w:t>
      </w:r>
      <w:r w:rsidRPr="00C676E8">
        <w:rPr>
          <w:rFonts w:ascii="Times New Roman" w:hAnsi="Times New Roman" w:cs="Times New Roman"/>
          <w:b/>
          <w:sz w:val="28"/>
          <w:szCs w:val="28"/>
          <w:lang w:val="kk-KZ"/>
        </w:rPr>
        <w:t>1,0</w:t>
      </w:r>
      <w:r w:rsidRPr="00C676E8">
        <w:rPr>
          <w:rFonts w:ascii="Times New Roman" w:hAnsi="Times New Roman" w:cs="Times New Roman"/>
          <w:sz w:val="28"/>
          <w:szCs w:val="28"/>
          <w:lang w:val="kk-KZ"/>
        </w:rPr>
        <w:t xml:space="preserve"> болса </w:t>
      </w:r>
      <w:r w:rsidRPr="00C676E8">
        <w:rPr>
          <w:rFonts w:ascii="Times New Roman" w:hAnsi="Times New Roman" w:cs="Times New Roman"/>
          <w:b/>
          <w:sz w:val="28"/>
          <w:szCs w:val="28"/>
          <w:lang w:val="kk-KZ"/>
        </w:rPr>
        <w:t>D</w:t>
      </w:r>
      <w:r w:rsidRPr="00C676E8">
        <w:rPr>
          <w:rFonts w:ascii="Times New Roman" w:hAnsi="Times New Roman" w:cs="Times New Roman"/>
          <w:sz w:val="28"/>
          <w:szCs w:val="28"/>
          <w:lang w:val="kk-KZ"/>
        </w:rPr>
        <w:t xml:space="preserve"> сәйкес келеді.  </w:t>
      </w:r>
    </w:p>
    <w:p w:rsidR="00040867" w:rsidRPr="00C676E8" w:rsidRDefault="00040867" w:rsidP="0071488C">
      <w:pPr>
        <w:shd w:val="clear" w:color="auto" w:fill="FFFFFF"/>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040867" w:rsidRPr="00C676E8" w:rsidRDefault="00040867" w:rsidP="0071488C">
      <w:pPr>
        <w:shd w:val="clear" w:color="auto" w:fill="FFFFFF"/>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lastRenderedPageBreak/>
        <w:t xml:space="preserve">Пайыздық мөлшері </w:t>
      </w:r>
      <w:r w:rsidRPr="00C676E8">
        <w:rPr>
          <w:rFonts w:ascii="Times New Roman" w:hAnsi="Times New Roman" w:cs="Times New Roman"/>
          <w:b/>
          <w:sz w:val="28"/>
          <w:szCs w:val="28"/>
          <w:lang w:val="kk-KZ"/>
        </w:rPr>
        <w:t>0-49%</w:t>
      </w:r>
      <w:r w:rsidRPr="00C676E8">
        <w:rPr>
          <w:rFonts w:ascii="Times New Roman" w:hAnsi="Times New Roman" w:cs="Times New Roman"/>
          <w:sz w:val="28"/>
          <w:szCs w:val="28"/>
          <w:lang w:val="kk-KZ"/>
        </w:rPr>
        <w:t xml:space="preserve"> және </w:t>
      </w:r>
      <w:r w:rsidRPr="00C676E8">
        <w:rPr>
          <w:rFonts w:ascii="Times New Roman" w:hAnsi="Times New Roman" w:cs="Times New Roman"/>
          <w:b/>
          <w:sz w:val="28"/>
          <w:szCs w:val="28"/>
          <w:lang w:val="kk-KZ"/>
        </w:rPr>
        <w:t>0</w:t>
      </w:r>
      <w:r w:rsidRPr="00C676E8">
        <w:rPr>
          <w:rFonts w:ascii="Times New Roman" w:hAnsi="Times New Roman" w:cs="Times New Roman"/>
          <w:sz w:val="28"/>
          <w:szCs w:val="28"/>
          <w:lang w:val="kk-KZ"/>
        </w:rPr>
        <w:t xml:space="preserve"> сандық баламасы бар </w:t>
      </w:r>
      <w:r w:rsidRPr="00C676E8">
        <w:rPr>
          <w:rFonts w:ascii="Times New Roman" w:hAnsi="Times New Roman" w:cs="Times New Roman"/>
          <w:b/>
          <w:sz w:val="28"/>
          <w:szCs w:val="28"/>
          <w:lang w:val="kk-KZ"/>
        </w:rPr>
        <w:t>«қанағаттанарлықсыз</w:t>
      </w:r>
      <w:r w:rsidRPr="00C676E8">
        <w:rPr>
          <w:rFonts w:ascii="Times New Roman" w:hAnsi="Times New Roman" w:cs="Times New Roman"/>
          <w:sz w:val="28"/>
          <w:szCs w:val="28"/>
          <w:lang w:val="kk-KZ"/>
        </w:rPr>
        <w:t>» деген бағаға</w:t>
      </w:r>
      <w:r w:rsidRPr="00C676E8">
        <w:rPr>
          <w:rFonts w:ascii="Times New Roman" w:hAnsi="Times New Roman" w:cs="Times New Roman"/>
          <w:b/>
          <w:sz w:val="28"/>
          <w:szCs w:val="28"/>
          <w:lang w:val="kk-KZ"/>
        </w:rPr>
        <w:t xml:space="preserve"> Ғ</w:t>
      </w:r>
      <w:r w:rsidRPr="00C676E8">
        <w:rPr>
          <w:rFonts w:ascii="Times New Roman" w:hAnsi="Times New Roman" w:cs="Times New Roman"/>
          <w:sz w:val="28"/>
          <w:szCs w:val="28"/>
          <w:lang w:val="kk-KZ"/>
        </w:rPr>
        <w:t xml:space="preserve"> бағалауы сәйкес келеді.</w:t>
      </w:r>
    </w:p>
    <w:p w:rsidR="00040867" w:rsidRPr="00C676E8" w:rsidRDefault="00040867" w:rsidP="0071488C">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C676E8">
        <w:rPr>
          <w:rFonts w:ascii="Times New Roman" w:hAnsi="Times New Roman" w:cs="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F1083D" w:rsidRPr="00C676E8" w:rsidRDefault="00F1083D" w:rsidP="0071488C">
      <w:pPr>
        <w:spacing w:after="0" w:line="240" w:lineRule="auto"/>
        <w:jc w:val="both"/>
        <w:rPr>
          <w:rFonts w:ascii="Times New Roman" w:hAnsi="Times New Roman" w:cs="Times New Roman"/>
          <w:sz w:val="28"/>
          <w:szCs w:val="28"/>
          <w:lang w:val="kk-KZ"/>
        </w:rPr>
      </w:pPr>
    </w:p>
    <w:p w:rsidR="00BF0093" w:rsidRPr="00C676E8" w:rsidRDefault="00BF0093" w:rsidP="0071488C">
      <w:pPr>
        <w:spacing w:after="0" w:line="240" w:lineRule="auto"/>
        <w:jc w:val="both"/>
        <w:rPr>
          <w:rFonts w:ascii="Times New Roman" w:hAnsi="Times New Roman" w:cs="Times New Roman"/>
          <w:sz w:val="28"/>
          <w:szCs w:val="28"/>
          <w:lang w:val="kk-KZ"/>
        </w:rPr>
      </w:pPr>
    </w:p>
    <w:p w:rsidR="00BF0093" w:rsidRPr="00C676E8" w:rsidRDefault="00BF0093" w:rsidP="0071488C">
      <w:pPr>
        <w:spacing w:after="0" w:line="240" w:lineRule="auto"/>
        <w:jc w:val="both"/>
        <w:rPr>
          <w:rFonts w:ascii="Times New Roman" w:hAnsi="Times New Roman" w:cs="Times New Roman"/>
          <w:sz w:val="28"/>
          <w:szCs w:val="28"/>
          <w:lang w:val="kk-KZ"/>
        </w:rPr>
      </w:pPr>
    </w:p>
    <w:p w:rsidR="00BF0093" w:rsidRPr="00C676E8" w:rsidRDefault="00BF0093" w:rsidP="0071488C">
      <w:pPr>
        <w:spacing w:after="0" w:line="240" w:lineRule="auto"/>
        <w:jc w:val="both"/>
        <w:rPr>
          <w:rFonts w:ascii="Times New Roman" w:hAnsi="Times New Roman" w:cs="Times New Roman"/>
          <w:sz w:val="28"/>
          <w:szCs w:val="28"/>
          <w:lang w:val="kk-KZ"/>
        </w:rPr>
      </w:pPr>
    </w:p>
    <w:p w:rsidR="00BF0093" w:rsidRDefault="00BF009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Default="006B3C13" w:rsidP="0071488C">
      <w:pPr>
        <w:spacing w:after="0" w:line="240" w:lineRule="auto"/>
        <w:jc w:val="both"/>
        <w:rPr>
          <w:rFonts w:ascii="Times New Roman" w:hAnsi="Times New Roman" w:cs="Times New Roman"/>
          <w:sz w:val="28"/>
          <w:szCs w:val="28"/>
          <w:lang w:val="kk-KZ"/>
        </w:rPr>
      </w:pPr>
    </w:p>
    <w:p w:rsidR="006B3C13" w:rsidRPr="00C676E8" w:rsidRDefault="006B3C13" w:rsidP="0071488C">
      <w:pPr>
        <w:spacing w:after="0" w:line="240" w:lineRule="auto"/>
        <w:jc w:val="both"/>
        <w:rPr>
          <w:rFonts w:ascii="Times New Roman" w:hAnsi="Times New Roman" w:cs="Times New Roman"/>
          <w:sz w:val="28"/>
          <w:szCs w:val="28"/>
          <w:lang w:val="kk-KZ"/>
        </w:rPr>
      </w:pPr>
    </w:p>
    <w:p w:rsidR="00BF0093" w:rsidRPr="00C676E8" w:rsidRDefault="00BF0093" w:rsidP="0071488C">
      <w:pPr>
        <w:spacing w:after="0" w:line="240" w:lineRule="auto"/>
        <w:jc w:val="both"/>
        <w:rPr>
          <w:rFonts w:ascii="Times New Roman" w:hAnsi="Times New Roman" w:cs="Times New Roman"/>
          <w:sz w:val="28"/>
          <w:szCs w:val="28"/>
          <w:lang w:val="kk-KZ"/>
        </w:rPr>
      </w:pPr>
    </w:p>
    <w:p w:rsidR="00430853" w:rsidRPr="00C676E8" w:rsidRDefault="00430853" w:rsidP="00BF0093">
      <w:pPr>
        <w:spacing w:after="0" w:line="240" w:lineRule="auto"/>
        <w:jc w:val="both"/>
        <w:rPr>
          <w:rFonts w:ascii="Times New Roman" w:hAnsi="Times New Roman" w:cs="Times New Roman"/>
          <w:b/>
          <w:sz w:val="28"/>
          <w:szCs w:val="28"/>
          <w:lang w:val="kk-KZ"/>
        </w:rPr>
      </w:pPr>
      <w:r w:rsidRPr="00C676E8">
        <w:rPr>
          <w:rFonts w:ascii="Times New Roman" w:hAnsi="Times New Roman" w:cs="Times New Roman"/>
          <w:b/>
          <w:spacing w:val="1"/>
          <w:sz w:val="28"/>
          <w:szCs w:val="28"/>
          <w:lang w:val="kk-KZ"/>
        </w:rPr>
        <w:lastRenderedPageBreak/>
        <w:t>Ұсынылған әдебиеттер тізімі:</w:t>
      </w:r>
    </w:p>
    <w:p w:rsidR="00504C37" w:rsidRPr="00C676E8" w:rsidRDefault="00504C37" w:rsidP="00BF0093">
      <w:pPr>
        <w:spacing w:after="0" w:line="240" w:lineRule="auto"/>
        <w:jc w:val="both"/>
        <w:rPr>
          <w:rFonts w:ascii="Times New Roman" w:hAnsi="Times New Roman" w:cs="Times New Roman"/>
          <w:sz w:val="28"/>
          <w:szCs w:val="28"/>
          <w:lang w:val="kk-KZ"/>
        </w:rPr>
      </w:pPr>
      <w:r w:rsidRPr="00C676E8">
        <w:rPr>
          <w:rFonts w:ascii="Times New Roman" w:hAnsi="Times New Roman" w:cs="Times New Roman"/>
          <w:b/>
          <w:bCs/>
          <w:sz w:val="28"/>
          <w:szCs w:val="28"/>
          <w:lang w:val="kk-KZ"/>
        </w:rPr>
        <w:t xml:space="preserve">Негізгі </w:t>
      </w:r>
      <w:r w:rsidR="004E703E" w:rsidRPr="00C676E8">
        <w:rPr>
          <w:rFonts w:ascii="Times New Roman" w:hAnsi="Times New Roman" w:cs="Times New Roman"/>
          <w:b/>
          <w:bCs/>
          <w:sz w:val="28"/>
          <w:szCs w:val="28"/>
          <w:lang w:val="kk-KZ"/>
        </w:rPr>
        <w:t>Ұсынылған әдебиеттер тізімі:</w:t>
      </w:r>
    </w:p>
    <w:p w:rsidR="00504C37" w:rsidRPr="00C676E8" w:rsidRDefault="00504C37" w:rsidP="00BF0093">
      <w:pPr>
        <w:spacing w:after="0" w:line="240" w:lineRule="auto"/>
        <w:jc w:val="both"/>
        <w:rPr>
          <w:rFonts w:ascii="Times New Roman" w:hAnsi="Times New Roman" w:cs="Times New Roman"/>
          <w:bCs/>
          <w:sz w:val="28"/>
          <w:szCs w:val="28"/>
          <w:lang w:val="kk-KZ"/>
        </w:rPr>
      </w:pPr>
      <w:r w:rsidRPr="00C676E8">
        <w:rPr>
          <w:rFonts w:ascii="Times New Roman" w:hAnsi="Times New Roman" w:cs="Times New Roman"/>
          <w:bCs/>
          <w:sz w:val="28"/>
          <w:szCs w:val="28"/>
          <w:lang w:val="kk-KZ"/>
        </w:rPr>
        <w:t>Оқулықтар, оқу құралы, дәрістер жинағы</w:t>
      </w:r>
    </w:p>
    <w:p w:rsidR="005C1C76" w:rsidRPr="00C676E8" w:rsidRDefault="005C1C76" w:rsidP="00BF0093">
      <w:pPr>
        <w:pStyle w:val="af3"/>
        <w:widowControl w:val="0"/>
        <w:spacing w:line="240" w:lineRule="auto"/>
        <w:ind w:left="0"/>
        <w:jc w:val="both"/>
        <w:rPr>
          <w:sz w:val="28"/>
          <w:szCs w:val="28"/>
          <w:lang w:val="kk-KZ" w:eastAsia="en-US"/>
        </w:rPr>
      </w:pPr>
      <w:r w:rsidRPr="00C676E8">
        <w:rPr>
          <w:sz w:val="28"/>
          <w:szCs w:val="28"/>
          <w:lang w:val="kk-KZ" w:eastAsia="en-US"/>
        </w:rPr>
        <w:t>1.Таштанов, Ж.А. Ежелгі дүние тарихы: 5В011400 - "Тарих" маман. студ. арналған оқу құр</w:t>
      </w:r>
      <w:r w:rsidR="00492213" w:rsidRPr="00C676E8">
        <w:rPr>
          <w:sz w:val="28"/>
          <w:szCs w:val="28"/>
          <w:lang w:val="kk-KZ" w:eastAsia="en-US"/>
        </w:rPr>
        <w:t>алы/ Ж. А. Таштанов. - Шымкент</w:t>
      </w:r>
      <w:r w:rsidRPr="00C676E8">
        <w:rPr>
          <w:sz w:val="28"/>
          <w:szCs w:val="28"/>
          <w:lang w:val="kk-KZ" w:eastAsia="en-US"/>
        </w:rPr>
        <w:t>: ОҚМУ, 201</w:t>
      </w:r>
      <w:r w:rsidR="00492213" w:rsidRPr="00C676E8">
        <w:rPr>
          <w:sz w:val="28"/>
          <w:szCs w:val="28"/>
          <w:lang w:val="kk-KZ" w:eastAsia="en-US"/>
        </w:rPr>
        <w:t>8</w:t>
      </w:r>
      <w:r w:rsidRPr="00C676E8">
        <w:rPr>
          <w:sz w:val="28"/>
          <w:szCs w:val="28"/>
          <w:lang w:val="kk-KZ" w:eastAsia="en-US"/>
        </w:rPr>
        <w:t xml:space="preserve">. - 144 с. </w:t>
      </w:r>
    </w:p>
    <w:p w:rsidR="00E44306" w:rsidRDefault="005C1C76" w:rsidP="00734025">
      <w:pPr>
        <w:pStyle w:val="af3"/>
        <w:widowControl w:val="0"/>
        <w:spacing w:line="240" w:lineRule="auto"/>
        <w:ind w:left="0"/>
        <w:rPr>
          <w:sz w:val="28"/>
          <w:szCs w:val="28"/>
          <w:lang w:val="kk-KZ"/>
        </w:rPr>
      </w:pPr>
      <w:r w:rsidRPr="00C676E8">
        <w:rPr>
          <w:sz w:val="28"/>
          <w:szCs w:val="28"/>
          <w:lang w:val="kk-KZ"/>
        </w:rPr>
        <w:t>2.</w:t>
      </w:r>
      <w:r w:rsidR="00492213" w:rsidRPr="00C676E8">
        <w:rPr>
          <w:sz w:val="28"/>
          <w:szCs w:val="28"/>
          <w:lang w:val="kk-KZ"/>
        </w:rPr>
        <w:t xml:space="preserve"> </w:t>
      </w:r>
      <w:r w:rsidRPr="00C676E8">
        <w:rPr>
          <w:sz w:val="28"/>
          <w:szCs w:val="28"/>
          <w:lang w:val="kk-KZ"/>
        </w:rPr>
        <w:t>Дүние жүзі тарихы: оқу құралы</w:t>
      </w:r>
      <w:r w:rsidR="00734025" w:rsidRPr="00C676E8">
        <w:rPr>
          <w:sz w:val="28"/>
          <w:szCs w:val="28"/>
          <w:lang w:val="kk-KZ"/>
        </w:rPr>
        <w:t>: 3 томдық</w:t>
      </w:r>
      <w:r w:rsidRPr="00C676E8">
        <w:rPr>
          <w:sz w:val="28"/>
          <w:szCs w:val="28"/>
          <w:lang w:val="kk-KZ"/>
        </w:rPr>
        <w:t>/ А. К. Қапышев; Е. А. Шайхыгалиев. - Алматы</w:t>
      </w:r>
      <w:r w:rsidR="00734025" w:rsidRPr="00C676E8">
        <w:rPr>
          <w:sz w:val="28"/>
          <w:szCs w:val="28"/>
          <w:lang w:val="kk-KZ"/>
        </w:rPr>
        <w:t>: Бастау. – </w:t>
      </w:r>
      <w:r w:rsidRPr="00C676E8">
        <w:rPr>
          <w:sz w:val="28"/>
          <w:szCs w:val="28"/>
          <w:lang w:val="kk-KZ"/>
        </w:rPr>
        <w:t>201</w:t>
      </w:r>
      <w:r w:rsidR="00492213" w:rsidRPr="00C676E8">
        <w:rPr>
          <w:sz w:val="28"/>
          <w:szCs w:val="28"/>
          <w:lang w:val="kk-KZ"/>
        </w:rPr>
        <w:t>8</w:t>
      </w:r>
      <w:r w:rsidR="00734025" w:rsidRPr="00C676E8">
        <w:rPr>
          <w:sz w:val="28"/>
          <w:szCs w:val="28"/>
          <w:lang w:val="kk-KZ"/>
        </w:rPr>
        <w:t> </w:t>
      </w:r>
      <w:r w:rsidRPr="00C676E8">
        <w:rPr>
          <w:sz w:val="28"/>
          <w:szCs w:val="28"/>
          <w:lang w:val="kk-KZ"/>
        </w:rPr>
        <w:t>1-том</w:t>
      </w:r>
      <w:r w:rsidR="00734025" w:rsidRPr="00C676E8">
        <w:rPr>
          <w:sz w:val="28"/>
          <w:szCs w:val="28"/>
          <w:lang w:val="kk-KZ"/>
        </w:rPr>
        <w:t>: Ежелгі және ортағасырлар </w:t>
      </w:r>
      <w:r w:rsidRPr="00C676E8">
        <w:rPr>
          <w:sz w:val="28"/>
          <w:szCs w:val="28"/>
          <w:lang w:val="kk-KZ"/>
        </w:rPr>
        <w:t>тарихы.-</w:t>
      </w:r>
      <w:r w:rsidR="00734025" w:rsidRPr="00C676E8">
        <w:rPr>
          <w:sz w:val="28"/>
          <w:szCs w:val="28"/>
          <w:lang w:val="kk-KZ"/>
        </w:rPr>
        <w:t> </w:t>
      </w:r>
      <w:r w:rsidRPr="00C676E8">
        <w:rPr>
          <w:sz w:val="28"/>
          <w:szCs w:val="28"/>
          <w:lang w:val="kk-KZ"/>
        </w:rPr>
        <w:t xml:space="preserve">328с. </w:t>
      </w:r>
    </w:p>
    <w:p w:rsidR="005C1C76" w:rsidRPr="00C676E8" w:rsidRDefault="005C1C76" w:rsidP="00734025">
      <w:pPr>
        <w:pStyle w:val="af3"/>
        <w:widowControl w:val="0"/>
        <w:spacing w:line="240" w:lineRule="auto"/>
        <w:ind w:left="0"/>
        <w:rPr>
          <w:sz w:val="28"/>
          <w:szCs w:val="28"/>
          <w:lang w:val="kk-KZ"/>
        </w:rPr>
      </w:pPr>
      <w:r w:rsidRPr="00C676E8">
        <w:rPr>
          <w:sz w:val="28"/>
          <w:szCs w:val="28"/>
          <w:lang w:val="kk-KZ"/>
        </w:rPr>
        <w:t>3.Сыздықова Г.М. Ежелгі дүние тарихы. Антикалық әлем</w:t>
      </w:r>
      <w:r w:rsidR="00734025" w:rsidRPr="00C676E8">
        <w:rPr>
          <w:sz w:val="28"/>
          <w:szCs w:val="28"/>
          <w:lang w:val="kk-KZ"/>
        </w:rPr>
        <w:t> </w:t>
      </w:r>
      <w:r w:rsidRPr="00C676E8">
        <w:rPr>
          <w:sz w:val="28"/>
          <w:szCs w:val="28"/>
          <w:lang w:val="kk-KZ"/>
        </w:rPr>
        <w:t>І:</w:t>
      </w:r>
      <w:r w:rsidR="00734025" w:rsidRPr="00C676E8">
        <w:rPr>
          <w:sz w:val="28"/>
          <w:szCs w:val="28"/>
          <w:lang w:val="kk-KZ"/>
        </w:rPr>
        <w:t> </w:t>
      </w:r>
      <w:r w:rsidRPr="00C676E8">
        <w:rPr>
          <w:sz w:val="28"/>
          <w:szCs w:val="28"/>
          <w:lang w:val="kk-KZ"/>
        </w:rPr>
        <w:t>5В011400, 5В020300 - "Тарих", 5В041900 - "Музей ісі және ескерткіштерді қорғау" маман. студ. арналған / Г. М. Сыздықова. - Алматы : Эпиграф, 2015. - 152 с.</w:t>
      </w:r>
    </w:p>
    <w:p w:rsidR="00E44306" w:rsidRDefault="005C1C76" w:rsidP="00BF0093">
      <w:pPr>
        <w:pStyle w:val="af3"/>
        <w:widowControl w:val="0"/>
        <w:spacing w:line="240" w:lineRule="auto"/>
        <w:ind w:left="0"/>
        <w:jc w:val="both"/>
        <w:rPr>
          <w:sz w:val="28"/>
          <w:szCs w:val="28"/>
          <w:lang w:val="kk-KZ"/>
        </w:rPr>
      </w:pPr>
      <w:r w:rsidRPr="00C676E8">
        <w:rPr>
          <w:sz w:val="28"/>
          <w:szCs w:val="28"/>
          <w:lang w:val="kk-KZ"/>
        </w:rPr>
        <w:t>4.</w:t>
      </w:r>
      <w:r w:rsidR="00492213" w:rsidRPr="00C676E8">
        <w:rPr>
          <w:sz w:val="28"/>
          <w:szCs w:val="28"/>
          <w:lang w:val="kk-KZ"/>
        </w:rPr>
        <w:t xml:space="preserve"> </w:t>
      </w:r>
      <w:r w:rsidRPr="00C676E8">
        <w:rPr>
          <w:sz w:val="28"/>
          <w:szCs w:val="28"/>
          <w:lang w:val="kk-KZ"/>
        </w:rPr>
        <w:t xml:space="preserve">Жанысбекова, Г.А. Ежелгі дүние тарихы жрне қазіргі заман тарихы іскерлік ойындар жинағы 5В011400-Тарих мамандығы студенттеріне арналған / Г. А. Жанысбекова. - Шымкент: </w:t>
      </w:r>
      <w:r w:rsidR="00492213" w:rsidRPr="00C676E8">
        <w:rPr>
          <w:sz w:val="28"/>
          <w:szCs w:val="28"/>
          <w:lang w:val="kk-KZ"/>
        </w:rPr>
        <w:t>О</w:t>
      </w:r>
      <w:r w:rsidRPr="00C676E8">
        <w:rPr>
          <w:sz w:val="28"/>
          <w:szCs w:val="28"/>
          <w:lang w:val="kk-KZ"/>
        </w:rPr>
        <w:t>ҚМУ, 2013. - 49 с.</w:t>
      </w:r>
    </w:p>
    <w:p w:rsidR="005C1C76" w:rsidRPr="00C676E8" w:rsidRDefault="005C1C76" w:rsidP="00BF0093">
      <w:pPr>
        <w:pStyle w:val="af3"/>
        <w:widowControl w:val="0"/>
        <w:spacing w:line="240" w:lineRule="auto"/>
        <w:ind w:left="0"/>
        <w:jc w:val="both"/>
        <w:rPr>
          <w:sz w:val="28"/>
          <w:szCs w:val="28"/>
          <w:lang w:val="kk-KZ"/>
        </w:rPr>
      </w:pPr>
      <w:r w:rsidRPr="00C676E8">
        <w:rPr>
          <w:sz w:val="28"/>
          <w:szCs w:val="28"/>
          <w:lang w:val="kk-KZ"/>
        </w:rPr>
        <w:t>5.</w:t>
      </w:r>
      <w:r w:rsidR="00492213" w:rsidRPr="00C676E8">
        <w:rPr>
          <w:sz w:val="28"/>
          <w:szCs w:val="28"/>
          <w:lang w:val="kk-KZ"/>
        </w:rPr>
        <w:t xml:space="preserve"> </w:t>
      </w:r>
      <w:r w:rsidRPr="00C676E8">
        <w:rPr>
          <w:sz w:val="28"/>
          <w:szCs w:val="28"/>
          <w:lang w:val="kk-KZ"/>
        </w:rPr>
        <w:t>Данн, Р.Е. Panorama: Дүниежүзі тарихы : оқулық / Р.Е. Данн, Л. Дж. Митчелл. - Алматы : Ұлттық аударма бюросы 1-кітап. - 532 с. - (Рухани жаңғыру)</w:t>
      </w:r>
      <w:r w:rsidR="00E44306">
        <w:rPr>
          <w:sz w:val="28"/>
          <w:szCs w:val="28"/>
          <w:lang w:val="kk-KZ"/>
        </w:rPr>
        <w:t xml:space="preserve"> </w:t>
      </w:r>
    </w:p>
    <w:p w:rsidR="005C1C76" w:rsidRPr="00C676E8" w:rsidRDefault="005C1C76" w:rsidP="00734025">
      <w:pPr>
        <w:pStyle w:val="af3"/>
        <w:widowControl w:val="0"/>
        <w:spacing w:line="240" w:lineRule="auto"/>
        <w:ind w:left="0"/>
        <w:rPr>
          <w:sz w:val="28"/>
          <w:szCs w:val="28"/>
          <w:lang w:val="kk-KZ"/>
        </w:rPr>
      </w:pPr>
      <w:r w:rsidRPr="00C676E8">
        <w:rPr>
          <w:sz w:val="28"/>
          <w:szCs w:val="28"/>
          <w:lang w:val="kk-KZ"/>
        </w:rPr>
        <w:t>6.</w:t>
      </w:r>
      <w:r w:rsidR="00492213" w:rsidRPr="00C676E8">
        <w:rPr>
          <w:sz w:val="28"/>
          <w:szCs w:val="28"/>
          <w:lang w:val="kk-KZ"/>
        </w:rPr>
        <w:t xml:space="preserve"> </w:t>
      </w:r>
      <w:r w:rsidRPr="00C676E8">
        <w:rPr>
          <w:sz w:val="28"/>
          <w:szCs w:val="28"/>
          <w:lang w:val="kk-KZ"/>
        </w:rPr>
        <w:t>Абжаппарова Б.Ж. Ежелгі шығыс тарихы : Оқу құралы / Б. Ж. Абжаппарова, А. Ж. Тулегенова. - Алматы : ССК, 2017. - 192 с.</w:t>
      </w:r>
    </w:p>
    <w:p w:rsidR="005C1C76" w:rsidRPr="00C676E8" w:rsidRDefault="005C1C76" w:rsidP="00BF0093">
      <w:pPr>
        <w:pStyle w:val="af3"/>
        <w:widowControl w:val="0"/>
        <w:spacing w:line="240" w:lineRule="auto"/>
        <w:ind w:left="0"/>
        <w:jc w:val="both"/>
        <w:rPr>
          <w:sz w:val="28"/>
          <w:szCs w:val="28"/>
          <w:lang w:val="kk-KZ"/>
        </w:rPr>
      </w:pPr>
      <w:r w:rsidRPr="00C676E8">
        <w:rPr>
          <w:sz w:val="28"/>
          <w:szCs w:val="28"/>
          <w:lang w:val="kk-KZ"/>
        </w:rPr>
        <w:t>7.</w:t>
      </w:r>
      <w:r w:rsidR="00492213" w:rsidRPr="00C676E8">
        <w:rPr>
          <w:sz w:val="28"/>
          <w:szCs w:val="28"/>
          <w:lang w:val="kk-KZ"/>
        </w:rPr>
        <w:t xml:space="preserve"> </w:t>
      </w:r>
      <w:r w:rsidRPr="00C676E8">
        <w:rPr>
          <w:sz w:val="28"/>
          <w:szCs w:val="28"/>
          <w:lang w:val="kk-KZ"/>
        </w:rPr>
        <w:t>Сыздықова Г.М. Ежелгі шығыс елдері тарихы : 5В011400, 5В020300 - "Тарих", 5В041900 - "Музей ісі және ескерткіштерді қорғау" маман. студ. арналған оқу құралы / Г. М. Сыздықова. - Алматы : Эпиграф, 2016. - 168 с.</w:t>
      </w:r>
    </w:p>
    <w:p w:rsidR="00E44306" w:rsidRDefault="005C1C76" w:rsidP="00BF0093">
      <w:pPr>
        <w:pStyle w:val="af3"/>
        <w:widowControl w:val="0"/>
        <w:spacing w:line="240" w:lineRule="auto"/>
        <w:ind w:left="0"/>
        <w:jc w:val="both"/>
        <w:rPr>
          <w:sz w:val="28"/>
          <w:szCs w:val="28"/>
          <w:lang w:val="kk-KZ"/>
        </w:rPr>
      </w:pPr>
      <w:r w:rsidRPr="00C676E8">
        <w:rPr>
          <w:sz w:val="28"/>
          <w:szCs w:val="28"/>
          <w:lang w:val="kk-KZ"/>
        </w:rPr>
        <w:t>8.Бозан, Ж. Қытай тарихынан шолу : тарихи деректер / Ж. Бозан, Ш. Шұнжын, Х. Хуа ; қытай тілінен ауд. Ғ. Ақылұлы. - Алматы : "Орхон" баспа үйі, 2017. - 208 с.</w:t>
      </w:r>
    </w:p>
    <w:p w:rsidR="005C1C76" w:rsidRPr="00C676E8" w:rsidRDefault="00E44306" w:rsidP="00BF0093">
      <w:pPr>
        <w:pStyle w:val="af3"/>
        <w:widowControl w:val="0"/>
        <w:spacing w:line="240" w:lineRule="auto"/>
        <w:ind w:left="0"/>
        <w:jc w:val="both"/>
        <w:rPr>
          <w:sz w:val="28"/>
          <w:szCs w:val="28"/>
          <w:lang w:val="kk-KZ"/>
        </w:rPr>
      </w:pPr>
      <w:r w:rsidRPr="00C676E8">
        <w:rPr>
          <w:sz w:val="28"/>
          <w:szCs w:val="28"/>
          <w:lang w:val="kk-KZ"/>
        </w:rPr>
        <w:t xml:space="preserve"> </w:t>
      </w:r>
      <w:r w:rsidR="005C1C76" w:rsidRPr="00C676E8">
        <w:rPr>
          <w:sz w:val="28"/>
          <w:szCs w:val="28"/>
          <w:lang w:val="kk-KZ"/>
        </w:rPr>
        <w:t>9.</w:t>
      </w:r>
      <w:r w:rsidR="00492213" w:rsidRPr="00C676E8">
        <w:rPr>
          <w:sz w:val="28"/>
          <w:szCs w:val="28"/>
          <w:lang w:val="kk-KZ"/>
        </w:rPr>
        <w:t xml:space="preserve"> </w:t>
      </w:r>
      <w:r w:rsidR="005C1C76" w:rsidRPr="00C676E8">
        <w:rPr>
          <w:sz w:val="28"/>
          <w:szCs w:val="28"/>
          <w:lang w:val="kk-KZ"/>
        </w:rPr>
        <w:t>Ежелгі дүние тарихы. Антика әлемі. (5В011400, 5В020300 – «Тарих», 5В041900 - «Музей ісі және ескерткіштерді қорғау» мамандықтарының студенттеріне арн</w:t>
      </w:r>
      <w:r w:rsidR="00734025" w:rsidRPr="00C676E8">
        <w:rPr>
          <w:sz w:val="28"/>
          <w:szCs w:val="28"/>
          <w:lang w:val="kk-KZ"/>
        </w:rPr>
        <w:t>алған оқу құралы/</w:t>
      </w:r>
      <w:r>
        <w:rPr>
          <w:sz w:val="28"/>
          <w:szCs w:val="28"/>
          <w:lang w:val="kk-KZ"/>
        </w:rPr>
        <w:t xml:space="preserve"> </w:t>
      </w:r>
      <w:r w:rsidR="00734025" w:rsidRPr="00C676E8">
        <w:rPr>
          <w:sz w:val="28"/>
          <w:szCs w:val="28"/>
          <w:lang w:val="kk-KZ"/>
        </w:rPr>
        <w:t>Сыздықова Г.М. </w:t>
      </w:r>
      <w:r w:rsidR="005C1C76" w:rsidRPr="00C676E8">
        <w:rPr>
          <w:sz w:val="28"/>
          <w:szCs w:val="28"/>
          <w:lang w:val="kk-KZ"/>
        </w:rPr>
        <w:t>Алм</w:t>
      </w:r>
      <w:r w:rsidR="00734025" w:rsidRPr="00C676E8">
        <w:rPr>
          <w:sz w:val="28"/>
          <w:szCs w:val="28"/>
          <w:lang w:val="kk-KZ"/>
        </w:rPr>
        <w:t>аты: «Эверо» баспасы, 2018.– 152</w:t>
      </w:r>
      <w:r w:rsidR="005C1C76" w:rsidRPr="00C676E8">
        <w:rPr>
          <w:sz w:val="28"/>
          <w:szCs w:val="28"/>
          <w:lang w:val="kk-KZ"/>
        </w:rPr>
        <w:t xml:space="preserve">б. </w:t>
      </w:r>
    </w:p>
    <w:p w:rsidR="005C1C76" w:rsidRPr="00C676E8" w:rsidRDefault="005C1C76" w:rsidP="00BF0093">
      <w:pPr>
        <w:pStyle w:val="af3"/>
        <w:widowControl w:val="0"/>
        <w:spacing w:line="240" w:lineRule="auto"/>
        <w:ind w:left="0"/>
        <w:jc w:val="both"/>
        <w:rPr>
          <w:sz w:val="28"/>
          <w:szCs w:val="28"/>
          <w:lang w:val="kk-KZ"/>
        </w:rPr>
      </w:pPr>
      <w:r w:rsidRPr="00C676E8">
        <w:rPr>
          <w:sz w:val="28"/>
          <w:szCs w:val="28"/>
          <w:lang w:val="kk-KZ"/>
        </w:rPr>
        <w:t>10.</w:t>
      </w:r>
      <w:r w:rsidR="00492213" w:rsidRPr="00C676E8">
        <w:rPr>
          <w:sz w:val="28"/>
          <w:szCs w:val="28"/>
          <w:lang w:val="kk-KZ"/>
        </w:rPr>
        <w:t xml:space="preserve"> </w:t>
      </w:r>
      <w:r w:rsidRPr="00C676E8">
        <w:rPr>
          <w:sz w:val="28"/>
          <w:szCs w:val="28"/>
          <w:lang w:val="kk-KZ"/>
        </w:rPr>
        <w:t>Ежелгі Шығыс тарихы. Оқу құралы / Бибіхадиша Жүрсінқызы Абжаппарова, А</w:t>
      </w:r>
      <w:r w:rsidR="00734025" w:rsidRPr="00C676E8">
        <w:rPr>
          <w:sz w:val="28"/>
          <w:szCs w:val="28"/>
          <w:lang w:val="kk-KZ"/>
        </w:rPr>
        <w:t>йгуль Жорабековна Тулегенова. –</w:t>
      </w:r>
      <w:r w:rsidRPr="00C676E8">
        <w:rPr>
          <w:sz w:val="28"/>
          <w:szCs w:val="28"/>
          <w:lang w:val="kk-KZ"/>
        </w:rPr>
        <w:t xml:space="preserve">Алматы: Эверо, 2016. – 192 бет. </w:t>
      </w:r>
    </w:p>
    <w:p w:rsidR="005C1C76" w:rsidRPr="00C676E8" w:rsidRDefault="005C1C76" w:rsidP="00BF0093">
      <w:pPr>
        <w:pStyle w:val="af3"/>
        <w:widowControl w:val="0"/>
        <w:spacing w:line="240" w:lineRule="auto"/>
        <w:ind w:left="0"/>
        <w:jc w:val="both"/>
        <w:rPr>
          <w:sz w:val="28"/>
          <w:szCs w:val="28"/>
          <w:lang w:val="kk-KZ"/>
        </w:rPr>
      </w:pPr>
      <w:r w:rsidRPr="00C676E8">
        <w:rPr>
          <w:sz w:val="28"/>
          <w:szCs w:val="28"/>
          <w:lang w:val="kk-KZ"/>
        </w:rPr>
        <w:t>11.</w:t>
      </w:r>
      <w:r w:rsidR="00492213" w:rsidRPr="00C676E8">
        <w:rPr>
          <w:sz w:val="28"/>
          <w:szCs w:val="28"/>
          <w:lang w:val="kk-KZ"/>
        </w:rPr>
        <w:t xml:space="preserve"> ДҮН</w:t>
      </w:r>
      <w:r w:rsidRPr="00C676E8">
        <w:rPr>
          <w:sz w:val="28"/>
          <w:szCs w:val="28"/>
          <w:lang w:val="kk-KZ"/>
        </w:rPr>
        <w:t>ИЕЖҮЗІЛІК</w:t>
      </w:r>
      <w:r w:rsidR="00492213" w:rsidRPr="00C676E8">
        <w:rPr>
          <w:sz w:val="28"/>
          <w:szCs w:val="28"/>
          <w:lang w:val="kk-KZ"/>
        </w:rPr>
        <w:t xml:space="preserve"> ӨРКЕНИЕТТЕР ТАРИХЫ: Оқу құ</w:t>
      </w:r>
      <w:r w:rsidRPr="00C676E8">
        <w:rPr>
          <w:sz w:val="28"/>
          <w:szCs w:val="28"/>
          <w:lang w:val="kk-KZ"/>
        </w:rPr>
        <w:t xml:space="preserve">ралы. – Алматы: Эверо, 2014. - 220 б. </w:t>
      </w:r>
    </w:p>
    <w:p w:rsidR="00E44306" w:rsidRDefault="005C1C76" w:rsidP="00BF0093">
      <w:pPr>
        <w:pStyle w:val="af3"/>
        <w:widowControl w:val="0"/>
        <w:spacing w:line="240" w:lineRule="auto"/>
        <w:ind w:left="0"/>
        <w:jc w:val="both"/>
        <w:rPr>
          <w:sz w:val="28"/>
          <w:szCs w:val="28"/>
          <w:lang w:val="kk-KZ"/>
        </w:rPr>
      </w:pPr>
      <w:r w:rsidRPr="00C676E8">
        <w:rPr>
          <w:sz w:val="28"/>
          <w:szCs w:val="28"/>
          <w:lang w:val="kk-KZ"/>
        </w:rPr>
        <w:t>12.</w:t>
      </w:r>
      <w:r w:rsidR="00492213" w:rsidRPr="00C676E8">
        <w:rPr>
          <w:sz w:val="28"/>
          <w:szCs w:val="28"/>
          <w:lang w:val="kk-KZ"/>
        </w:rPr>
        <w:t xml:space="preserve"> </w:t>
      </w:r>
      <w:r w:rsidRPr="00C676E8">
        <w:rPr>
          <w:sz w:val="28"/>
          <w:szCs w:val="28"/>
          <w:lang w:val="kk-KZ"/>
        </w:rPr>
        <w:t xml:space="preserve">Ежелгі Шығыс елдері тарихы / Оқу құралы (5В011400, 5В020300 –«Тарих», 5В041900 - «Музей ісі жҽне ескерткіштерді қорғау»мамандық студенттері үшін арналған) / Сыздықова Г.М. Алматы: «Эверо» баспасы, 2018. – 168 б. </w:t>
      </w:r>
    </w:p>
    <w:p w:rsidR="005C1C76" w:rsidRPr="00C676E8" w:rsidRDefault="005C1C76" w:rsidP="00BF0093">
      <w:pPr>
        <w:pStyle w:val="af3"/>
        <w:widowControl w:val="0"/>
        <w:spacing w:line="240" w:lineRule="auto"/>
        <w:ind w:left="0"/>
        <w:jc w:val="both"/>
        <w:rPr>
          <w:sz w:val="28"/>
          <w:szCs w:val="28"/>
          <w:lang w:val="kk-KZ"/>
        </w:rPr>
      </w:pPr>
      <w:r w:rsidRPr="00C676E8">
        <w:rPr>
          <w:sz w:val="28"/>
          <w:szCs w:val="28"/>
          <w:lang w:val="kk-KZ"/>
        </w:rPr>
        <w:t xml:space="preserve">13.Төлебаев, Т. Ежелгі дүние тарихы : ҚР Білім және ғылым мин. ұсынған жалпы білім беретін мектептің 6-сыныбына арналған оқулық / Т. Төлебаев, Р. Құсайынова, М. Дәкенов. </w:t>
      </w:r>
      <w:r w:rsidR="00734025" w:rsidRPr="00C676E8">
        <w:rPr>
          <w:sz w:val="28"/>
          <w:szCs w:val="28"/>
          <w:lang w:val="kk-KZ"/>
        </w:rPr>
        <w:t>- 3-ші бас., өңделген. - Алматы</w:t>
      </w:r>
      <w:r w:rsidRPr="00C676E8">
        <w:rPr>
          <w:sz w:val="28"/>
          <w:szCs w:val="28"/>
          <w:lang w:val="kk-KZ"/>
        </w:rPr>
        <w:t>: Атамұра, 2011. - 200 с.</w:t>
      </w:r>
    </w:p>
    <w:p w:rsidR="00504C37" w:rsidRPr="006C39EC" w:rsidRDefault="005C1C76" w:rsidP="00784730">
      <w:pPr>
        <w:pStyle w:val="af3"/>
        <w:widowControl w:val="0"/>
        <w:spacing w:line="240" w:lineRule="auto"/>
        <w:ind w:left="0"/>
        <w:jc w:val="both"/>
        <w:rPr>
          <w:sz w:val="28"/>
          <w:szCs w:val="28"/>
          <w:lang w:val="en-US"/>
        </w:rPr>
      </w:pPr>
      <w:r w:rsidRPr="00C676E8">
        <w:rPr>
          <w:sz w:val="28"/>
          <w:szCs w:val="28"/>
          <w:lang w:val="kk-KZ"/>
        </w:rPr>
        <w:t>14.</w:t>
      </w:r>
      <w:r w:rsidR="00492213" w:rsidRPr="00C676E8">
        <w:rPr>
          <w:sz w:val="28"/>
          <w:szCs w:val="28"/>
          <w:lang w:val="kk-KZ"/>
        </w:rPr>
        <w:t xml:space="preserve"> </w:t>
      </w:r>
      <w:r w:rsidRPr="00C676E8">
        <w:rPr>
          <w:sz w:val="28"/>
          <w:szCs w:val="28"/>
          <w:lang w:val="kk-KZ"/>
        </w:rPr>
        <w:t>Ляпустин, Б.С. Древняя Греция : учебное пособие для студ. вузов, обуч. по спец. "История"; Рекомендовано МОН РФ / Б. С.</w:t>
      </w:r>
      <w:r w:rsidRPr="00C676E8">
        <w:rPr>
          <w:b/>
          <w:sz w:val="28"/>
          <w:szCs w:val="28"/>
          <w:lang w:val="kk-KZ"/>
        </w:rPr>
        <w:t xml:space="preserve"> </w:t>
      </w:r>
      <w:r w:rsidRPr="00C676E8">
        <w:rPr>
          <w:sz w:val="28"/>
          <w:szCs w:val="28"/>
          <w:lang w:val="kk-KZ"/>
        </w:rPr>
        <w:t>Ляпустин,</w:t>
      </w:r>
      <w:r w:rsidRPr="00C676E8">
        <w:rPr>
          <w:b/>
          <w:sz w:val="28"/>
          <w:szCs w:val="28"/>
          <w:lang w:val="kk-KZ"/>
        </w:rPr>
        <w:t xml:space="preserve"> </w:t>
      </w:r>
      <w:r w:rsidRPr="00C676E8">
        <w:rPr>
          <w:sz w:val="28"/>
          <w:szCs w:val="28"/>
          <w:lang w:val="kk-KZ"/>
        </w:rPr>
        <w:t xml:space="preserve">И. Е. Суриков. </w:t>
      </w:r>
    </w:p>
    <w:p w:rsidR="00B7312A" w:rsidRPr="00C676E8" w:rsidRDefault="00B7312A"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784730" w:rsidRPr="00784730" w:rsidRDefault="00784730" w:rsidP="00784730">
      <w:pPr>
        <w:spacing w:line="360" w:lineRule="auto"/>
        <w:jc w:val="center"/>
        <w:rPr>
          <w:rFonts w:ascii="Times New Roman" w:hAnsi="Times New Roman" w:cs="Times New Roman"/>
          <w:sz w:val="28"/>
          <w:szCs w:val="28"/>
          <w:lang w:val="kk-KZ"/>
        </w:rPr>
      </w:pPr>
      <w:r w:rsidRPr="00784730">
        <w:rPr>
          <w:rFonts w:ascii="Times New Roman" w:hAnsi="Times New Roman" w:cs="Times New Roman"/>
          <w:sz w:val="28"/>
          <w:szCs w:val="28"/>
          <w:lang w:val="kk-KZ"/>
        </w:rPr>
        <w:t>Нарымбет Гүлнұр Бекмұратқызы</w:t>
      </w:r>
    </w:p>
    <w:p w:rsidR="00784730" w:rsidRDefault="00784730" w:rsidP="00784730">
      <w:pPr>
        <w:spacing w:line="360" w:lineRule="auto"/>
        <w:jc w:val="center"/>
        <w:rPr>
          <w:rFonts w:ascii="Times New Roman" w:hAnsi="Times New Roman" w:cs="Times New Roman"/>
          <w:sz w:val="28"/>
          <w:szCs w:val="28"/>
          <w:lang w:val="kk-KZ"/>
        </w:rPr>
      </w:pPr>
    </w:p>
    <w:p w:rsidR="00784730" w:rsidRDefault="00784730" w:rsidP="00784730">
      <w:pPr>
        <w:spacing w:line="360" w:lineRule="auto"/>
        <w:jc w:val="center"/>
        <w:rPr>
          <w:rFonts w:ascii="Times New Roman" w:hAnsi="Times New Roman" w:cs="Times New Roman"/>
          <w:sz w:val="28"/>
          <w:szCs w:val="28"/>
          <w:lang w:val="kk-KZ"/>
        </w:rPr>
      </w:pPr>
    </w:p>
    <w:p w:rsidR="00784730" w:rsidRPr="00784730" w:rsidRDefault="00784730" w:rsidP="00784730">
      <w:pPr>
        <w:spacing w:line="360" w:lineRule="auto"/>
        <w:jc w:val="center"/>
        <w:rPr>
          <w:rFonts w:ascii="Times New Roman" w:hAnsi="Times New Roman" w:cs="Times New Roman"/>
          <w:sz w:val="28"/>
          <w:szCs w:val="28"/>
          <w:lang w:val="kk-KZ"/>
        </w:rPr>
      </w:pPr>
      <w:r w:rsidRPr="00784730">
        <w:rPr>
          <w:rFonts w:ascii="Times New Roman" w:hAnsi="Times New Roman" w:cs="Times New Roman"/>
          <w:sz w:val="28"/>
          <w:szCs w:val="28"/>
          <w:lang w:val="kk-KZ"/>
        </w:rPr>
        <w:t xml:space="preserve">    </w:t>
      </w:r>
    </w:p>
    <w:p w:rsidR="00784730" w:rsidRPr="00784730" w:rsidRDefault="00784730" w:rsidP="00784730">
      <w:pPr>
        <w:shd w:val="clear" w:color="auto" w:fill="FFFFFF"/>
        <w:tabs>
          <w:tab w:val="left" w:pos="9355"/>
        </w:tabs>
        <w:ind w:left="142"/>
        <w:jc w:val="center"/>
        <w:rPr>
          <w:rFonts w:ascii="Times New Roman" w:hAnsi="Times New Roman" w:cs="Times New Roman"/>
          <w:noProof/>
          <w:sz w:val="28"/>
          <w:szCs w:val="28"/>
          <w:lang w:val="kk-KZ"/>
        </w:rPr>
      </w:pPr>
      <w:r w:rsidRPr="00784730">
        <w:rPr>
          <w:rFonts w:ascii="Times New Roman" w:hAnsi="Times New Roman" w:cs="Times New Roman"/>
          <w:sz w:val="28"/>
          <w:szCs w:val="28"/>
          <w:lang w:val="kk-KZ"/>
        </w:rPr>
        <w:t>«Ежелгі дүние тарихы»</w:t>
      </w:r>
      <w:r w:rsidRPr="00784730">
        <w:rPr>
          <w:rFonts w:ascii="Times New Roman" w:hAnsi="Times New Roman" w:cs="Times New Roman"/>
          <w:noProof/>
          <w:sz w:val="28"/>
          <w:szCs w:val="28"/>
          <w:lang w:val="kk-KZ"/>
        </w:rPr>
        <w:t xml:space="preserve"> </w:t>
      </w:r>
    </w:p>
    <w:p w:rsidR="00784730" w:rsidRPr="00784730" w:rsidRDefault="00784730" w:rsidP="00784730">
      <w:pPr>
        <w:shd w:val="clear" w:color="auto" w:fill="FFFFFF"/>
        <w:tabs>
          <w:tab w:val="left" w:pos="9355"/>
        </w:tabs>
        <w:ind w:left="142"/>
        <w:jc w:val="center"/>
        <w:rPr>
          <w:rFonts w:ascii="Times New Roman" w:hAnsi="Times New Roman" w:cs="Times New Roman"/>
          <w:sz w:val="28"/>
          <w:szCs w:val="28"/>
          <w:lang w:val="kk-KZ"/>
        </w:rPr>
      </w:pPr>
      <w:r w:rsidRPr="00784730">
        <w:rPr>
          <w:rFonts w:ascii="Times New Roman" w:hAnsi="Times New Roman" w:cs="Times New Roman"/>
          <w:iCs/>
          <w:color w:val="000000"/>
          <w:sz w:val="28"/>
          <w:szCs w:val="28"/>
          <w:lang w:val="kk-KZ"/>
        </w:rPr>
        <w:t>пәні бойынша дәрістер жинағы</w:t>
      </w:r>
      <w:r w:rsidRPr="00784730">
        <w:rPr>
          <w:rFonts w:ascii="Times New Roman" w:hAnsi="Times New Roman" w:cs="Times New Roman"/>
          <w:spacing w:val="1"/>
          <w:sz w:val="28"/>
          <w:szCs w:val="28"/>
          <w:lang w:val="kk-KZ"/>
        </w:rPr>
        <w:t> </w:t>
      </w:r>
      <w:r w:rsidRPr="00784730">
        <w:rPr>
          <w:rFonts w:ascii="Times New Roman" w:hAnsi="Times New Roman" w:cs="Times New Roman"/>
          <w:sz w:val="28"/>
          <w:szCs w:val="28"/>
          <w:lang w:val="kk-KZ"/>
        </w:rPr>
        <w:t xml:space="preserve">6В01561- «География - Тарих» </w:t>
      </w:r>
      <w:r w:rsidRPr="00784730">
        <w:rPr>
          <w:rFonts w:ascii="Times New Roman" w:hAnsi="Times New Roman" w:cs="Times New Roman"/>
          <w:bCs/>
          <w:sz w:val="28"/>
          <w:szCs w:val="28"/>
          <w:lang w:val="kk-KZ"/>
        </w:rPr>
        <w:t xml:space="preserve">білім беру бағдарламасы </w:t>
      </w:r>
      <w:r w:rsidRPr="00784730">
        <w:rPr>
          <w:rFonts w:ascii="Times New Roman" w:hAnsi="Times New Roman" w:cs="Times New Roman"/>
          <w:sz w:val="28"/>
          <w:szCs w:val="28"/>
          <w:lang w:val="kk-KZ"/>
        </w:rPr>
        <w:t>бойынша білім  алушыларға арналған.</w:t>
      </w:r>
    </w:p>
    <w:p w:rsidR="00784730" w:rsidRDefault="00784730" w:rsidP="00784730">
      <w:pPr>
        <w:shd w:val="clear" w:color="auto" w:fill="FFFFFF"/>
        <w:ind w:firstLine="567"/>
        <w:jc w:val="center"/>
        <w:rPr>
          <w:rFonts w:ascii="Times New Roman" w:hAnsi="Times New Roman" w:cs="Times New Roman"/>
          <w:noProof/>
          <w:sz w:val="28"/>
          <w:szCs w:val="28"/>
          <w:lang w:val="kk-KZ"/>
        </w:rPr>
      </w:pPr>
    </w:p>
    <w:p w:rsidR="00784730" w:rsidRDefault="00784730" w:rsidP="00784730">
      <w:pPr>
        <w:shd w:val="clear" w:color="auto" w:fill="FFFFFF"/>
        <w:ind w:firstLine="567"/>
        <w:jc w:val="center"/>
        <w:rPr>
          <w:rFonts w:ascii="Times New Roman" w:hAnsi="Times New Roman" w:cs="Times New Roman"/>
          <w:noProof/>
          <w:sz w:val="28"/>
          <w:szCs w:val="28"/>
          <w:lang w:val="kk-KZ"/>
        </w:rPr>
      </w:pPr>
    </w:p>
    <w:p w:rsidR="00784730" w:rsidRDefault="00784730" w:rsidP="00784730">
      <w:pPr>
        <w:shd w:val="clear" w:color="auto" w:fill="FFFFFF"/>
        <w:ind w:firstLine="567"/>
        <w:jc w:val="center"/>
        <w:rPr>
          <w:rFonts w:ascii="Times New Roman" w:hAnsi="Times New Roman" w:cs="Times New Roman"/>
          <w:noProof/>
          <w:sz w:val="28"/>
          <w:szCs w:val="28"/>
          <w:lang w:val="kk-KZ"/>
        </w:rPr>
      </w:pPr>
    </w:p>
    <w:p w:rsidR="00784730" w:rsidRPr="00784730" w:rsidRDefault="00784730" w:rsidP="00784730">
      <w:pPr>
        <w:jc w:val="center"/>
        <w:rPr>
          <w:rFonts w:ascii="Times New Roman" w:hAnsi="Times New Roman" w:cs="Times New Roman"/>
          <w:noProof/>
          <w:sz w:val="28"/>
          <w:szCs w:val="28"/>
          <w:lang w:val="kk-KZ"/>
        </w:rPr>
      </w:pPr>
      <w:r w:rsidRPr="00784730">
        <w:rPr>
          <w:rFonts w:ascii="Times New Roman" w:hAnsi="Times New Roman" w:cs="Times New Roman"/>
          <w:noProof/>
          <w:sz w:val="28"/>
          <w:szCs w:val="28"/>
          <w:lang w:val="kk-KZ"/>
        </w:rPr>
        <w:t>Баспаға қол қойылды _______. 2022 ж.</w:t>
      </w:r>
    </w:p>
    <w:p w:rsidR="00784730" w:rsidRPr="00784730" w:rsidRDefault="00784730" w:rsidP="00784730">
      <w:pPr>
        <w:jc w:val="center"/>
        <w:rPr>
          <w:rFonts w:ascii="Times New Roman" w:hAnsi="Times New Roman" w:cs="Times New Roman"/>
          <w:noProof/>
          <w:sz w:val="28"/>
          <w:szCs w:val="28"/>
          <w:lang w:val="kk-KZ"/>
        </w:rPr>
      </w:pPr>
      <w:r w:rsidRPr="00784730">
        <w:rPr>
          <w:rFonts w:ascii="Times New Roman" w:hAnsi="Times New Roman" w:cs="Times New Roman"/>
          <w:noProof/>
          <w:sz w:val="28"/>
          <w:szCs w:val="28"/>
          <w:lang w:val="kk-KZ"/>
        </w:rPr>
        <w:t xml:space="preserve">Қағаз форматы ХхҮ 1/16  </w:t>
      </w:r>
    </w:p>
    <w:p w:rsidR="00784730" w:rsidRPr="00784730" w:rsidRDefault="00784730" w:rsidP="00784730">
      <w:pPr>
        <w:jc w:val="center"/>
        <w:rPr>
          <w:rFonts w:ascii="Times New Roman" w:hAnsi="Times New Roman" w:cs="Times New Roman"/>
          <w:noProof/>
          <w:sz w:val="28"/>
          <w:szCs w:val="28"/>
          <w:lang w:val="kk-KZ"/>
        </w:rPr>
      </w:pPr>
      <w:r w:rsidRPr="00784730">
        <w:rPr>
          <w:rFonts w:ascii="Times New Roman" w:hAnsi="Times New Roman" w:cs="Times New Roman"/>
          <w:noProof/>
          <w:sz w:val="28"/>
          <w:szCs w:val="28"/>
          <w:lang w:val="kk-KZ"/>
        </w:rPr>
        <w:t xml:space="preserve">Типографиялық қағаз.Офсеттік баспа.Көлемі </w:t>
      </w:r>
      <w:r>
        <w:rPr>
          <w:rFonts w:ascii="Times New Roman" w:hAnsi="Times New Roman" w:cs="Times New Roman"/>
          <w:noProof/>
          <w:sz w:val="28"/>
          <w:szCs w:val="28"/>
          <w:lang w:val="kk-KZ"/>
        </w:rPr>
        <w:t xml:space="preserve"> 8,2</w:t>
      </w:r>
      <w:bookmarkStart w:id="0" w:name="_GoBack"/>
      <w:bookmarkEnd w:id="0"/>
      <w:r w:rsidRPr="00784730">
        <w:rPr>
          <w:rFonts w:ascii="Times New Roman" w:hAnsi="Times New Roman" w:cs="Times New Roman"/>
          <w:noProof/>
          <w:sz w:val="28"/>
          <w:szCs w:val="28"/>
          <w:lang w:val="kk-KZ"/>
        </w:rPr>
        <w:t xml:space="preserve"> б.п.</w:t>
      </w:r>
    </w:p>
    <w:p w:rsidR="00784730" w:rsidRPr="00784730" w:rsidRDefault="00784730" w:rsidP="00784730">
      <w:pPr>
        <w:jc w:val="center"/>
        <w:rPr>
          <w:rFonts w:ascii="Times New Roman" w:hAnsi="Times New Roman" w:cs="Times New Roman"/>
          <w:noProof/>
          <w:sz w:val="28"/>
          <w:szCs w:val="28"/>
          <w:lang w:val="kk-KZ"/>
        </w:rPr>
      </w:pPr>
      <w:r w:rsidRPr="00784730">
        <w:rPr>
          <w:rFonts w:ascii="Times New Roman" w:hAnsi="Times New Roman" w:cs="Times New Roman"/>
          <w:noProof/>
          <w:sz w:val="28"/>
          <w:szCs w:val="28"/>
          <w:lang w:val="kk-KZ"/>
        </w:rPr>
        <w:t>Тираж ___ дана.Тапсырыс № ______</w:t>
      </w:r>
    </w:p>
    <w:p w:rsidR="00784730" w:rsidRPr="00784730" w:rsidRDefault="00784730" w:rsidP="00784730">
      <w:pPr>
        <w:rPr>
          <w:rFonts w:ascii="Times New Roman" w:hAnsi="Times New Roman" w:cs="Times New Roman"/>
          <w:noProof/>
          <w:sz w:val="28"/>
          <w:szCs w:val="28"/>
          <w:lang w:val="kk-KZ"/>
        </w:rPr>
      </w:pPr>
    </w:p>
    <w:p w:rsidR="00784730" w:rsidRPr="00784730" w:rsidRDefault="00784730" w:rsidP="00784730">
      <w:pPr>
        <w:spacing w:line="360" w:lineRule="auto"/>
        <w:rPr>
          <w:rFonts w:ascii="Times New Roman" w:hAnsi="Times New Roman" w:cs="Times New Roman"/>
          <w:noProof/>
          <w:sz w:val="28"/>
          <w:szCs w:val="28"/>
          <w:lang w:val="kk-KZ"/>
        </w:rPr>
      </w:pPr>
    </w:p>
    <w:p w:rsidR="00784730" w:rsidRPr="00784730" w:rsidRDefault="00784730" w:rsidP="00784730">
      <w:pPr>
        <w:spacing w:line="360" w:lineRule="auto"/>
        <w:rPr>
          <w:rFonts w:ascii="Times New Roman" w:hAnsi="Times New Roman" w:cs="Times New Roman"/>
          <w:sz w:val="28"/>
          <w:szCs w:val="28"/>
          <w:lang w:val="kk-KZ"/>
        </w:rPr>
      </w:pPr>
    </w:p>
    <w:p w:rsidR="00784730" w:rsidRPr="00784730" w:rsidRDefault="00784730" w:rsidP="00784730">
      <w:pPr>
        <w:spacing w:line="360" w:lineRule="auto"/>
        <w:rPr>
          <w:rFonts w:ascii="Times New Roman" w:hAnsi="Times New Roman" w:cs="Times New Roman"/>
          <w:sz w:val="28"/>
          <w:szCs w:val="28"/>
          <w:lang w:val="kk-KZ"/>
        </w:rPr>
      </w:pPr>
    </w:p>
    <w:p w:rsidR="00784730" w:rsidRPr="00784730" w:rsidRDefault="00784730" w:rsidP="00784730">
      <w:pPr>
        <w:spacing w:line="360" w:lineRule="auto"/>
        <w:rPr>
          <w:rFonts w:ascii="Times New Roman" w:hAnsi="Times New Roman" w:cs="Times New Roman"/>
          <w:sz w:val="28"/>
          <w:szCs w:val="28"/>
          <w:lang w:val="kk-KZ"/>
        </w:rPr>
      </w:pPr>
    </w:p>
    <w:p w:rsidR="00784730" w:rsidRPr="00784730" w:rsidRDefault="00784730" w:rsidP="00784730">
      <w:pPr>
        <w:spacing w:line="360" w:lineRule="auto"/>
        <w:rPr>
          <w:rFonts w:ascii="Times New Roman" w:hAnsi="Times New Roman" w:cs="Times New Roman"/>
          <w:sz w:val="28"/>
          <w:szCs w:val="28"/>
          <w:lang w:val="kk-KZ"/>
        </w:rPr>
      </w:pPr>
    </w:p>
    <w:p w:rsidR="00784730" w:rsidRPr="00784730" w:rsidRDefault="00784730" w:rsidP="00784730">
      <w:pPr>
        <w:spacing w:line="360" w:lineRule="auto"/>
        <w:rPr>
          <w:rFonts w:ascii="Times New Roman" w:hAnsi="Times New Roman" w:cs="Times New Roman"/>
          <w:sz w:val="28"/>
          <w:szCs w:val="28"/>
          <w:lang w:val="kk-KZ"/>
        </w:rPr>
      </w:pPr>
    </w:p>
    <w:p w:rsidR="00784730" w:rsidRPr="00784730" w:rsidRDefault="00784730" w:rsidP="00784730">
      <w:pPr>
        <w:rPr>
          <w:rFonts w:ascii="Times New Roman" w:hAnsi="Times New Roman" w:cs="Times New Roman"/>
          <w:sz w:val="28"/>
          <w:szCs w:val="28"/>
          <w:lang w:val="kk-KZ"/>
        </w:rPr>
      </w:pPr>
      <w:r w:rsidRPr="00784730">
        <w:rPr>
          <w:rFonts w:ascii="Times New Roman" w:hAnsi="Times New Roman" w:cs="Times New Roman"/>
          <w:sz w:val="28"/>
          <w:szCs w:val="28"/>
          <w:lang w:val="kk-KZ"/>
        </w:rPr>
        <w:t>© М.Әуезов атындағы Оңтүстік Қазақстан университетінің баспасы</w:t>
      </w:r>
    </w:p>
    <w:p w:rsidR="00784730" w:rsidRPr="00784730" w:rsidRDefault="00784730" w:rsidP="00784730">
      <w:pPr>
        <w:rPr>
          <w:rFonts w:ascii="Times New Roman" w:hAnsi="Times New Roman" w:cs="Times New Roman"/>
          <w:caps/>
          <w:sz w:val="28"/>
          <w:szCs w:val="28"/>
          <w:lang w:val="kk-KZ"/>
        </w:rPr>
      </w:pPr>
      <w:r w:rsidRPr="00784730">
        <w:rPr>
          <w:rFonts w:ascii="Times New Roman" w:hAnsi="Times New Roman" w:cs="Times New Roman"/>
          <w:sz w:val="28"/>
          <w:szCs w:val="28"/>
          <w:lang w:val="kk-KZ"/>
        </w:rPr>
        <w:t>М.Әуезов атындағы ОҚУ баспа орталығы, Шымкент қ., Тәуке хан даңғылы, 5</w:t>
      </w:r>
    </w:p>
    <w:p w:rsidR="00B7312A" w:rsidRPr="00C676E8"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C676E8"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C676E8"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C676E8"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C676E8"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C676E8"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C676E8"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C676E8"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C676E8"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C676E8"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F0093" w:rsidRPr="00C676E8" w:rsidRDefault="00BF0093"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F0093" w:rsidRDefault="00BF0093"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C676E8"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sectPr w:rsidR="00191789" w:rsidRPr="00C676E8" w:rsidSect="00A01F7E">
      <w:footerReference w:type="default" r:id="rId10"/>
      <w:pgSz w:w="11906" w:h="16838"/>
      <w:pgMar w:top="1134" w:right="851" w:bottom="1134" w:left="1701"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044" w:rsidRDefault="007A4044">
      <w:pPr>
        <w:spacing w:after="0" w:line="240" w:lineRule="auto"/>
      </w:pPr>
      <w:r>
        <w:separator/>
      </w:r>
    </w:p>
  </w:endnote>
  <w:endnote w:type="continuationSeparator" w:id="0">
    <w:p w:rsidR="007A4044" w:rsidRDefault="007A4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imes New Roman KK EK">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14243"/>
      <w:docPartObj>
        <w:docPartGallery w:val="Page Numbers (Bottom of Page)"/>
        <w:docPartUnique/>
      </w:docPartObj>
    </w:sdtPr>
    <w:sdtEndPr/>
    <w:sdtContent>
      <w:p w:rsidR="007A4044" w:rsidRDefault="00191789">
        <w:pPr>
          <w:pStyle w:val="a7"/>
          <w:jc w:val="center"/>
        </w:pPr>
        <w:r>
          <w:fldChar w:fldCharType="begin"/>
        </w:r>
        <w:r>
          <w:instrText xml:space="preserve"> PAGE   \* MERGEFORMAT </w:instrText>
        </w:r>
        <w:r>
          <w:fldChar w:fldCharType="separate"/>
        </w:r>
        <w:r w:rsidR="00784730">
          <w:rPr>
            <w:noProof/>
          </w:rPr>
          <w:t>133</w:t>
        </w:r>
        <w:r>
          <w:rPr>
            <w:noProof/>
          </w:rPr>
          <w:fldChar w:fldCharType="end"/>
        </w:r>
      </w:p>
    </w:sdtContent>
  </w:sdt>
  <w:p w:rsidR="007A4044" w:rsidRPr="009332E7" w:rsidRDefault="007A4044">
    <w:pPr>
      <w:pStyle w:val="a7"/>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044" w:rsidRDefault="007A4044">
      <w:pPr>
        <w:spacing w:after="0" w:line="240" w:lineRule="auto"/>
      </w:pPr>
      <w:r>
        <w:separator/>
      </w:r>
    </w:p>
  </w:footnote>
  <w:footnote w:type="continuationSeparator" w:id="0">
    <w:p w:rsidR="007A4044" w:rsidRDefault="007A40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0C0AAEE"/>
    <w:lvl w:ilvl="0">
      <w:numFmt w:val="bullet"/>
      <w:lvlText w:val="*"/>
      <w:lvlJc w:val="left"/>
      <w:pPr>
        <w:ind w:left="0" w:firstLine="0"/>
      </w:pPr>
    </w:lvl>
  </w:abstractNum>
  <w:abstractNum w:abstractNumId="1">
    <w:nsid w:val="03DA6051"/>
    <w:multiLevelType w:val="hybridMultilevel"/>
    <w:tmpl w:val="B8F2B6FC"/>
    <w:lvl w:ilvl="0" w:tplc="FFFFFFFF">
      <w:start w:val="1"/>
      <w:numFmt w:val="decimal"/>
      <w:lvlText w:val="%1."/>
      <w:lvlJc w:val="left"/>
      <w:pPr>
        <w:tabs>
          <w:tab w:val="num" w:pos="1155"/>
        </w:tabs>
        <w:ind w:left="1155" w:hanging="360"/>
      </w:pPr>
    </w:lvl>
    <w:lvl w:ilvl="1" w:tplc="FFFFFFFF">
      <w:start w:val="1"/>
      <w:numFmt w:val="lowerLetter"/>
      <w:lvlText w:val="%2."/>
      <w:lvlJc w:val="left"/>
      <w:pPr>
        <w:tabs>
          <w:tab w:val="num" w:pos="1875"/>
        </w:tabs>
        <w:ind w:left="1875" w:hanging="360"/>
      </w:pPr>
    </w:lvl>
    <w:lvl w:ilvl="2" w:tplc="FFFFFFFF">
      <w:start w:val="1"/>
      <w:numFmt w:val="lowerRoman"/>
      <w:lvlText w:val="%3."/>
      <w:lvlJc w:val="right"/>
      <w:pPr>
        <w:tabs>
          <w:tab w:val="num" w:pos="2595"/>
        </w:tabs>
        <w:ind w:left="2595" w:hanging="180"/>
      </w:pPr>
    </w:lvl>
    <w:lvl w:ilvl="3" w:tplc="FFFFFFFF">
      <w:start w:val="1"/>
      <w:numFmt w:val="decimal"/>
      <w:lvlText w:val="%4."/>
      <w:lvlJc w:val="left"/>
      <w:pPr>
        <w:tabs>
          <w:tab w:val="num" w:pos="3315"/>
        </w:tabs>
        <w:ind w:left="3315" w:hanging="360"/>
      </w:pPr>
    </w:lvl>
    <w:lvl w:ilvl="4" w:tplc="FFFFFFFF">
      <w:start w:val="1"/>
      <w:numFmt w:val="lowerLetter"/>
      <w:lvlText w:val="%5."/>
      <w:lvlJc w:val="left"/>
      <w:pPr>
        <w:tabs>
          <w:tab w:val="num" w:pos="4035"/>
        </w:tabs>
        <w:ind w:left="4035" w:hanging="360"/>
      </w:pPr>
    </w:lvl>
    <w:lvl w:ilvl="5" w:tplc="FFFFFFFF">
      <w:start w:val="1"/>
      <w:numFmt w:val="lowerRoman"/>
      <w:lvlText w:val="%6."/>
      <w:lvlJc w:val="right"/>
      <w:pPr>
        <w:tabs>
          <w:tab w:val="num" w:pos="4755"/>
        </w:tabs>
        <w:ind w:left="4755" w:hanging="180"/>
      </w:pPr>
    </w:lvl>
    <w:lvl w:ilvl="6" w:tplc="FFFFFFFF">
      <w:start w:val="1"/>
      <w:numFmt w:val="decimal"/>
      <w:lvlText w:val="%7."/>
      <w:lvlJc w:val="left"/>
      <w:pPr>
        <w:tabs>
          <w:tab w:val="num" w:pos="5475"/>
        </w:tabs>
        <w:ind w:left="5475" w:hanging="360"/>
      </w:pPr>
    </w:lvl>
    <w:lvl w:ilvl="7" w:tplc="FFFFFFFF">
      <w:start w:val="1"/>
      <w:numFmt w:val="lowerLetter"/>
      <w:lvlText w:val="%8."/>
      <w:lvlJc w:val="left"/>
      <w:pPr>
        <w:tabs>
          <w:tab w:val="num" w:pos="6195"/>
        </w:tabs>
        <w:ind w:left="6195" w:hanging="360"/>
      </w:pPr>
    </w:lvl>
    <w:lvl w:ilvl="8" w:tplc="FFFFFFFF">
      <w:start w:val="1"/>
      <w:numFmt w:val="lowerRoman"/>
      <w:lvlText w:val="%9."/>
      <w:lvlJc w:val="right"/>
      <w:pPr>
        <w:tabs>
          <w:tab w:val="num" w:pos="6915"/>
        </w:tabs>
        <w:ind w:left="6915" w:hanging="180"/>
      </w:pPr>
    </w:lvl>
  </w:abstractNum>
  <w:abstractNum w:abstractNumId="2">
    <w:nsid w:val="06F45EC0"/>
    <w:multiLevelType w:val="hybridMultilevel"/>
    <w:tmpl w:val="23A49362"/>
    <w:lvl w:ilvl="0" w:tplc="3EA80AD6">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A633050"/>
    <w:multiLevelType w:val="hybridMultilevel"/>
    <w:tmpl w:val="B5E46880"/>
    <w:lvl w:ilvl="0" w:tplc="538EC6E4">
      <w:start w:val="33"/>
      <w:numFmt w:val="decimal"/>
      <w:lvlText w:val="%1."/>
      <w:lvlJc w:val="left"/>
      <w:pPr>
        <w:ind w:left="786" w:hanging="360"/>
      </w:pPr>
      <w:rPr>
        <w:b/>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B2651BD"/>
    <w:multiLevelType w:val="hybridMultilevel"/>
    <w:tmpl w:val="7CA433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7A6A14"/>
    <w:multiLevelType w:val="multilevel"/>
    <w:tmpl w:val="ABAC5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732A87"/>
    <w:multiLevelType w:val="hybridMultilevel"/>
    <w:tmpl w:val="7550E572"/>
    <w:lvl w:ilvl="0" w:tplc="FFFFFFFF">
      <w:numFmt w:val="bullet"/>
      <w:lvlText w:val="-"/>
      <w:lvlJc w:val="left"/>
      <w:pPr>
        <w:tabs>
          <w:tab w:val="num" w:pos="720"/>
        </w:tabs>
        <w:ind w:left="720" w:hanging="360"/>
      </w:pPr>
      <w:rPr>
        <w:rFonts w:ascii="Times New Roman" w:eastAsia="Batang"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2408"/>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145C509B"/>
    <w:multiLevelType w:val="hybridMultilevel"/>
    <w:tmpl w:val="812AA63A"/>
    <w:lvl w:ilvl="0" w:tplc="04190015">
      <w:start w:val="1"/>
      <w:numFmt w:val="upperLetter"/>
      <w:lvlText w:val="%1."/>
      <w:lvlJc w:val="left"/>
      <w:pPr>
        <w:ind w:left="720" w:hanging="360"/>
      </w:pPr>
    </w:lvl>
    <w:lvl w:ilvl="1" w:tplc="81CAA200">
      <w:start w:val="21"/>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5D846A6"/>
    <w:multiLevelType w:val="hybridMultilevel"/>
    <w:tmpl w:val="2AFA26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002149"/>
    <w:multiLevelType w:val="hybridMultilevel"/>
    <w:tmpl w:val="69207242"/>
    <w:lvl w:ilvl="0" w:tplc="FB7ED784">
      <w:start w:val="1"/>
      <w:numFmt w:val="decimal"/>
      <w:lvlText w:val="%1."/>
      <w:lvlJc w:val="left"/>
      <w:pPr>
        <w:tabs>
          <w:tab w:val="num" w:pos="1106"/>
        </w:tabs>
        <w:ind w:left="1106" w:hanging="360"/>
      </w:pPr>
      <w:rPr>
        <w:rFonts w:hint="default"/>
      </w:rPr>
    </w:lvl>
    <w:lvl w:ilvl="1" w:tplc="04190019" w:tentative="1">
      <w:start w:val="1"/>
      <w:numFmt w:val="lowerLetter"/>
      <w:lvlText w:val="%2."/>
      <w:lvlJc w:val="left"/>
      <w:pPr>
        <w:tabs>
          <w:tab w:val="num" w:pos="1826"/>
        </w:tabs>
        <w:ind w:left="1826" w:hanging="360"/>
      </w:pPr>
    </w:lvl>
    <w:lvl w:ilvl="2" w:tplc="0419001B" w:tentative="1">
      <w:start w:val="1"/>
      <w:numFmt w:val="lowerRoman"/>
      <w:lvlText w:val="%3."/>
      <w:lvlJc w:val="right"/>
      <w:pPr>
        <w:tabs>
          <w:tab w:val="num" w:pos="2546"/>
        </w:tabs>
        <w:ind w:left="2546" w:hanging="180"/>
      </w:pPr>
    </w:lvl>
    <w:lvl w:ilvl="3" w:tplc="0419000F" w:tentative="1">
      <w:start w:val="1"/>
      <w:numFmt w:val="decimal"/>
      <w:lvlText w:val="%4."/>
      <w:lvlJc w:val="left"/>
      <w:pPr>
        <w:tabs>
          <w:tab w:val="num" w:pos="3266"/>
        </w:tabs>
        <w:ind w:left="3266" w:hanging="360"/>
      </w:pPr>
    </w:lvl>
    <w:lvl w:ilvl="4" w:tplc="04190019" w:tentative="1">
      <w:start w:val="1"/>
      <w:numFmt w:val="lowerLetter"/>
      <w:lvlText w:val="%5."/>
      <w:lvlJc w:val="left"/>
      <w:pPr>
        <w:tabs>
          <w:tab w:val="num" w:pos="3986"/>
        </w:tabs>
        <w:ind w:left="3986" w:hanging="360"/>
      </w:pPr>
    </w:lvl>
    <w:lvl w:ilvl="5" w:tplc="0419001B" w:tentative="1">
      <w:start w:val="1"/>
      <w:numFmt w:val="lowerRoman"/>
      <w:lvlText w:val="%6."/>
      <w:lvlJc w:val="right"/>
      <w:pPr>
        <w:tabs>
          <w:tab w:val="num" w:pos="4706"/>
        </w:tabs>
        <w:ind w:left="4706" w:hanging="180"/>
      </w:pPr>
    </w:lvl>
    <w:lvl w:ilvl="6" w:tplc="0419000F" w:tentative="1">
      <w:start w:val="1"/>
      <w:numFmt w:val="decimal"/>
      <w:lvlText w:val="%7."/>
      <w:lvlJc w:val="left"/>
      <w:pPr>
        <w:tabs>
          <w:tab w:val="num" w:pos="5426"/>
        </w:tabs>
        <w:ind w:left="5426" w:hanging="360"/>
      </w:pPr>
    </w:lvl>
    <w:lvl w:ilvl="7" w:tplc="04190019" w:tentative="1">
      <w:start w:val="1"/>
      <w:numFmt w:val="lowerLetter"/>
      <w:lvlText w:val="%8."/>
      <w:lvlJc w:val="left"/>
      <w:pPr>
        <w:tabs>
          <w:tab w:val="num" w:pos="6146"/>
        </w:tabs>
        <w:ind w:left="6146" w:hanging="360"/>
      </w:pPr>
    </w:lvl>
    <w:lvl w:ilvl="8" w:tplc="0419001B" w:tentative="1">
      <w:start w:val="1"/>
      <w:numFmt w:val="lowerRoman"/>
      <w:lvlText w:val="%9."/>
      <w:lvlJc w:val="right"/>
      <w:pPr>
        <w:tabs>
          <w:tab w:val="num" w:pos="6866"/>
        </w:tabs>
        <w:ind w:left="6866" w:hanging="180"/>
      </w:pPr>
    </w:lvl>
  </w:abstractNum>
  <w:abstractNum w:abstractNumId="10">
    <w:nsid w:val="1E7C3F1B"/>
    <w:multiLevelType w:val="hybridMultilevel"/>
    <w:tmpl w:val="69E8665A"/>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1">
    <w:nsid w:val="213B7F3E"/>
    <w:multiLevelType w:val="hybridMultilevel"/>
    <w:tmpl w:val="E37CA534"/>
    <w:lvl w:ilvl="0" w:tplc="FFFFFFFF">
      <w:start w:val="1"/>
      <w:numFmt w:val="decimal"/>
      <w:lvlText w:val="%1."/>
      <w:lvlJc w:val="left"/>
      <w:pPr>
        <w:tabs>
          <w:tab w:val="num" w:pos="900"/>
        </w:tabs>
        <w:ind w:left="900" w:hanging="360"/>
      </w:p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12">
    <w:nsid w:val="261A0039"/>
    <w:multiLevelType w:val="hybridMultilevel"/>
    <w:tmpl w:val="BFFA84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9042BD3"/>
    <w:multiLevelType w:val="hybridMultilevel"/>
    <w:tmpl w:val="0F80E7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29A318CB"/>
    <w:multiLevelType w:val="hybridMultilevel"/>
    <w:tmpl w:val="C3CE605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nsid w:val="2C6851F8"/>
    <w:multiLevelType w:val="hybridMultilevel"/>
    <w:tmpl w:val="A77CBA22"/>
    <w:lvl w:ilvl="0" w:tplc="409E63D0">
      <w:start w:val="1"/>
      <w:numFmt w:val="decimal"/>
      <w:lvlText w:val="%1)"/>
      <w:lvlJc w:val="left"/>
      <w:pPr>
        <w:ind w:left="860" w:hanging="860"/>
      </w:pPr>
      <w:rPr>
        <w:rFonts w:ascii="Times New Roman" w:eastAsia="Arial Unicode MS"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E44209A"/>
    <w:multiLevelType w:val="hybridMultilevel"/>
    <w:tmpl w:val="81AE9844"/>
    <w:lvl w:ilvl="0" w:tplc="18CA48B4">
      <w:start w:val="1"/>
      <w:numFmt w:val="decimal"/>
      <w:lvlText w:val="%1."/>
      <w:lvlJc w:val="left"/>
      <w:pPr>
        <w:tabs>
          <w:tab w:val="num" w:pos="780"/>
        </w:tabs>
        <w:ind w:left="780"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38418F4"/>
    <w:multiLevelType w:val="multilevel"/>
    <w:tmpl w:val="081A2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B44275"/>
    <w:multiLevelType w:val="hybridMultilevel"/>
    <w:tmpl w:val="C32CE8FC"/>
    <w:lvl w:ilvl="0" w:tplc="8CAE621C">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4FE208C"/>
    <w:multiLevelType w:val="hybridMultilevel"/>
    <w:tmpl w:val="BA62C8C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nsid w:val="35F66C0E"/>
    <w:multiLevelType w:val="hybridMultilevel"/>
    <w:tmpl w:val="37CABEBC"/>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CF07A97"/>
    <w:multiLevelType w:val="hybridMultilevel"/>
    <w:tmpl w:val="CEA2BE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EC01D13"/>
    <w:multiLevelType w:val="hybridMultilevel"/>
    <w:tmpl w:val="6FD6EEB6"/>
    <w:lvl w:ilvl="0" w:tplc="04190015">
      <w:start w:val="1"/>
      <w:numFmt w:val="upperLetter"/>
      <w:lvlText w:val="%1."/>
      <w:lvlJc w:val="left"/>
      <w:pPr>
        <w:ind w:left="720" w:hanging="360"/>
      </w:pPr>
    </w:lvl>
    <w:lvl w:ilvl="1" w:tplc="5276F318">
      <w:start w:val="23"/>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50D49EF"/>
    <w:multiLevelType w:val="hybridMultilevel"/>
    <w:tmpl w:val="2BD840E8"/>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4">
    <w:nsid w:val="45EF3704"/>
    <w:multiLevelType w:val="hybridMultilevel"/>
    <w:tmpl w:val="46A24780"/>
    <w:lvl w:ilvl="0" w:tplc="FFFFFFFF">
      <w:start w:val="1"/>
      <w:numFmt w:val="decimal"/>
      <w:lvlText w:val="%1."/>
      <w:lvlJc w:val="left"/>
      <w:pPr>
        <w:tabs>
          <w:tab w:val="num" w:pos="735"/>
        </w:tabs>
        <w:ind w:left="735" w:hanging="375"/>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nsid w:val="4E6C4B99"/>
    <w:multiLevelType w:val="hybridMultilevel"/>
    <w:tmpl w:val="BBDC8076"/>
    <w:lvl w:ilvl="0" w:tplc="0419000F">
      <w:start w:val="1"/>
      <w:numFmt w:val="decimal"/>
      <w:lvlText w:val="%1."/>
      <w:lvlJc w:val="left"/>
      <w:pPr>
        <w:ind w:left="360" w:hanging="360"/>
      </w:pPr>
      <w:rPr>
        <w:rFonts w:ascii="Times New Roman" w:eastAsia="Times New Roman" w:hAnsi="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1057187"/>
    <w:multiLevelType w:val="hybridMultilevel"/>
    <w:tmpl w:val="0E3433F8"/>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7">
    <w:nsid w:val="51AA3F1C"/>
    <w:multiLevelType w:val="hybridMultilevel"/>
    <w:tmpl w:val="C068D1A8"/>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8">
    <w:nsid w:val="51B4352D"/>
    <w:multiLevelType w:val="hybridMultilevel"/>
    <w:tmpl w:val="61F8ED5C"/>
    <w:lvl w:ilvl="0" w:tplc="FFFFFFFF">
      <w:numFmt w:val="bullet"/>
      <w:lvlText w:val="-"/>
      <w:lvlJc w:val="left"/>
      <w:pPr>
        <w:tabs>
          <w:tab w:val="num" w:pos="1005"/>
        </w:tabs>
        <w:ind w:left="1005" w:hanging="360"/>
      </w:pPr>
      <w:rPr>
        <w:rFonts w:ascii="Times New Roman" w:eastAsia="Times New Roman" w:hAnsi="Times New Roman" w:cs="Times New Roman" w:hint="default"/>
      </w:rPr>
    </w:lvl>
    <w:lvl w:ilvl="1" w:tplc="FFFFFFFF">
      <w:start w:val="1"/>
      <w:numFmt w:val="bullet"/>
      <w:lvlText w:val="o"/>
      <w:lvlJc w:val="left"/>
      <w:pPr>
        <w:tabs>
          <w:tab w:val="num" w:pos="1725"/>
        </w:tabs>
        <w:ind w:left="1725" w:hanging="360"/>
      </w:pPr>
      <w:rPr>
        <w:rFonts w:ascii="Courier New" w:hAnsi="Courier New" w:cs="Courier New" w:hint="default"/>
      </w:rPr>
    </w:lvl>
    <w:lvl w:ilvl="2" w:tplc="FFFFFFFF">
      <w:start w:val="1"/>
      <w:numFmt w:val="bullet"/>
      <w:lvlText w:val=""/>
      <w:lvlJc w:val="left"/>
      <w:pPr>
        <w:tabs>
          <w:tab w:val="num" w:pos="2445"/>
        </w:tabs>
        <w:ind w:left="2445" w:hanging="360"/>
      </w:pPr>
      <w:rPr>
        <w:rFonts w:ascii="Wingdings" w:hAnsi="Wingdings" w:cs="Times New Roman" w:hint="default"/>
      </w:rPr>
    </w:lvl>
    <w:lvl w:ilvl="3" w:tplc="FFFFFFFF">
      <w:start w:val="1"/>
      <w:numFmt w:val="bullet"/>
      <w:lvlText w:val=""/>
      <w:lvlJc w:val="left"/>
      <w:pPr>
        <w:tabs>
          <w:tab w:val="num" w:pos="3165"/>
        </w:tabs>
        <w:ind w:left="3165" w:hanging="360"/>
      </w:pPr>
      <w:rPr>
        <w:rFonts w:ascii="Symbol" w:hAnsi="Symbol" w:cs="Times New Roman" w:hint="default"/>
      </w:rPr>
    </w:lvl>
    <w:lvl w:ilvl="4" w:tplc="FFFFFFFF">
      <w:start w:val="1"/>
      <w:numFmt w:val="bullet"/>
      <w:lvlText w:val="o"/>
      <w:lvlJc w:val="left"/>
      <w:pPr>
        <w:tabs>
          <w:tab w:val="num" w:pos="3885"/>
        </w:tabs>
        <w:ind w:left="3885" w:hanging="360"/>
      </w:pPr>
      <w:rPr>
        <w:rFonts w:ascii="Courier New" w:hAnsi="Courier New" w:cs="Courier New" w:hint="default"/>
      </w:rPr>
    </w:lvl>
    <w:lvl w:ilvl="5" w:tplc="FFFFFFFF">
      <w:start w:val="1"/>
      <w:numFmt w:val="bullet"/>
      <w:lvlText w:val=""/>
      <w:lvlJc w:val="left"/>
      <w:pPr>
        <w:tabs>
          <w:tab w:val="num" w:pos="4605"/>
        </w:tabs>
        <w:ind w:left="4605" w:hanging="360"/>
      </w:pPr>
      <w:rPr>
        <w:rFonts w:ascii="Wingdings" w:hAnsi="Wingdings" w:cs="Times New Roman" w:hint="default"/>
      </w:rPr>
    </w:lvl>
    <w:lvl w:ilvl="6" w:tplc="FFFFFFFF">
      <w:start w:val="1"/>
      <w:numFmt w:val="bullet"/>
      <w:lvlText w:val=""/>
      <w:lvlJc w:val="left"/>
      <w:pPr>
        <w:tabs>
          <w:tab w:val="num" w:pos="5325"/>
        </w:tabs>
        <w:ind w:left="5325" w:hanging="360"/>
      </w:pPr>
      <w:rPr>
        <w:rFonts w:ascii="Symbol" w:hAnsi="Symbol" w:cs="Times New Roman" w:hint="default"/>
      </w:rPr>
    </w:lvl>
    <w:lvl w:ilvl="7" w:tplc="FFFFFFFF">
      <w:start w:val="1"/>
      <w:numFmt w:val="bullet"/>
      <w:lvlText w:val="o"/>
      <w:lvlJc w:val="left"/>
      <w:pPr>
        <w:tabs>
          <w:tab w:val="num" w:pos="6045"/>
        </w:tabs>
        <w:ind w:left="6045" w:hanging="360"/>
      </w:pPr>
      <w:rPr>
        <w:rFonts w:ascii="Courier New" w:hAnsi="Courier New" w:cs="Courier New" w:hint="default"/>
      </w:rPr>
    </w:lvl>
    <w:lvl w:ilvl="8" w:tplc="FFFFFFFF">
      <w:start w:val="1"/>
      <w:numFmt w:val="bullet"/>
      <w:lvlText w:val=""/>
      <w:lvlJc w:val="left"/>
      <w:pPr>
        <w:tabs>
          <w:tab w:val="num" w:pos="6765"/>
        </w:tabs>
        <w:ind w:left="6765" w:hanging="360"/>
      </w:pPr>
      <w:rPr>
        <w:rFonts w:ascii="Wingdings" w:hAnsi="Wingdings" w:cs="Times New Roman" w:hint="default"/>
      </w:rPr>
    </w:lvl>
  </w:abstractNum>
  <w:abstractNum w:abstractNumId="29">
    <w:nsid w:val="53E70027"/>
    <w:multiLevelType w:val="hybridMultilevel"/>
    <w:tmpl w:val="31EC7706"/>
    <w:lvl w:ilvl="0" w:tplc="F4364B1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DBD71DA"/>
    <w:multiLevelType w:val="hybridMultilevel"/>
    <w:tmpl w:val="AF78041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DF37A96"/>
    <w:multiLevelType w:val="hybridMultilevel"/>
    <w:tmpl w:val="3E4E993C"/>
    <w:lvl w:ilvl="0" w:tplc="FFFFFFFF">
      <w:start w:val="1"/>
      <w:numFmt w:val="decimal"/>
      <w:lvlText w:val="%1."/>
      <w:lvlJc w:val="left"/>
      <w:pPr>
        <w:tabs>
          <w:tab w:val="num" w:pos="1305"/>
        </w:tabs>
        <w:ind w:left="1305" w:hanging="360"/>
      </w:pPr>
    </w:lvl>
    <w:lvl w:ilvl="1" w:tplc="FFFFFFFF">
      <w:start w:val="1"/>
      <w:numFmt w:val="lowerLetter"/>
      <w:lvlText w:val="%2."/>
      <w:lvlJc w:val="left"/>
      <w:pPr>
        <w:tabs>
          <w:tab w:val="num" w:pos="2025"/>
        </w:tabs>
        <w:ind w:left="2025" w:hanging="360"/>
      </w:pPr>
    </w:lvl>
    <w:lvl w:ilvl="2" w:tplc="FFFFFFFF">
      <w:start w:val="1"/>
      <w:numFmt w:val="lowerRoman"/>
      <w:lvlText w:val="%3."/>
      <w:lvlJc w:val="right"/>
      <w:pPr>
        <w:tabs>
          <w:tab w:val="num" w:pos="2745"/>
        </w:tabs>
        <w:ind w:left="2745" w:hanging="180"/>
      </w:pPr>
    </w:lvl>
    <w:lvl w:ilvl="3" w:tplc="FFFFFFFF">
      <w:start w:val="1"/>
      <w:numFmt w:val="decimal"/>
      <w:lvlText w:val="%4."/>
      <w:lvlJc w:val="left"/>
      <w:pPr>
        <w:tabs>
          <w:tab w:val="num" w:pos="3465"/>
        </w:tabs>
        <w:ind w:left="3465" w:hanging="360"/>
      </w:pPr>
    </w:lvl>
    <w:lvl w:ilvl="4" w:tplc="FFFFFFFF">
      <w:start w:val="1"/>
      <w:numFmt w:val="lowerLetter"/>
      <w:lvlText w:val="%5."/>
      <w:lvlJc w:val="left"/>
      <w:pPr>
        <w:tabs>
          <w:tab w:val="num" w:pos="4185"/>
        </w:tabs>
        <w:ind w:left="4185" w:hanging="360"/>
      </w:pPr>
    </w:lvl>
    <w:lvl w:ilvl="5" w:tplc="FFFFFFFF">
      <w:start w:val="1"/>
      <w:numFmt w:val="lowerRoman"/>
      <w:lvlText w:val="%6."/>
      <w:lvlJc w:val="right"/>
      <w:pPr>
        <w:tabs>
          <w:tab w:val="num" w:pos="4905"/>
        </w:tabs>
        <w:ind w:left="4905" w:hanging="180"/>
      </w:pPr>
    </w:lvl>
    <w:lvl w:ilvl="6" w:tplc="FFFFFFFF">
      <w:start w:val="1"/>
      <w:numFmt w:val="decimal"/>
      <w:lvlText w:val="%7."/>
      <w:lvlJc w:val="left"/>
      <w:pPr>
        <w:tabs>
          <w:tab w:val="num" w:pos="5625"/>
        </w:tabs>
        <w:ind w:left="5625" w:hanging="360"/>
      </w:pPr>
    </w:lvl>
    <w:lvl w:ilvl="7" w:tplc="FFFFFFFF">
      <w:start w:val="1"/>
      <w:numFmt w:val="lowerLetter"/>
      <w:lvlText w:val="%8."/>
      <w:lvlJc w:val="left"/>
      <w:pPr>
        <w:tabs>
          <w:tab w:val="num" w:pos="6345"/>
        </w:tabs>
        <w:ind w:left="6345" w:hanging="360"/>
      </w:pPr>
    </w:lvl>
    <w:lvl w:ilvl="8" w:tplc="FFFFFFFF">
      <w:start w:val="1"/>
      <w:numFmt w:val="lowerRoman"/>
      <w:lvlText w:val="%9."/>
      <w:lvlJc w:val="right"/>
      <w:pPr>
        <w:tabs>
          <w:tab w:val="num" w:pos="7065"/>
        </w:tabs>
        <w:ind w:left="7065" w:hanging="180"/>
      </w:pPr>
    </w:lvl>
  </w:abstractNum>
  <w:abstractNum w:abstractNumId="32">
    <w:nsid w:val="5F1871B3"/>
    <w:multiLevelType w:val="hybridMultilevel"/>
    <w:tmpl w:val="736EDD20"/>
    <w:lvl w:ilvl="0" w:tplc="FFFFFFFF">
      <w:start w:val="1"/>
      <w:numFmt w:val="decimal"/>
      <w:lvlText w:val="%1."/>
      <w:lvlJc w:val="left"/>
      <w:pPr>
        <w:tabs>
          <w:tab w:val="num" w:pos="1410"/>
        </w:tabs>
        <w:ind w:left="1410" w:hanging="87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nsid w:val="61607C82"/>
    <w:multiLevelType w:val="hybridMultilevel"/>
    <w:tmpl w:val="B136DF78"/>
    <w:lvl w:ilvl="0" w:tplc="2D1CD08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4">
    <w:nsid w:val="64AB4E80"/>
    <w:multiLevelType w:val="hybridMultilevel"/>
    <w:tmpl w:val="6D9C6AE4"/>
    <w:lvl w:ilvl="0" w:tplc="9B3CF5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nsid w:val="6743452C"/>
    <w:multiLevelType w:val="hybridMultilevel"/>
    <w:tmpl w:val="FF88931A"/>
    <w:lvl w:ilvl="0" w:tplc="87544A40">
      <w:start w:val="1"/>
      <w:numFmt w:val="decimal"/>
      <w:lvlText w:val="%1."/>
      <w:lvlJc w:val="left"/>
      <w:pPr>
        <w:tabs>
          <w:tab w:val="num" w:pos="825"/>
        </w:tabs>
        <w:ind w:left="825" w:hanging="465"/>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8EE2E2B"/>
    <w:multiLevelType w:val="hybridMultilevel"/>
    <w:tmpl w:val="93324A3A"/>
    <w:lvl w:ilvl="0" w:tplc="FFFFFFFF">
      <w:start w:val="1"/>
      <w:numFmt w:val="decimal"/>
      <w:lvlText w:val="%1)"/>
      <w:lvlJc w:val="left"/>
      <w:pPr>
        <w:tabs>
          <w:tab w:val="num" w:pos="735"/>
        </w:tabs>
        <w:ind w:left="735" w:hanging="375"/>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nsid w:val="6C264118"/>
    <w:multiLevelType w:val="hybridMultilevel"/>
    <w:tmpl w:val="77D6E6DC"/>
    <w:lvl w:ilvl="0" w:tplc="4A3C499C">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E103493"/>
    <w:multiLevelType w:val="hybridMultilevel"/>
    <w:tmpl w:val="607864E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nsid w:val="72C7105E"/>
    <w:multiLevelType w:val="hybridMultilevel"/>
    <w:tmpl w:val="46520F82"/>
    <w:lvl w:ilvl="0" w:tplc="6B5C2F9E">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nsid w:val="73E01A32"/>
    <w:multiLevelType w:val="hybridMultilevel"/>
    <w:tmpl w:val="673E3DD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nsid w:val="7F8734A5"/>
    <w:multiLevelType w:val="hybridMultilevel"/>
    <w:tmpl w:val="7220D2E2"/>
    <w:lvl w:ilvl="0" w:tplc="FFFFFFFF">
      <w:start w:val="1"/>
      <w:numFmt w:val="decimal"/>
      <w:lvlText w:val="%1."/>
      <w:lvlJc w:val="left"/>
      <w:pPr>
        <w:tabs>
          <w:tab w:val="num" w:pos="1410"/>
        </w:tabs>
        <w:ind w:left="1410" w:hanging="870"/>
      </w:p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42">
    <w:nsid w:val="7F8D082B"/>
    <w:multiLevelType w:val="multilevel"/>
    <w:tmpl w:val="390E2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5"/>
  </w:num>
  <w:num w:numId="28">
    <w:abstractNumId w:val="42"/>
  </w:num>
  <w:num w:numId="29">
    <w:abstractNumId w:val="17"/>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3"/>
  </w:num>
  <w:num w:numId="37">
    <w:abstractNumId w:val="21"/>
  </w:num>
  <w:num w:numId="38">
    <w:abstractNumId w:val="12"/>
  </w:num>
  <w:num w:numId="39">
    <w:abstractNumId w:val="8"/>
  </w:num>
  <w:num w:numId="40">
    <w:abstractNumId w:val="39"/>
  </w:num>
  <w:num w:numId="41">
    <w:abstractNumId w:val="34"/>
  </w:num>
  <w:num w:numId="42">
    <w:abstractNumId w:val="2"/>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grammar="clean"/>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
  <w:rsids>
    <w:rsidRoot w:val="00E977CC"/>
    <w:rsid w:val="0000574D"/>
    <w:rsid w:val="00006A01"/>
    <w:rsid w:val="00020FC0"/>
    <w:rsid w:val="0002242D"/>
    <w:rsid w:val="00027CC4"/>
    <w:rsid w:val="000330FA"/>
    <w:rsid w:val="00040867"/>
    <w:rsid w:val="00041D15"/>
    <w:rsid w:val="00054E99"/>
    <w:rsid w:val="00061C46"/>
    <w:rsid w:val="00062144"/>
    <w:rsid w:val="00065BC6"/>
    <w:rsid w:val="00092C10"/>
    <w:rsid w:val="00093E10"/>
    <w:rsid w:val="000A48AD"/>
    <w:rsid w:val="000B1F6B"/>
    <w:rsid w:val="000B2CD8"/>
    <w:rsid w:val="000B4341"/>
    <w:rsid w:val="000C1384"/>
    <w:rsid w:val="000C5FF4"/>
    <w:rsid w:val="000D085F"/>
    <w:rsid w:val="000E34C2"/>
    <w:rsid w:val="000F00B4"/>
    <w:rsid w:val="001016D8"/>
    <w:rsid w:val="0011234D"/>
    <w:rsid w:val="001127A3"/>
    <w:rsid w:val="00113353"/>
    <w:rsid w:val="001151B9"/>
    <w:rsid w:val="00124285"/>
    <w:rsid w:val="00140A1F"/>
    <w:rsid w:val="00146BC5"/>
    <w:rsid w:val="0016253C"/>
    <w:rsid w:val="001734A5"/>
    <w:rsid w:val="001914E4"/>
    <w:rsid w:val="00191789"/>
    <w:rsid w:val="00196556"/>
    <w:rsid w:val="001A2015"/>
    <w:rsid w:val="001C576F"/>
    <w:rsid w:val="001D748D"/>
    <w:rsid w:val="001F0A8A"/>
    <w:rsid w:val="001F4FC5"/>
    <w:rsid w:val="00226AA7"/>
    <w:rsid w:val="002342A4"/>
    <w:rsid w:val="00271B3F"/>
    <w:rsid w:val="0027604E"/>
    <w:rsid w:val="00286143"/>
    <w:rsid w:val="002A752B"/>
    <w:rsid w:val="002B443A"/>
    <w:rsid w:val="002C0BCC"/>
    <w:rsid w:val="002D59C1"/>
    <w:rsid w:val="002E5B0D"/>
    <w:rsid w:val="00301999"/>
    <w:rsid w:val="00305025"/>
    <w:rsid w:val="00306055"/>
    <w:rsid w:val="003109E2"/>
    <w:rsid w:val="00330DEE"/>
    <w:rsid w:val="0033253A"/>
    <w:rsid w:val="0033507C"/>
    <w:rsid w:val="003455A0"/>
    <w:rsid w:val="0035302A"/>
    <w:rsid w:val="00360A08"/>
    <w:rsid w:val="003B05F0"/>
    <w:rsid w:val="003C0E99"/>
    <w:rsid w:val="003C1D95"/>
    <w:rsid w:val="003E320C"/>
    <w:rsid w:val="00430853"/>
    <w:rsid w:val="0046167A"/>
    <w:rsid w:val="00467C61"/>
    <w:rsid w:val="00475EC2"/>
    <w:rsid w:val="004808F0"/>
    <w:rsid w:val="0048362F"/>
    <w:rsid w:val="00492213"/>
    <w:rsid w:val="004A2DC8"/>
    <w:rsid w:val="004A4DD7"/>
    <w:rsid w:val="004B5AB4"/>
    <w:rsid w:val="004C5525"/>
    <w:rsid w:val="004D5919"/>
    <w:rsid w:val="004E55E0"/>
    <w:rsid w:val="004E5B97"/>
    <w:rsid w:val="004E703E"/>
    <w:rsid w:val="00503615"/>
    <w:rsid w:val="00504C37"/>
    <w:rsid w:val="00505F57"/>
    <w:rsid w:val="00527030"/>
    <w:rsid w:val="0053321F"/>
    <w:rsid w:val="005635CF"/>
    <w:rsid w:val="00572434"/>
    <w:rsid w:val="00572D55"/>
    <w:rsid w:val="0057712D"/>
    <w:rsid w:val="00591522"/>
    <w:rsid w:val="005920C8"/>
    <w:rsid w:val="0059228F"/>
    <w:rsid w:val="005B7E49"/>
    <w:rsid w:val="005C1C76"/>
    <w:rsid w:val="005C2532"/>
    <w:rsid w:val="005C6116"/>
    <w:rsid w:val="005E0E15"/>
    <w:rsid w:val="005F0867"/>
    <w:rsid w:val="00606DE1"/>
    <w:rsid w:val="006117FE"/>
    <w:rsid w:val="00637615"/>
    <w:rsid w:val="00643774"/>
    <w:rsid w:val="00654128"/>
    <w:rsid w:val="0065545C"/>
    <w:rsid w:val="006641B0"/>
    <w:rsid w:val="006827BF"/>
    <w:rsid w:val="00690C39"/>
    <w:rsid w:val="006A7842"/>
    <w:rsid w:val="006B3C13"/>
    <w:rsid w:val="006B3E73"/>
    <w:rsid w:val="006C39EC"/>
    <w:rsid w:val="006C77D7"/>
    <w:rsid w:val="006D5690"/>
    <w:rsid w:val="006E3AB5"/>
    <w:rsid w:val="006F2277"/>
    <w:rsid w:val="006F6DF6"/>
    <w:rsid w:val="00701B61"/>
    <w:rsid w:val="0071488C"/>
    <w:rsid w:val="00720353"/>
    <w:rsid w:val="00721B7A"/>
    <w:rsid w:val="00734025"/>
    <w:rsid w:val="00760A98"/>
    <w:rsid w:val="007702BD"/>
    <w:rsid w:val="00771E40"/>
    <w:rsid w:val="007739E4"/>
    <w:rsid w:val="0077764A"/>
    <w:rsid w:val="007821E3"/>
    <w:rsid w:val="007846A5"/>
    <w:rsid w:val="00784730"/>
    <w:rsid w:val="00796124"/>
    <w:rsid w:val="007A4044"/>
    <w:rsid w:val="007B3B3D"/>
    <w:rsid w:val="007B72B7"/>
    <w:rsid w:val="007E3B8E"/>
    <w:rsid w:val="00806CFF"/>
    <w:rsid w:val="008071D5"/>
    <w:rsid w:val="008274B3"/>
    <w:rsid w:val="00830A30"/>
    <w:rsid w:val="00836F09"/>
    <w:rsid w:val="00840737"/>
    <w:rsid w:val="00854D09"/>
    <w:rsid w:val="008559B7"/>
    <w:rsid w:val="00856831"/>
    <w:rsid w:val="0086638F"/>
    <w:rsid w:val="00874EC2"/>
    <w:rsid w:val="00880950"/>
    <w:rsid w:val="00896B15"/>
    <w:rsid w:val="008A56BD"/>
    <w:rsid w:val="008B4F2B"/>
    <w:rsid w:val="008C2987"/>
    <w:rsid w:val="008C4587"/>
    <w:rsid w:val="008D6D57"/>
    <w:rsid w:val="008F35A2"/>
    <w:rsid w:val="008F5CCB"/>
    <w:rsid w:val="00917638"/>
    <w:rsid w:val="00954C02"/>
    <w:rsid w:val="009A152B"/>
    <w:rsid w:val="009A1739"/>
    <w:rsid w:val="009C09FF"/>
    <w:rsid w:val="009C151C"/>
    <w:rsid w:val="009D3334"/>
    <w:rsid w:val="009E0E5D"/>
    <w:rsid w:val="009E600B"/>
    <w:rsid w:val="00A01F7E"/>
    <w:rsid w:val="00A116EB"/>
    <w:rsid w:val="00A1331C"/>
    <w:rsid w:val="00A1729F"/>
    <w:rsid w:val="00A31274"/>
    <w:rsid w:val="00A35C7A"/>
    <w:rsid w:val="00A50D21"/>
    <w:rsid w:val="00A55288"/>
    <w:rsid w:val="00A6280E"/>
    <w:rsid w:val="00A81B9D"/>
    <w:rsid w:val="00A863E6"/>
    <w:rsid w:val="00A87FEE"/>
    <w:rsid w:val="00AA1ED3"/>
    <w:rsid w:val="00AB72FE"/>
    <w:rsid w:val="00AF3EC3"/>
    <w:rsid w:val="00AF4D53"/>
    <w:rsid w:val="00B042CD"/>
    <w:rsid w:val="00B21489"/>
    <w:rsid w:val="00B331E8"/>
    <w:rsid w:val="00B44627"/>
    <w:rsid w:val="00B4488B"/>
    <w:rsid w:val="00B47639"/>
    <w:rsid w:val="00B63E4A"/>
    <w:rsid w:val="00B7312A"/>
    <w:rsid w:val="00B7728E"/>
    <w:rsid w:val="00B92787"/>
    <w:rsid w:val="00B94288"/>
    <w:rsid w:val="00BC01CC"/>
    <w:rsid w:val="00BC1E9D"/>
    <w:rsid w:val="00BC4F59"/>
    <w:rsid w:val="00BC6062"/>
    <w:rsid w:val="00BD68D5"/>
    <w:rsid w:val="00BF0093"/>
    <w:rsid w:val="00C1784B"/>
    <w:rsid w:val="00C20907"/>
    <w:rsid w:val="00C676E8"/>
    <w:rsid w:val="00C743CA"/>
    <w:rsid w:val="00C8234C"/>
    <w:rsid w:val="00CA3C98"/>
    <w:rsid w:val="00CA4020"/>
    <w:rsid w:val="00CA7A88"/>
    <w:rsid w:val="00CB297F"/>
    <w:rsid w:val="00CB2A1E"/>
    <w:rsid w:val="00CC23ED"/>
    <w:rsid w:val="00CD1628"/>
    <w:rsid w:val="00CD368E"/>
    <w:rsid w:val="00CE4310"/>
    <w:rsid w:val="00D03AF9"/>
    <w:rsid w:val="00D105CD"/>
    <w:rsid w:val="00D240E9"/>
    <w:rsid w:val="00D62F13"/>
    <w:rsid w:val="00D7229C"/>
    <w:rsid w:val="00D84DA5"/>
    <w:rsid w:val="00D855F2"/>
    <w:rsid w:val="00D865EB"/>
    <w:rsid w:val="00D97FA2"/>
    <w:rsid w:val="00DA1DC8"/>
    <w:rsid w:val="00DD256B"/>
    <w:rsid w:val="00DE632D"/>
    <w:rsid w:val="00DE6CCE"/>
    <w:rsid w:val="00DF5DA0"/>
    <w:rsid w:val="00E07972"/>
    <w:rsid w:val="00E1163B"/>
    <w:rsid w:val="00E35295"/>
    <w:rsid w:val="00E41945"/>
    <w:rsid w:val="00E44306"/>
    <w:rsid w:val="00E50A86"/>
    <w:rsid w:val="00E76CC8"/>
    <w:rsid w:val="00E84E69"/>
    <w:rsid w:val="00E977CC"/>
    <w:rsid w:val="00EA29C5"/>
    <w:rsid w:val="00EA5992"/>
    <w:rsid w:val="00EB20A4"/>
    <w:rsid w:val="00EC3655"/>
    <w:rsid w:val="00ED304E"/>
    <w:rsid w:val="00EE60DD"/>
    <w:rsid w:val="00EF3E2A"/>
    <w:rsid w:val="00F0460F"/>
    <w:rsid w:val="00F070EF"/>
    <w:rsid w:val="00F1083D"/>
    <w:rsid w:val="00F15DF4"/>
    <w:rsid w:val="00F31A41"/>
    <w:rsid w:val="00F34BC6"/>
    <w:rsid w:val="00F5045F"/>
    <w:rsid w:val="00F6629B"/>
    <w:rsid w:val="00F75DE9"/>
    <w:rsid w:val="00F84218"/>
    <w:rsid w:val="00F858D1"/>
    <w:rsid w:val="00FA5047"/>
    <w:rsid w:val="00FD35E8"/>
    <w:rsid w:val="00FF4B28"/>
    <w:rsid w:val="00FF6D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627"/>
  </w:style>
  <w:style w:type="paragraph" w:styleId="1">
    <w:name w:val="heading 1"/>
    <w:basedOn w:val="a"/>
    <w:next w:val="a"/>
    <w:link w:val="10"/>
    <w:qFormat/>
    <w:rsid w:val="00475EC2"/>
    <w:pPr>
      <w:keepNext/>
      <w:spacing w:after="0" w:line="240" w:lineRule="auto"/>
      <w:jc w:val="center"/>
      <w:outlineLvl w:val="0"/>
    </w:pPr>
    <w:rPr>
      <w:rFonts w:ascii="Times New Roman KK EK" w:eastAsia="Times New Roman" w:hAnsi="Times New Roman KK EK" w:cs="Times New Roman"/>
      <w:sz w:val="28"/>
      <w:szCs w:val="24"/>
      <w:lang w:val="uk-UA" w:eastAsia="ru-RU"/>
    </w:rPr>
  </w:style>
  <w:style w:type="paragraph" w:styleId="2">
    <w:name w:val="heading 2"/>
    <w:basedOn w:val="a"/>
    <w:next w:val="a"/>
    <w:link w:val="20"/>
    <w:semiHidden/>
    <w:unhideWhenUsed/>
    <w:qFormat/>
    <w:rsid w:val="00475EC2"/>
    <w:pPr>
      <w:keepNext/>
      <w:spacing w:after="0" w:line="360" w:lineRule="auto"/>
      <w:jc w:val="center"/>
      <w:outlineLvl w:val="1"/>
    </w:pPr>
    <w:rPr>
      <w:rFonts w:ascii="Times New Roman KK EK" w:eastAsia="Batang" w:hAnsi="Times New Roman KK EK" w:cs="Times New Roman"/>
      <w:b/>
      <w:bCs/>
      <w:sz w:val="24"/>
      <w:szCs w:val="24"/>
      <w:lang w:val="uk-UA" w:eastAsia="ko-KR"/>
    </w:rPr>
  </w:style>
  <w:style w:type="paragraph" w:styleId="3">
    <w:name w:val="heading 3"/>
    <w:basedOn w:val="a"/>
    <w:next w:val="a"/>
    <w:link w:val="30"/>
    <w:semiHidden/>
    <w:unhideWhenUsed/>
    <w:qFormat/>
    <w:rsid w:val="00475EC2"/>
    <w:pPr>
      <w:keepNext/>
      <w:spacing w:after="0" w:line="240" w:lineRule="auto"/>
      <w:outlineLvl w:val="2"/>
    </w:pPr>
    <w:rPr>
      <w:rFonts w:ascii="Times New Roman KK EK" w:eastAsia="Batang" w:hAnsi="Times New Roman KK EK" w:cs="Times New Roman"/>
      <w:b/>
      <w:bCs/>
      <w:sz w:val="28"/>
      <w:szCs w:val="24"/>
      <w:lang w:val="sr-Cyrl-CS" w:eastAsia="ko-KR"/>
    </w:rPr>
  </w:style>
  <w:style w:type="paragraph" w:styleId="4">
    <w:name w:val="heading 4"/>
    <w:basedOn w:val="a"/>
    <w:next w:val="a"/>
    <w:link w:val="40"/>
    <w:unhideWhenUsed/>
    <w:qFormat/>
    <w:rsid w:val="00475EC2"/>
    <w:pPr>
      <w:keepNext/>
      <w:tabs>
        <w:tab w:val="left" w:pos="196"/>
      </w:tabs>
      <w:spacing w:after="0" w:line="240" w:lineRule="auto"/>
      <w:ind w:right="612" w:firstLine="392"/>
      <w:jc w:val="center"/>
      <w:outlineLvl w:val="3"/>
    </w:pPr>
    <w:rPr>
      <w:rFonts w:ascii="Times New Roman KK EK" w:eastAsia="Times New Roman" w:hAnsi="Times New Roman KK EK" w:cs="Times New Roman"/>
      <w:sz w:val="28"/>
      <w:szCs w:val="24"/>
      <w:lang w:val="sr-Cyrl-C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5EC2"/>
    <w:rPr>
      <w:rFonts w:ascii="Times New Roman KK EK" w:eastAsia="Times New Roman" w:hAnsi="Times New Roman KK EK" w:cs="Times New Roman"/>
      <w:sz w:val="28"/>
      <w:szCs w:val="24"/>
      <w:lang w:val="uk-UA" w:eastAsia="ru-RU"/>
    </w:rPr>
  </w:style>
  <w:style w:type="character" w:customStyle="1" w:styleId="20">
    <w:name w:val="Заголовок 2 Знак"/>
    <w:basedOn w:val="a0"/>
    <w:link w:val="2"/>
    <w:semiHidden/>
    <w:rsid w:val="00475EC2"/>
    <w:rPr>
      <w:rFonts w:ascii="Times New Roman KK EK" w:eastAsia="Batang" w:hAnsi="Times New Roman KK EK" w:cs="Times New Roman"/>
      <w:b/>
      <w:bCs/>
      <w:sz w:val="24"/>
      <w:szCs w:val="24"/>
      <w:lang w:val="uk-UA" w:eastAsia="ko-KR"/>
    </w:rPr>
  </w:style>
  <w:style w:type="character" w:customStyle="1" w:styleId="30">
    <w:name w:val="Заголовок 3 Знак"/>
    <w:basedOn w:val="a0"/>
    <w:link w:val="3"/>
    <w:semiHidden/>
    <w:rsid w:val="00475EC2"/>
    <w:rPr>
      <w:rFonts w:ascii="Times New Roman KK EK" w:eastAsia="Batang" w:hAnsi="Times New Roman KK EK" w:cs="Times New Roman"/>
      <w:b/>
      <w:bCs/>
      <w:sz w:val="28"/>
      <w:szCs w:val="24"/>
      <w:lang w:val="sr-Cyrl-CS" w:eastAsia="ko-KR"/>
    </w:rPr>
  </w:style>
  <w:style w:type="character" w:customStyle="1" w:styleId="40">
    <w:name w:val="Заголовок 4 Знак"/>
    <w:basedOn w:val="a0"/>
    <w:link w:val="4"/>
    <w:rsid w:val="00475EC2"/>
    <w:rPr>
      <w:rFonts w:ascii="Times New Roman KK EK" w:eastAsia="Times New Roman" w:hAnsi="Times New Roman KK EK" w:cs="Times New Roman"/>
      <w:sz w:val="28"/>
      <w:szCs w:val="24"/>
      <w:lang w:val="sr-Cyrl-CS" w:eastAsia="ru-RU"/>
    </w:rPr>
  </w:style>
  <w:style w:type="numbering" w:customStyle="1" w:styleId="11">
    <w:name w:val="Нет списка1"/>
    <w:next w:val="a2"/>
    <w:uiPriority w:val="99"/>
    <w:semiHidden/>
    <w:unhideWhenUsed/>
    <w:rsid w:val="00475EC2"/>
  </w:style>
  <w:style w:type="paragraph" w:styleId="a3">
    <w:name w:val="annotation text"/>
    <w:basedOn w:val="a"/>
    <w:link w:val="a4"/>
    <w:semiHidden/>
    <w:unhideWhenUsed/>
    <w:rsid w:val="00475EC2"/>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3"/>
    <w:semiHidden/>
    <w:rsid w:val="00475EC2"/>
    <w:rPr>
      <w:rFonts w:ascii="Times New Roman" w:eastAsia="Times New Roman" w:hAnsi="Times New Roman" w:cs="Times New Roman"/>
      <w:sz w:val="20"/>
      <w:szCs w:val="20"/>
      <w:lang w:eastAsia="ru-RU"/>
    </w:rPr>
  </w:style>
  <w:style w:type="paragraph" w:styleId="a5">
    <w:name w:val="header"/>
    <w:basedOn w:val="a"/>
    <w:link w:val="a6"/>
    <w:unhideWhenUsed/>
    <w:rsid w:val="00475EC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475EC2"/>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75EC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475EC2"/>
    <w:rPr>
      <w:rFonts w:ascii="Times New Roman" w:eastAsia="Times New Roman" w:hAnsi="Times New Roman" w:cs="Times New Roman"/>
      <w:sz w:val="24"/>
      <w:szCs w:val="24"/>
      <w:lang w:eastAsia="ru-RU"/>
    </w:rPr>
  </w:style>
  <w:style w:type="paragraph" w:styleId="a9">
    <w:name w:val="Body Text"/>
    <w:basedOn w:val="a"/>
    <w:link w:val="aa"/>
    <w:unhideWhenUsed/>
    <w:rsid w:val="00475EC2"/>
    <w:pPr>
      <w:spacing w:after="0" w:line="240" w:lineRule="auto"/>
    </w:pPr>
    <w:rPr>
      <w:rFonts w:ascii="Times New Roman KK EK" w:eastAsia="Batang" w:hAnsi="Times New Roman KK EK" w:cs="Times New Roman"/>
      <w:sz w:val="28"/>
      <w:szCs w:val="24"/>
      <w:lang w:val="uk-UA" w:eastAsia="ko-KR"/>
    </w:rPr>
  </w:style>
  <w:style w:type="character" w:customStyle="1" w:styleId="aa">
    <w:name w:val="Основной текст Знак"/>
    <w:basedOn w:val="a0"/>
    <w:link w:val="a9"/>
    <w:rsid w:val="00475EC2"/>
    <w:rPr>
      <w:rFonts w:ascii="Times New Roman KK EK" w:eastAsia="Batang" w:hAnsi="Times New Roman KK EK" w:cs="Times New Roman"/>
      <w:sz w:val="28"/>
      <w:szCs w:val="24"/>
      <w:lang w:val="uk-UA" w:eastAsia="ko-KR"/>
    </w:rPr>
  </w:style>
  <w:style w:type="paragraph" w:styleId="ab">
    <w:name w:val="Body Text Indent"/>
    <w:basedOn w:val="a"/>
    <w:link w:val="ac"/>
    <w:unhideWhenUsed/>
    <w:rsid w:val="00475EC2"/>
    <w:pPr>
      <w:spacing w:after="0" w:line="240" w:lineRule="auto"/>
      <w:ind w:firstLine="360"/>
    </w:pPr>
    <w:rPr>
      <w:rFonts w:ascii="Times New Roman KK EK" w:eastAsia="Batang" w:hAnsi="Times New Roman KK EK" w:cs="Times New Roman"/>
      <w:sz w:val="28"/>
      <w:szCs w:val="24"/>
      <w:lang w:val="uk-UA" w:eastAsia="ko-KR"/>
    </w:rPr>
  </w:style>
  <w:style w:type="character" w:customStyle="1" w:styleId="ac">
    <w:name w:val="Основной текст с отступом Знак"/>
    <w:basedOn w:val="a0"/>
    <w:link w:val="ab"/>
    <w:rsid w:val="00475EC2"/>
    <w:rPr>
      <w:rFonts w:ascii="Times New Roman KK EK" w:eastAsia="Batang" w:hAnsi="Times New Roman KK EK" w:cs="Times New Roman"/>
      <w:sz w:val="28"/>
      <w:szCs w:val="24"/>
      <w:lang w:val="uk-UA" w:eastAsia="ko-KR"/>
    </w:rPr>
  </w:style>
  <w:style w:type="paragraph" w:styleId="ad">
    <w:name w:val="Subtitle"/>
    <w:basedOn w:val="a"/>
    <w:next w:val="a"/>
    <w:link w:val="ae"/>
    <w:uiPriority w:val="11"/>
    <w:qFormat/>
    <w:rsid w:val="00475EC2"/>
    <w:pPr>
      <w:spacing w:after="0" w:line="360" w:lineRule="auto"/>
    </w:pPr>
    <w:rPr>
      <w:rFonts w:ascii="Cambria" w:eastAsia="Times New Roman" w:hAnsi="Cambria" w:cs="Times New Roman"/>
      <w:i/>
      <w:iCs/>
      <w:color w:val="4F81BD"/>
      <w:spacing w:val="15"/>
      <w:sz w:val="24"/>
      <w:szCs w:val="24"/>
      <w:lang w:eastAsia="ru-RU"/>
    </w:rPr>
  </w:style>
  <w:style w:type="character" w:customStyle="1" w:styleId="ae">
    <w:name w:val="Подзаголовок Знак"/>
    <w:basedOn w:val="a0"/>
    <w:link w:val="ad"/>
    <w:uiPriority w:val="11"/>
    <w:rsid w:val="00475EC2"/>
    <w:rPr>
      <w:rFonts w:ascii="Cambria" w:eastAsia="Times New Roman" w:hAnsi="Cambria" w:cs="Times New Roman"/>
      <w:i/>
      <w:iCs/>
      <w:color w:val="4F81BD"/>
      <w:spacing w:val="15"/>
      <w:sz w:val="24"/>
      <w:szCs w:val="24"/>
      <w:lang w:eastAsia="ru-RU"/>
    </w:rPr>
  </w:style>
  <w:style w:type="paragraph" w:styleId="21">
    <w:name w:val="Body Text 2"/>
    <w:basedOn w:val="a"/>
    <w:link w:val="22"/>
    <w:semiHidden/>
    <w:unhideWhenUsed/>
    <w:rsid w:val="00475EC2"/>
    <w:pPr>
      <w:spacing w:after="0" w:line="360" w:lineRule="auto"/>
      <w:jc w:val="both"/>
    </w:pPr>
    <w:rPr>
      <w:rFonts w:ascii="Times New Roman KK EK" w:eastAsia="Times New Roman" w:hAnsi="Times New Roman KK EK" w:cs="Times New Roman"/>
      <w:sz w:val="32"/>
      <w:szCs w:val="24"/>
      <w:lang w:val="uk-UA" w:eastAsia="ru-RU"/>
    </w:rPr>
  </w:style>
  <w:style w:type="character" w:customStyle="1" w:styleId="22">
    <w:name w:val="Основной текст 2 Знак"/>
    <w:basedOn w:val="a0"/>
    <w:link w:val="21"/>
    <w:semiHidden/>
    <w:rsid w:val="00475EC2"/>
    <w:rPr>
      <w:rFonts w:ascii="Times New Roman KK EK" w:eastAsia="Times New Roman" w:hAnsi="Times New Roman KK EK" w:cs="Times New Roman"/>
      <w:sz w:val="32"/>
      <w:szCs w:val="24"/>
      <w:lang w:val="uk-UA" w:eastAsia="ru-RU"/>
    </w:rPr>
  </w:style>
  <w:style w:type="paragraph" w:styleId="23">
    <w:name w:val="Body Text Indent 2"/>
    <w:basedOn w:val="a"/>
    <w:link w:val="24"/>
    <w:semiHidden/>
    <w:unhideWhenUsed/>
    <w:rsid w:val="00475EC2"/>
    <w:pPr>
      <w:spacing w:after="0" w:line="240" w:lineRule="auto"/>
      <w:ind w:firstLine="760"/>
    </w:pPr>
    <w:rPr>
      <w:rFonts w:ascii="Times New Roman KK EK" w:eastAsia="Times New Roman" w:hAnsi="Times New Roman KK EK" w:cs="Times New Roman"/>
      <w:sz w:val="28"/>
      <w:szCs w:val="28"/>
      <w:lang w:eastAsia="ru-RU"/>
    </w:rPr>
  </w:style>
  <w:style w:type="character" w:customStyle="1" w:styleId="24">
    <w:name w:val="Основной текст с отступом 2 Знак"/>
    <w:basedOn w:val="a0"/>
    <w:link w:val="23"/>
    <w:semiHidden/>
    <w:rsid w:val="00475EC2"/>
    <w:rPr>
      <w:rFonts w:ascii="Times New Roman KK EK" w:eastAsia="Times New Roman" w:hAnsi="Times New Roman KK EK" w:cs="Times New Roman"/>
      <w:sz w:val="28"/>
      <w:szCs w:val="28"/>
      <w:lang w:eastAsia="ru-RU"/>
    </w:rPr>
  </w:style>
  <w:style w:type="paragraph" w:styleId="31">
    <w:name w:val="Body Text Indent 3"/>
    <w:basedOn w:val="a"/>
    <w:link w:val="32"/>
    <w:semiHidden/>
    <w:unhideWhenUsed/>
    <w:rsid w:val="00475EC2"/>
    <w:pPr>
      <w:spacing w:after="0" w:line="360" w:lineRule="auto"/>
      <w:ind w:firstLine="540"/>
      <w:jc w:val="both"/>
    </w:pPr>
    <w:rPr>
      <w:rFonts w:ascii="Times New Roman KK EK" w:eastAsia="Times New Roman" w:hAnsi="Times New Roman KK EK" w:cs="Times New Roman"/>
      <w:sz w:val="28"/>
      <w:szCs w:val="24"/>
      <w:lang w:val="uk-UA" w:eastAsia="ru-RU"/>
    </w:rPr>
  </w:style>
  <w:style w:type="character" w:customStyle="1" w:styleId="32">
    <w:name w:val="Основной текст с отступом 3 Знак"/>
    <w:basedOn w:val="a0"/>
    <w:link w:val="31"/>
    <w:semiHidden/>
    <w:rsid w:val="00475EC2"/>
    <w:rPr>
      <w:rFonts w:ascii="Times New Roman KK EK" w:eastAsia="Times New Roman" w:hAnsi="Times New Roman KK EK" w:cs="Times New Roman"/>
      <w:sz w:val="28"/>
      <w:szCs w:val="24"/>
      <w:lang w:val="uk-UA" w:eastAsia="ru-RU"/>
    </w:rPr>
  </w:style>
  <w:style w:type="paragraph" w:styleId="af">
    <w:name w:val="Balloon Text"/>
    <w:basedOn w:val="a"/>
    <w:link w:val="af0"/>
    <w:semiHidden/>
    <w:unhideWhenUsed/>
    <w:rsid w:val="00475EC2"/>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475EC2"/>
    <w:rPr>
      <w:rFonts w:ascii="Tahoma" w:eastAsia="Times New Roman" w:hAnsi="Tahoma" w:cs="Tahoma"/>
      <w:sz w:val="16"/>
      <w:szCs w:val="16"/>
      <w:lang w:eastAsia="ru-RU"/>
    </w:rPr>
  </w:style>
  <w:style w:type="paragraph" w:styleId="af1">
    <w:name w:val="No Spacing"/>
    <w:link w:val="af2"/>
    <w:uiPriority w:val="1"/>
    <w:qFormat/>
    <w:rsid w:val="00475EC2"/>
    <w:pPr>
      <w:spacing w:after="0" w:line="240" w:lineRule="auto"/>
    </w:pPr>
    <w:rPr>
      <w:rFonts w:ascii="Times New Roman" w:eastAsia="Times New Roman" w:hAnsi="Times New Roman" w:cs="Times New Roman"/>
      <w:sz w:val="20"/>
      <w:szCs w:val="20"/>
      <w:lang w:eastAsia="ru-RU"/>
    </w:rPr>
  </w:style>
  <w:style w:type="paragraph" w:styleId="af3">
    <w:name w:val="List Paragraph"/>
    <w:basedOn w:val="a"/>
    <w:link w:val="af4"/>
    <w:uiPriority w:val="99"/>
    <w:qFormat/>
    <w:rsid w:val="00475EC2"/>
    <w:pPr>
      <w:spacing w:after="0" w:line="360" w:lineRule="auto"/>
      <w:ind w:left="720"/>
      <w:contextualSpacing/>
    </w:pPr>
    <w:rPr>
      <w:rFonts w:ascii="Times New Roman" w:eastAsia="Times New Roman" w:hAnsi="Times New Roman" w:cs="Times New Roman"/>
      <w:sz w:val="20"/>
      <w:szCs w:val="20"/>
      <w:lang w:eastAsia="ru-RU"/>
    </w:rPr>
  </w:style>
  <w:style w:type="paragraph" w:customStyle="1" w:styleId="FR1">
    <w:name w:val="FR1"/>
    <w:rsid w:val="00475EC2"/>
    <w:pPr>
      <w:widowControl w:val="0"/>
      <w:autoSpaceDE w:val="0"/>
      <w:autoSpaceDN w:val="0"/>
      <w:adjustRightInd w:val="0"/>
      <w:spacing w:before="180" w:after="0" w:line="240" w:lineRule="auto"/>
      <w:ind w:left="720"/>
    </w:pPr>
    <w:rPr>
      <w:rFonts w:ascii="Arial" w:eastAsia="Times New Roman" w:hAnsi="Arial" w:cs="Arial"/>
      <w:noProof/>
      <w:lang w:eastAsia="ru-RU"/>
    </w:rPr>
  </w:style>
  <w:style w:type="paragraph" w:customStyle="1" w:styleId="FR2">
    <w:name w:val="FR2"/>
    <w:rsid w:val="00475EC2"/>
    <w:pPr>
      <w:widowControl w:val="0"/>
      <w:autoSpaceDE w:val="0"/>
      <w:autoSpaceDN w:val="0"/>
      <w:adjustRightInd w:val="0"/>
      <w:spacing w:before="60" w:after="0" w:line="240" w:lineRule="auto"/>
      <w:jc w:val="both"/>
    </w:pPr>
    <w:rPr>
      <w:rFonts w:ascii="Times New Roman" w:eastAsia="Times New Roman" w:hAnsi="Times New Roman" w:cs="Times New Roman"/>
      <w:sz w:val="16"/>
      <w:szCs w:val="16"/>
      <w:lang w:eastAsia="ru-RU"/>
    </w:rPr>
  </w:style>
  <w:style w:type="paragraph" w:customStyle="1" w:styleId="FR3">
    <w:name w:val="FR3"/>
    <w:rsid w:val="00475EC2"/>
    <w:pPr>
      <w:widowControl w:val="0"/>
      <w:autoSpaceDE w:val="0"/>
      <w:autoSpaceDN w:val="0"/>
      <w:adjustRightInd w:val="0"/>
      <w:spacing w:before="40" w:after="0" w:line="240" w:lineRule="auto"/>
    </w:pPr>
    <w:rPr>
      <w:rFonts w:ascii="Arial" w:eastAsia="Times New Roman" w:hAnsi="Arial" w:cs="Arial"/>
      <w:b/>
      <w:bCs/>
      <w:sz w:val="16"/>
      <w:szCs w:val="16"/>
      <w:lang w:eastAsia="ru-RU"/>
    </w:rPr>
  </w:style>
  <w:style w:type="paragraph" w:customStyle="1" w:styleId="FR4">
    <w:name w:val="FR4"/>
    <w:rsid w:val="00475EC2"/>
    <w:pPr>
      <w:widowControl w:val="0"/>
      <w:autoSpaceDE w:val="0"/>
      <w:autoSpaceDN w:val="0"/>
      <w:adjustRightInd w:val="0"/>
      <w:spacing w:after="0" w:line="240" w:lineRule="auto"/>
      <w:jc w:val="right"/>
    </w:pPr>
    <w:rPr>
      <w:rFonts w:ascii="Times New Roman" w:eastAsia="Times New Roman" w:hAnsi="Times New Roman" w:cs="Times New Roman"/>
      <w:b/>
      <w:bCs/>
      <w:sz w:val="12"/>
      <w:szCs w:val="12"/>
      <w:lang w:eastAsia="ru-RU"/>
    </w:rPr>
  </w:style>
  <w:style w:type="paragraph" w:customStyle="1" w:styleId="FR5">
    <w:name w:val="FR5"/>
    <w:rsid w:val="00475EC2"/>
    <w:pPr>
      <w:widowControl w:val="0"/>
      <w:autoSpaceDE w:val="0"/>
      <w:autoSpaceDN w:val="0"/>
      <w:adjustRightInd w:val="0"/>
      <w:spacing w:after="0" w:line="240" w:lineRule="auto"/>
      <w:jc w:val="both"/>
    </w:pPr>
    <w:rPr>
      <w:rFonts w:ascii="Arial" w:eastAsia="Times New Roman" w:hAnsi="Arial" w:cs="Arial"/>
      <w:b/>
      <w:bCs/>
      <w:sz w:val="12"/>
      <w:szCs w:val="12"/>
      <w:lang w:eastAsia="ru-RU"/>
    </w:rPr>
  </w:style>
  <w:style w:type="character" w:styleId="af5">
    <w:name w:val="annotation reference"/>
    <w:semiHidden/>
    <w:unhideWhenUsed/>
    <w:rsid w:val="00475EC2"/>
    <w:rPr>
      <w:sz w:val="16"/>
      <w:szCs w:val="16"/>
    </w:rPr>
  </w:style>
  <w:style w:type="character" w:styleId="af6">
    <w:name w:val="Subtle Reference"/>
    <w:uiPriority w:val="31"/>
    <w:qFormat/>
    <w:rsid w:val="00475EC2"/>
    <w:rPr>
      <w:smallCaps/>
      <w:color w:val="C0504D"/>
      <w:u w:val="single"/>
    </w:rPr>
  </w:style>
  <w:style w:type="paragraph" w:styleId="af7">
    <w:name w:val="annotation subject"/>
    <w:basedOn w:val="a3"/>
    <w:next w:val="a3"/>
    <w:link w:val="af8"/>
    <w:uiPriority w:val="99"/>
    <w:semiHidden/>
    <w:unhideWhenUsed/>
    <w:rsid w:val="00475EC2"/>
    <w:pPr>
      <w:widowControl/>
      <w:autoSpaceDE/>
      <w:autoSpaceDN/>
      <w:adjustRightInd/>
      <w:ind w:firstLine="0"/>
      <w:jc w:val="left"/>
    </w:pPr>
    <w:rPr>
      <w:b/>
      <w:bCs/>
    </w:rPr>
  </w:style>
  <w:style w:type="character" w:customStyle="1" w:styleId="af8">
    <w:name w:val="Тема примечания Знак"/>
    <w:basedOn w:val="a4"/>
    <w:link w:val="af7"/>
    <w:uiPriority w:val="99"/>
    <w:semiHidden/>
    <w:rsid w:val="00475EC2"/>
    <w:rPr>
      <w:rFonts w:ascii="Times New Roman" w:eastAsia="Times New Roman" w:hAnsi="Times New Roman" w:cs="Times New Roman"/>
      <w:b/>
      <w:bCs/>
      <w:sz w:val="20"/>
      <w:szCs w:val="20"/>
      <w:lang w:eastAsia="ru-RU"/>
    </w:rPr>
  </w:style>
  <w:style w:type="paragraph" w:styleId="af9">
    <w:name w:val="Normal (Web)"/>
    <w:basedOn w:val="a"/>
    <w:uiPriority w:val="99"/>
    <w:unhideWhenUsed/>
    <w:rsid w:val="00475E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4iawc">
    <w:name w:val="q4iawc"/>
    <w:basedOn w:val="a0"/>
    <w:rsid w:val="00475EC2"/>
  </w:style>
  <w:style w:type="character" w:styleId="afa">
    <w:name w:val="Hyperlink"/>
    <w:basedOn w:val="a0"/>
    <w:uiPriority w:val="99"/>
    <w:unhideWhenUsed/>
    <w:rsid w:val="00475EC2"/>
    <w:rPr>
      <w:color w:val="0000FF"/>
      <w:u w:val="single"/>
    </w:rPr>
  </w:style>
  <w:style w:type="character" w:customStyle="1" w:styleId="apple-converted-space">
    <w:name w:val="apple-converted-space"/>
    <w:basedOn w:val="a0"/>
    <w:rsid w:val="00475EC2"/>
  </w:style>
  <w:style w:type="character" w:styleId="afb">
    <w:name w:val="Strong"/>
    <w:basedOn w:val="a0"/>
    <w:uiPriority w:val="22"/>
    <w:qFormat/>
    <w:rsid w:val="00475EC2"/>
    <w:rPr>
      <w:b/>
      <w:bCs/>
    </w:rPr>
  </w:style>
  <w:style w:type="character" w:styleId="afc">
    <w:name w:val="Emphasis"/>
    <w:basedOn w:val="a0"/>
    <w:uiPriority w:val="20"/>
    <w:qFormat/>
    <w:rsid w:val="00475EC2"/>
    <w:rPr>
      <w:i/>
      <w:iCs/>
    </w:rPr>
  </w:style>
  <w:style w:type="paragraph" w:customStyle="1" w:styleId="25">
    <w:name w:val="Абзац списка2"/>
    <w:basedOn w:val="a"/>
    <w:rsid w:val="00475EC2"/>
    <w:pPr>
      <w:ind w:left="720"/>
      <w:contextualSpacing/>
    </w:pPr>
    <w:rPr>
      <w:rFonts w:ascii="Calibri" w:eastAsia="Times New Roman" w:hAnsi="Calibri" w:cs="Times New Roman"/>
      <w:lang w:eastAsia="ru-RU"/>
    </w:rPr>
  </w:style>
  <w:style w:type="character" w:customStyle="1" w:styleId="s1">
    <w:name w:val="s1"/>
    <w:basedOn w:val="a0"/>
    <w:rsid w:val="00475EC2"/>
  </w:style>
  <w:style w:type="character" w:customStyle="1" w:styleId="fontstyle01">
    <w:name w:val="fontstyle01"/>
    <w:basedOn w:val="a0"/>
    <w:rsid w:val="008F35A2"/>
    <w:rPr>
      <w:rFonts w:ascii="Times New Roman" w:hAnsi="Times New Roman" w:cs="Times New Roman" w:hint="default"/>
      <w:b w:val="0"/>
      <w:bCs w:val="0"/>
      <w:i w:val="0"/>
      <w:iCs w:val="0"/>
      <w:color w:val="000000"/>
      <w:sz w:val="28"/>
      <w:szCs w:val="28"/>
    </w:rPr>
  </w:style>
  <w:style w:type="paragraph" w:customStyle="1" w:styleId="afd">
    <w:name w:val="Знак"/>
    <w:basedOn w:val="a"/>
    <w:autoRedefine/>
    <w:rsid w:val="0071488C"/>
    <w:pPr>
      <w:spacing w:after="160" w:line="240" w:lineRule="exact"/>
    </w:pPr>
    <w:rPr>
      <w:rFonts w:ascii="Times New Roman" w:eastAsia="SimSun" w:hAnsi="Times New Roman" w:cs="Times New Roman"/>
      <w:b/>
      <w:sz w:val="28"/>
      <w:szCs w:val="24"/>
      <w:lang w:val="en-US"/>
    </w:rPr>
  </w:style>
  <w:style w:type="character" w:customStyle="1" w:styleId="af4">
    <w:name w:val="Абзац списка Знак"/>
    <w:link w:val="af3"/>
    <w:uiPriority w:val="99"/>
    <w:locked/>
    <w:rsid w:val="005C1C76"/>
    <w:rPr>
      <w:rFonts w:ascii="Times New Roman" w:eastAsia="Times New Roman" w:hAnsi="Times New Roman" w:cs="Times New Roman"/>
      <w:sz w:val="20"/>
      <w:szCs w:val="20"/>
      <w:lang w:eastAsia="ru-RU"/>
    </w:rPr>
  </w:style>
  <w:style w:type="character" w:styleId="afe">
    <w:name w:val="line number"/>
    <w:basedOn w:val="a0"/>
    <w:uiPriority w:val="99"/>
    <w:semiHidden/>
    <w:unhideWhenUsed/>
    <w:rsid w:val="000E34C2"/>
  </w:style>
  <w:style w:type="table" w:styleId="aff">
    <w:name w:val="Table Grid"/>
    <w:basedOn w:val="a1"/>
    <w:uiPriority w:val="59"/>
    <w:rsid w:val="00467C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2">
    <w:name w:val="Без интервала Знак"/>
    <w:link w:val="af1"/>
    <w:uiPriority w:val="1"/>
    <w:rsid w:val="00F75DE9"/>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75EC2"/>
    <w:pPr>
      <w:keepNext/>
      <w:spacing w:after="0" w:line="240" w:lineRule="auto"/>
      <w:jc w:val="center"/>
      <w:outlineLvl w:val="0"/>
    </w:pPr>
    <w:rPr>
      <w:rFonts w:ascii="Times New Roman KK EK" w:eastAsia="Times New Roman" w:hAnsi="Times New Roman KK EK" w:cs="Times New Roman"/>
      <w:sz w:val="28"/>
      <w:szCs w:val="24"/>
      <w:lang w:val="uk-UA" w:eastAsia="ru-RU"/>
    </w:rPr>
  </w:style>
  <w:style w:type="paragraph" w:styleId="2">
    <w:name w:val="heading 2"/>
    <w:basedOn w:val="a"/>
    <w:next w:val="a"/>
    <w:link w:val="20"/>
    <w:semiHidden/>
    <w:unhideWhenUsed/>
    <w:qFormat/>
    <w:rsid w:val="00475EC2"/>
    <w:pPr>
      <w:keepNext/>
      <w:spacing w:after="0" w:line="360" w:lineRule="auto"/>
      <w:jc w:val="center"/>
      <w:outlineLvl w:val="1"/>
    </w:pPr>
    <w:rPr>
      <w:rFonts w:ascii="Times New Roman KK EK" w:eastAsia="Batang" w:hAnsi="Times New Roman KK EK" w:cs="Times New Roman"/>
      <w:b/>
      <w:bCs/>
      <w:sz w:val="24"/>
      <w:szCs w:val="24"/>
      <w:lang w:val="uk-UA" w:eastAsia="ko-KR"/>
    </w:rPr>
  </w:style>
  <w:style w:type="paragraph" w:styleId="3">
    <w:name w:val="heading 3"/>
    <w:basedOn w:val="a"/>
    <w:next w:val="a"/>
    <w:link w:val="30"/>
    <w:semiHidden/>
    <w:unhideWhenUsed/>
    <w:qFormat/>
    <w:rsid w:val="00475EC2"/>
    <w:pPr>
      <w:keepNext/>
      <w:spacing w:after="0" w:line="240" w:lineRule="auto"/>
      <w:outlineLvl w:val="2"/>
    </w:pPr>
    <w:rPr>
      <w:rFonts w:ascii="Times New Roman KK EK" w:eastAsia="Batang" w:hAnsi="Times New Roman KK EK" w:cs="Times New Roman"/>
      <w:b/>
      <w:bCs/>
      <w:sz w:val="28"/>
      <w:szCs w:val="24"/>
      <w:lang w:val="sr-Cyrl-CS" w:eastAsia="ko-KR"/>
    </w:rPr>
  </w:style>
  <w:style w:type="paragraph" w:styleId="4">
    <w:name w:val="heading 4"/>
    <w:basedOn w:val="a"/>
    <w:next w:val="a"/>
    <w:link w:val="40"/>
    <w:unhideWhenUsed/>
    <w:qFormat/>
    <w:rsid w:val="00475EC2"/>
    <w:pPr>
      <w:keepNext/>
      <w:tabs>
        <w:tab w:val="left" w:pos="196"/>
      </w:tabs>
      <w:spacing w:after="0" w:line="240" w:lineRule="auto"/>
      <w:ind w:right="612" w:firstLine="392"/>
      <w:jc w:val="center"/>
      <w:outlineLvl w:val="3"/>
    </w:pPr>
    <w:rPr>
      <w:rFonts w:ascii="Times New Roman KK EK" w:eastAsia="Times New Roman" w:hAnsi="Times New Roman KK EK" w:cs="Times New Roman"/>
      <w:sz w:val="28"/>
      <w:szCs w:val="24"/>
      <w:lang w:val="sr-Cyrl-C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5EC2"/>
    <w:rPr>
      <w:rFonts w:ascii="Times New Roman KK EK" w:eastAsia="Times New Roman" w:hAnsi="Times New Roman KK EK" w:cs="Times New Roman"/>
      <w:sz w:val="28"/>
      <w:szCs w:val="24"/>
      <w:lang w:val="uk-UA" w:eastAsia="ru-RU"/>
    </w:rPr>
  </w:style>
  <w:style w:type="character" w:customStyle="1" w:styleId="20">
    <w:name w:val="Заголовок 2 Знак"/>
    <w:basedOn w:val="a0"/>
    <w:link w:val="2"/>
    <w:semiHidden/>
    <w:rsid w:val="00475EC2"/>
    <w:rPr>
      <w:rFonts w:ascii="Times New Roman KK EK" w:eastAsia="Batang" w:hAnsi="Times New Roman KK EK" w:cs="Times New Roman"/>
      <w:b/>
      <w:bCs/>
      <w:sz w:val="24"/>
      <w:szCs w:val="24"/>
      <w:lang w:val="uk-UA" w:eastAsia="ko-KR"/>
    </w:rPr>
  </w:style>
  <w:style w:type="character" w:customStyle="1" w:styleId="30">
    <w:name w:val="Заголовок 3 Знак"/>
    <w:basedOn w:val="a0"/>
    <w:link w:val="3"/>
    <w:semiHidden/>
    <w:rsid w:val="00475EC2"/>
    <w:rPr>
      <w:rFonts w:ascii="Times New Roman KK EK" w:eastAsia="Batang" w:hAnsi="Times New Roman KK EK" w:cs="Times New Roman"/>
      <w:b/>
      <w:bCs/>
      <w:sz w:val="28"/>
      <w:szCs w:val="24"/>
      <w:lang w:val="sr-Cyrl-CS" w:eastAsia="ko-KR"/>
    </w:rPr>
  </w:style>
  <w:style w:type="character" w:customStyle="1" w:styleId="40">
    <w:name w:val="Заголовок 4 Знак"/>
    <w:basedOn w:val="a0"/>
    <w:link w:val="4"/>
    <w:rsid w:val="00475EC2"/>
    <w:rPr>
      <w:rFonts w:ascii="Times New Roman KK EK" w:eastAsia="Times New Roman" w:hAnsi="Times New Roman KK EK" w:cs="Times New Roman"/>
      <w:sz w:val="28"/>
      <w:szCs w:val="24"/>
      <w:lang w:val="sr-Cyrl-CS" w:eastAsia="ru-RU"/>
    </w:rPr>
  </w:style>
  <w:style w:type="numbering" w:customStyle="1" w:styleId="11">
    <w:name w:val="Нет списка1"/>
    <w:next w:val="a2"/>
    <w:uiPriority w:val="99"/>
    <w:semiHidden/>
    <w:unhideWhenUsed/>
    <w:rsid w:val="00475EC2"/>
  </w:style>
  <w:style w:type="paragraph" w:styleId="a3">
    <w:name w:val="annotation text"/>
    <w:basedOn w:val="a"/>
    <w:link w:val="a4"/>
    <w:semiHidden/>
    <w:unhideWhenUsed/>
    <w:rsid w:val="00475EC2"/>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3"/>
    <w:semiHidden/>
    <w:rsid w:val="00475EC2"/>
    <w:rPr>
      <w:rFonts w:ascii="Times New Roman" w:eastAsia="Times New Roman" w:hAnsi="Times New Roman" w:cs="Times New Roman"/>
      <w:sz w:val="20"/>
      <w:szCs w:val="20"/>
      <w:lang w:eastAsia="ru-RU"/>
    </w:rPr>
  </w:style>
  <w:style w:type="paragraph" w:styleId="a5">
    <w:name w:val="header"/>
    <w:basedOn w:val="a"/>
    <w:link w:val="a6"/>
    <w:unhideWhenUsed/>
    <w:rsid w:val="00475EC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475EC2"/>
    <w:rPr>
      <w:rFonts w:ascii="Times New Roman" w:eastAsia="Times New Roman" w:hAnsi="Times New Roman" w:cs="Times New Roman"/>
      <w:sz w:val="24"/>
      <w:szCs w:val="24"/>
      <w:lang w:eastAsia="ru-RU"/>
    </w:rPr>
  </w:style>
  <w:style w:type="paragraph" w:styleId="a7">
    <w:name w:val="footer"/>
    <w:basedOn w:val="a"/>
    <w:link w:val="a8"/>
    <w:unhideWhenUsed/>
    <w:rsid w:val="00475EC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475EC2"/>
    <w:rPr>
      <w:rFonts w:ascii="Times New Roman" w:eastAsia="Times New Roman" w:hAnsi="Times New Roman" w:cs="Times New Roman"/>
      <w:sz w:val="24"/>
      <w:szCs w:val="24"/>
      <w:lang w:eastAsia="ru-RU"/>
    </w:rPr>
  </w:style>
  <w:style w:type="paragraph" w:styleId="a9">
    <w:name w:val="Body Text"/>
    <w:basedOn w:val="a"/>
    <w:link w:val="aa"/>
    <w:unhideWhenUsed/>
    <w:rsid w:val="00475EC2"/>
    <w:pPr>
      <w:spacing w:after="0" w:line="240" w:lineRule="auto"/>
    </w:pPr>
    <w:rPr>
      <w:rFonts w:ascii="Times New Roman KK EK" w:eastAsia="Batang" w:hAnsi="Times New Roman KK EK" w:cs="Times New Roman"/>
      <w:sz w:val="28"/>
      <w:szCs w:val="24"/>
      <w:lang w:val="uk-UA" w:eastAsia="ko-KR"/>
    </w:rPr>
  </w:style>
  <w:style w:type="character" w:customStyle="1" w:styleId="aa">
    <w:name w:val="Основной текст Знак"/>
    <w:basedOn w:val="a0"/>
    <w:link w:val="a9"/>
    <w:rsid w:val="00475EC2"/>
    <w:rPr>
      <w:rFonts w:ascii="Times New Roman KK EK" w:eastAsia="Batang" w:hAnsi="Times New Roman KK EK" w:cs="Times New Roman"/>
      <w:sz w:val="28"/>
      <w:szCs w:val="24"/>
      <w:lang w:val="uk-UA" w:eastAsia="ko-KR"/>
    </w:rPr>
  </w:style>
  <w:style w:type="paragraph" w:styleId="ab">
    <w:name w:val="Body Text Indent"/>
    <w:basedOn w:val="a"/>
    <w:link w:val="ac"/>
    <w:unhideWhenUsed/>
    <w:rsid w:val="00475EC2"/>
    <w:pPr>
      <w:spacing w:after="0" w:line="240" w:lineRule="auto"/>
      <w:ind w:firstLine="360"/>
    </w:pPr>
    <w:rPr>
      <w:rFonts w:ascii="Times New Roman KK EK" w:eastAsia="Batang" w:hAnsi="Times New Roman KK EK" w:cs="Times New Roman"/>
      <w:sz w:val="28"/>
      <w:szCs w:val="24"/>
      <w:lang w:val="uk-UA" w:eastAsia="ko-KR"/>
    </w:rPr>
  </w:style>
  <w:style w:type="character" w:customStyle="1" w:styleId="ac">
    <w:name w:val="Основной текст с отступом Знак"/>
    <w:basedOn w:val="a0"/>
    <w:link w:val="ab"/>
    <w:rsid w:val="00475EC2"/>
    <w:rPr>
      <w:rFonts w:ascii="Times New Roman KK EK" w:eastAsia="Batang" w:hAnsi="Times New Roman KK EK" w:cs="Times New Roman"/>
      <w:sz w:val="28"/>
      <w:szCs w:val="24"/>
      <w:lang w:val="uk-UA" w:eastAsia="ko-KR"/>
    </w:rPr>
  </w:style>
  <w:style w:type="paragraph" w:styleId="ad">
    <w:name w:val="Subtitle"/>
    <w:basedOn w:val="a"/>
    <w:next w:val="a"/>
    <w:link w:val="ae"/>
    <w:uiPriority w:val="11"/>
    <w:qFormat/>
    <w:rsid w:val="00475EC2"/>
    <w:pPr>
      <w:spacing w:after="0" w:line="360" w:lineRule="auto"/>
    </w:pPr>
    <w:rPr>
      <w:rFonts w:ascii="Cambria" w:eastAsia="Times New Roman" w:hAnsi="Cambria" w:cs="Times New Roman"/>
      <w:i/>
      <w:iCs/>
      <w:color w:val="4F81BD"/>
      <w:spacing w:val="15"/>
      <w:sz w:val="24"/>
      <w:szCs w:val="24"/>
      <w:lang w:eastAsia="ru-RU"/>
    </w:rPr>
  </w:style>
  <w:style w:type="character" w:customStyle="1" w:styleId="ae">
    <w:name w:val="Подзаголовок Знак"/>
    <w:basedOn w:val="a0"/>
    <w:link w:val="ad"/>
    <w:uiPriority w:val="11"/>
    <w:rsid w:val="00475EC2"/>
    <w:rPr>
      <w:rFonts w:ascii="Cambria" w:eastAsia="Times New Roman" w:hAnsi="Cambria" w:cs="Times New Roman"/>
      <w:i/>
      <w:iCs/>
      <w:color w:val="4F81BD"/>
      <w:spacing w:val="15"/>
      <w:sz w:val="24"/>
      <w:szCs w:val="24"/>
      <w:lang w:eastAsia="ru-RU"/>
    </w:rPr>
  </w:style>
  <w:style w:type="paragraph" w:styleId="21">
    <w:name w:val="Body Text 2"/>
    <w:basedOn w:val="a"/>
    <w:link w:val="22"/>
    <w:semiHidden/>
    <w:unhideWhenUsed/>
    <w:rsid w:val="00475EC2"/>
    <w:pPr>
      <w:spacing w:after="0" w:line="360" w:lineRule="auto"/>
      <w:jc w:val="both"/>
    </w:pPr>
    <w:rPr>
      <w:rFonts w:ascii="Times New Roman KK EK" w:eastAsia="Times New Roman" w:hAnsi="Times New Roman KK EK" w:cs="Times New Roman"/>
      <w:sz w:val="32"/>
      <w:szCs w:val="24"/>
      <w:lang w:val="uk-UA" w:eastAsia="ru-RU"/>
    </w:rPr>
  </w:style>
  <w:style w:type="character" w:customStyle="1" w:styleId="22">
    <w:name w:val="Основной текст 2 Знак"/>
    <w:basedOn w:val="a0"/>
    <w:link w:val="21"/>
    <w:semiHidden/>
    <w:rsid w:val="00475EC2"/>
    <w:rPr>
      <w:rFonts w:ascii="Times New Roman KK EK" w:eastAsia="Times New Roman" w:hAnsi="Times New Roman KK EK" w:cs="Times New Roman"/>
      <w:sz w:val="32"/>
      <w:szCs w:val="24"/>
      <w:lang w:val="uk-UA" w:eastAsia="ru-RU"/>
    </w:rPr>
  </w:style>
  <w:style w:type="paragraph" w:styleId="23">
    <w:name w:val="Body Text Indent 2"/>
    <w:basedOn w:val="a"/>
    <w:link w:val="24"/>
    <w:semiHidden/>
    <w:unhideWhenUsed/>
    <w:rsid w:val="00475EC2"/>
    <w:pPr>
      <w:spacing w:after="0" w:line="240" w:lineRule="auto"/>
      <w:ind w:firstLine="760"/>
    </w:pPr>
    <w:rPr>
      <w:rFonts w:ascii="Times New Roman KK EK" w:eastAsia="Times New Roman" w:hAnsi="Times New Roman KK EK" w:cs="Times New Roman"/>
      <w:sz w:val="28"/>
      <w:szCs w:val="28"/>
      <w:lang w:eastAsia="ru-RU"/>
    </w:rPr>
  </w:style>
  <w:style w:type="character" w:customStyle="1" w:styleId="24">
    <w:name w:val="Основной текст с отступом 2 Знак"/>
    <w:basedOn w:val="a0"/>
    <w:link w:val="23"/>
    <w:semiHidden/>
    <w:rsid w:val="00475EC2"/>
    <w:rPr>
      <w:rFonts w:ascii="Times New Roman KK EK" w:eastAsia="Times New Roman" w:hAnsi="Times New Roman KK EK" w:cs="Times New Roman"/>
      <w:sz w:val="28"/>
      <w:szCs w:val="28"/>
      <w:lang w:eastAsia="ru-RU"/>
    </w:rPr>
  </w:style>
  <w:style w:type="paragraph" w:styleId="31">
    <w:name w:val="Body Text Indent 3"/>
    <w:basedOn w:val="a"/>
    <w:link w:val="32"/>
    <w:semiHidden/>
    <w:unhideWhenUsed/>
    <w:rsid w:val="00475EC2"/>
    <w:pPr>
      <w:spacing w:after="0" w:line="360" w:lineRule="auto"/>
      <w:ind w:firstLine="540"/>
      <w:jc w:val="both"/>
    </w:pPr>
    <w:rPr>
      <w:rFonts w:ascii="Times New Roman KK EK" w:eastAsia="Times New Roman" w:hAnsi="Times New Roman KK EK" w:cs="Times New Roman"/>
      <w:sz w:val="28"/>
      <w:szCs w:val="24"/>
      <w:lang w:val="uk-UA" w:eastAsia="ru-RU"/>
    </w:rPr>
  </w:style>
  <w:style w:type="character" w:customStyle="1" w:styleId="32">
    <w:name w:val="Основной текст с отступом 3 Знак"/>
    <w:basedOn w:val="a0"/>
    <w:link w:val="31"/>
    <w:semiHidden/>
    <w:rsid w:val="00475EC2"/>
    <w:rPr>
      <w:rFonts w:ascii="Times New Roman KK EK" w:eastAsia="Times New Roman" w:hAnsi="Times New Roman KK EK" w:cs="Times New Roman"/>
      <w:sz w:val="28"/>
      <w:szCs w:val="24"/>
      <w:lang w:val="uk-UA" w:eastAsia="ru-RU"/>
    </w:rPr>
  </w:style>
  <w:style w:type="paragraph" w:styleId="af">
    <w:name w:val="Balloon Text"/>
    <w:basedOn w:val="a"/>
    <w:link w:val="af0"/>
    <w:semiHidden/>
    <w:unhideWhenUsed/>
    <w:rsid w:val="00475EC2"/>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475EC2"/>
    <w:rPr>
      <w:rFonts w:ascii="Tahoma" w:eastAsia="Times New Roman" w:hAnsi="Tahoma" w:cs="Tahoma"/>
      <w:sz w:val="16"/>
      <w:szCs w:val="16"/>
      <w:lang w:eastAsia="ru-RU"/>
    </w:rPr>
  </w:style>
  <w:style w:type="paragraph" w:styleId="af1">
    <w:name w:val="No Spacing"/>
    <w:uiPriority w:val="1"/>
    <w:qFormat/>
    <w:rsid w:val="00475EC2"/>
    <w:pPr>
      <w:spacing w:after="0" w:line="240" w:lineRule="auto"/>
    </w:pPr>
    <w:rPr>
      <w:rFonts w:ascii="Times New Roman" w:eastAsia="Times New Roman" w:hAnsi="Times New Roman" w:cs="Times New Roman"/>
      <w:sz w:val="20"/>
      <w:szCs w:val="20"/>
      <w:lang w:eastAsia="ru-RU"/>
    </w:rPr>
  </w:style>
  <w:style w:type="paragraph" w:styleId="af3">
    <w:name w:val="List Paragraph"/>
    <w:basedOn w:val="a"/>
    <w:link w:val="af4"/>
    <w:uiPriority w:val="99"/>
    <w:qFormat/>
    <w:rsid w:val="00475EC2"/>
    <w:pPr>
      <w:spacing w:after="0" w:line="360" w:lineRule="auto"/>
      <w:ind w:left="720"/>
      <w:contextualSpacing/>
    </w:pPr>
    <w:rPr>
      <w:rFonts w:ascii="Times New Roman" w:eastAsia="Times New Roman" w:hAnsi="Times New Roman" w:cs="Times New Roman"/>
      <w:sz w:val="20"/>
      <w:szCs w:val="20"/>
      <w:lang w:eastAsia="ru-RU"/>
    </w:rPr>
  </w:style>
  <w:style w:type="paragraph" w:customStyle="1" w:styleId="FR1">
    <w:name w:val="FR1"/>
    <w:rsid w:val="00475EC2"/>
    <w:pPr>
      <w:widowControl w:val="0"/>
      <w:autoSpaceDE w:val="0"/>
      <w:autoSpaceDN w:val="0"/>
      <w:adjustRightInd w:val="0"/>
      <w:spacing w:before="180" w:after="0" w:line="240" w:lineRule="auto"/>
      <w:ind w:left="720"/>
    </w:pPr>
    <w:rPr>
      <w:rFonts w:ascii="Arial" w:eastAsia="Times New Roman" w:hAnsi="Arial" w:cs="Arial"/>
      <w:noProof/>
      <w:lang w:eastAsia="ru-RU"/>
    </w:rPr>
  </w:style>
  <w:style w:type="paragraph" w:customStyle="1" w:styleId="FR2">
    <w:name w:val="FR2"/>
    <w:rsid w:val="00475EC2"/>
    <w:pPr>
      <w:widowControl w:val="0"/>
      <w:autoSpaceDE w:val="0"/>
      <w:autoSpaceDN w:val="0"/>
      <w:adjustRightInd w:val="0"/>
      <w:spacing w:before="60" w:after="0" w:line="240" w:lineRule="auto"/>
      <w:jc w:val="both"/>
    </w:pPr>
    <w:rPr>
      <w:rFonts w:ascii="Times New Roman" w:eastAsia="Times New Roman" w:hAnsi="Times New Roman" w:cs="Times New Roman"/>
      <w:sz w:val="16"/>
      <w:szCs w:val="16"/>
      <w:lang w:eastAsia="ru-RU"/>
    </w:rPr>
  </w:style>
  <w:style w:type="paragraph" w:customStyle="1" w:styleId="FR3">
    <w:name w:val="FR3"/>
    <w:rsid w:val="00475EC2"/>
    <w:pPr>
      <w:widowControl w:val="0"/>
      <w:autoSpaceDE w:val="0"/>
      <w:autoSpaceDN w:val="0"/>
      <w:adjustRightInd w:val="0"/>
      <w:spacing w:before="40" w:after="0" w:line="240" w:lineRule="auto"/>
    </w:pPr>
    <w:rPr>
      <w:rFonts w:ascii="Arial" w:eastAsia="Times New Roman" w:hAnsi="Arial" w:cs="Arial"/>
      <w:b/>
      <w:bCs/>
      <w:sz w:val="16"/>
      <w:szCs w:val="16"/>
      <w:lang w:eastAsia="ru-RU"/>
    </w:rPr>
  </w:style>
  <w:style w:type="paragraph" w:customStyle="1" w:styleId="FR4">
    <w:name w:val="FR4"/>
    <w:rsid w:val="00475EC2"/>
    <w:pPr>
      <w:widowControl w:val="0"/>
      <w:autoSpaceDE w:val="0"/>
      <w:autoSpaceDN w:val="0"/>
      <w:adjustRightInd w:val="0"/>
      <w:spacing w:after="0" w:line="240" w:lineRule="auto"/>
      <w:jc w:val="right"/>
    </w:pPr>
    <w:rPr>
      <w:rFonts w:ascii="Times New Roman" w:eastAsia="Times New Roman" w:hAnsi="Times New Roman" w:cs="Times New Roman"/>
      <w:b/>
      <w:bCs/>
      <w:sz w:val="12"/>
      <w:szCs w:val="12"/>
      <w:lang w:eastAsia="ru-RU"/>
    </w:rPr>
  </w:style>
  <w:style w:type="paragraph" w:customStyle="1" w:styleId="FR5">
    <w:name w:val="FR5"/>
    <w:rsid w:val="00475EC2"/>
    <w:pPr>
      <w:widowControl w:val="0"/>
      <w:autoSpaceDE w:val="0"/>
      <w:autoSpaceDN w:val="0"/>
      <w:adjustRightInd w:val="0"/>
      <w:spacing w:after="0" w:line="240" w:lineRule="auto"/>
      <w:jc w:val="both"/>
    </w:pPr>
    <w:rPr>
      <w:rFonts w:ascii="Arial" w:eastAsia="Times New Roman" w:hAnsi="Arial" w:cs="Arial"/>
      <w:b/>
      <w:bCs/>
      <w:sz w:val="12"/>
      <w:szCs w:val="12"/>
      <w:lang w:eastAsia="ru-RU"/>
    </w:rPr>
  </w:style>
  <w:style w:type="character" w:styleId="af5">
    <w:name w:val="annotation reference"/>
    <w:semiHidden/>
    <w:unhideWhenUsed/>
    <w:rsid w:val="00475EC2"/>
    <w:rPr>
      <w:sz w:val="16"/>
      <w:szCs w:val="16"/>
    </w:rPr>
  </w:style>
  <w:style w:type="character" w:styleId="af6">
    <w:name w:val="Subtle Reference"/>
    <w:uiPriority w:val="31"/>
    <w:qFormat/>
    <w:rsid w:val="00475EC2"/>
    <w:rPr>
      <w:smallCaps/>
      <w:color w:val="C0504D"/>
      <w:u w:val="single"/>
    </w:rPr>
  </w:style>
  <w:style w:type="paragraph" w:styleId="af7">
    <w:name w:val="annotation subject"/>
    <w:basedOn w:val="a3"/>
    <w:next w:val="a3"/>
    <w:link w:val="af8"/>
    <w:uiPriority w:val="99"/>
    <w:semiHidden/>
    <w:unhideWhenUsed/>
    <w:rsid w:val="00475EC2"/>
    <w:pPr>
      <w:widowControl/>
      <w:autoSpaceDE/>
      <w:autoSpaceDN/>
      <w:adjustRightInd/>
      <w:ind w:firstLine="0"/>
      <w:jc w:val="left"/>
    </w:pPr>
    <w:rPr>
      <w:b/>
      <w:bCs/>
    </w:rPr>
  </w:style>
  <w:style w:type="character" w:customStyle="1" w:styleId="af8">
    <w:name w:val="Тема примечания Знак"/>
    <w:basedOn w:val="a4"/>
    <w:link w:val="af7"/>
    <w:uiPriority w:val="99"/>
    <w:semiHidden/>
    <w:rsid w:val="00475EC2"/>
    <w:rPr>
      <w:rFonts w:ascii="Times New Roman" w:eastAsia="Times New Roman" w:hAnsi="Times New Roman" w:cs="Times New Roman"/>
      <w:b/>
      <w:bCs/>
      <w:sz w:val="20"/>
      <w:szCs w:val="20"/>
      <w:lang w:eastAsia="ru-RU"/>
    </w:rPr>
  </w:style>
  <w:style w:type="paragraph" w:styleId="af9">
    <w:name w:val="Normal (Web)"/>
    <w:basedOn w:val="a"/>
    <w:uiPriority w:val="99"/>
    <w:unhideWhenUsed/>
    <w:rsid w:val="00475E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4iawc">
    <w:name w:val="q4iawc"/>
    <w:basedOn w:val="a0"/>
    <w:rsid w:val="00475EC2"/>
  </w:style>
  <w:style w:type="character" w:styleId="afa">
    <w:name w:val="Hyperlink"/>
    <w:basedOn w:val="a0"/>
    <w:uiPriority w:val="99"/>
    <w:unhideWhenUsed/>
    <w:rsid w:val="00475EC2"/>
    <w:rPr>
      <w:color w:val="0000FF"/>
      <w:u w:val="single"/>
    </w:rPr>
  </w:style>
  <w:style w:type="character" w:customStyle="1" w:styleId="apple-converted-space">
    <w:name w:val="apple-converted-space"/>
    <w:basedOn w:val="a0"/>
    <w:rsid w:val="00475EC2"/>
  </w:style>
  <w:style w:type="character" w:styleId="afb">
    <w:name w:val="Strong"/>
    <w:basedOn w:val="a0"/>
    <w:uiPriority w:val="22"/>
    <w:qFormat/>
    <w:rsid w:val="00475EC2"/>
    <w:rPr>
      <w:b/>
      <w:bCs/>
    </w:rPr>
  </w:style>
  <w:style w:type="character" w:styleId="afc">
    <w:name w:val="Emphasis"/>
    <w:basedOn w:val="a0"/>
    <w:uiPriority w:val="20"/>
    <w:qFormat/>
    <w:rsid w:val="00475EC2"/>
    <w:rPr>
      <w:i/>
      <w:iCs/>
    </w:rPr>
  </w:style>
  <w:style w:type="paragraph" w:customStyle="1" w:styleId="25">
    <w:name w:val="Абзац списка2"/>
    <w:basedOn w:val="a"/>
    <w:rsid w:val="00475EC2"/>
    <w:pPr>
      <w:ind w:left="720"/>
      <w:contextualSpacing/>
    </w:pPr>
    <w:rPr>
      <w:rFonts w:ascii="Calibri" w:eastAsia="Times New Roman" w:hAnsi="Calibri" w:cs="Times New Roman"/>
      <w:lang w:eastAsia="ru-RU"/>
    </w:rPr>
  </w:style>
  <w:style w:type="character" w:customStyle="1" w:styleId="s1">
    <w:name w:val="s1"/>
    <w:basedOn w:val="a0"/>
    <w:rsid w:val="00475EC2"/>
  </w:style>
  <w:style w:type="character" w:customStyle="1" w:styleId="fontstyle01">
    <w:name w:val="fontstyle01"/>
    <w:basedOn w:val="a0"/>
    <w:rsid w:val="008F35A2"/>
    <w:rPr>
      <w:rFonts w:ascii="Times New Roman" w:hAnsi="Times New Roman" w:cs="Times New Roman" w:hint="default"/>
      <w:b w:val="0"/>
      <w:bCs w:val="0"/>
      <w:i w:val="0"/>
      <w:iCs w:val="0"/>
      <w:color w:val="000000"/>
      <w:sz w:val="28"/>
      <w:szCs w:val="28"/>
    </w:rPr>
  </w:style>
  <w:style w:type="paragraph" w:customStyle="1" w:styleId="afd">
    <w:name w:val="Знак"/>
    <w:basedOn w:val="a"/>
    <w:autoRedefine/>
    <w:rsid w:val="0071488C"/>
    <w:pPr>
      <w:spacing w:after="160" w:line="240" w:lineRule="exact"/>
    </w:pPr>
    <w:rPr>
      <w:rFonts w:ascii="Times New Roman" w:eastAsia="SimSun" w:hAnsi="Times New Roman" w:cs="Times New Roman"/>
      <w:b/>
      <w:sz w:val="28"/>
      <w:szCs w:val="24"/>
      <w:lang w:val="en-US"/>
    </w:rPr>
  </w:style>
  <w:style w:type="character" w:customStyle="1" w:styleId="af4">
    <w:name w:val="Абзац списка Знак"/>
    <w:link w:val="af3"/>
    <w:uiPriority w:val="99"/>
    <w:locked/>
    <w:rsid w:val="005C1C7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329449">
      <w:bodyDiv w:val="1"/>
      <w:marLeft w:val="0"/>
      <w:marRight w:val="0"/>
      <w:marTop w:val="0"/>
      <w:marBottom w:val="0"/>
      <w:divBdr>
        <w:top w:val="none" w:sz="0" w:space="0" w:color="auto"/>
        <w:left w:val="none" w:sz="0" w:space="0" w:color="auto"/>
        <w:bottom w:val="none" w:sz="0" w:space="0" w:color="auto"/>
        <w:right w:val="none" w:sz="0" w:space="0" w:color="auto"/>
      </w:divBdr>
      <w:divsChild>
        <w:div w:id="998189816">
          <w:marLeft w:val="0"/>
          <w:marRight w:val="0"/>
          <w:marTop w:val="0"/>
          <w:marBottom w:val="0"/>
          <w:divBdr>
            <w:top w:val="none" w:sz="0" w:space="0" w:color="auto"/>
            <w:left w:val="none" w:sz="0" w:space="0" w:color="auto"/>
            <w:bottom w:val="none" w:sz="0" w:space="0" w:color="auto"/>
            <w:right w:val="none" w:sz="0" w:space="0" w:color="auto"/>
          </w:divBdr>
        </w:div>
        <w:div w:id="1965499023">
          <w:marLeft w:val="0"/>
          <w:marRight w:val="0"/>
          <w:marTop w:val="0"/>
          <w:marBottom w:val="0"/>
          <w:divBdr>
            <w:top w:val="none" w:sz="0" w:space="0" w:color="auto"/>
            <w:left w:val="none" w:sz="0" w:space="0" w:color="auto"/>
            <w:bottom w:val="none" w:sz="0" w:space="0" w:color="auto"/>
            <w:right w:val="none" w:sz="0" w:space="0" w:color="auto"/>
          </w:divBdr>
        </w:div>
        <w:div w:id="1395393525">
          <w:marLeft w:val="0"/>
          <w:marRight w:val="0"/>
          <w:marTop w:val="0"/>
          <w:marBottom w:val="0"/>
          <w:divBdr>
            <w:top w:val="none" w:sz="0" w:space="0" w:color="auto"/>
            <w:left w:val="none" w:sz="0" w:space="0" w:color="auto"/>
            <w:bottom w:val="none" w:sz="0" w:space="0" w:color="auto"/>
            <w:right w:val="none" w:sz="0" w:space="0" w:color="auto"/>
          </w:divBdr>
        </w:div>
        <w:div w:id="1253972807">
          <w:marLeft w:val="0"/>
          <w:marRight w:val="0"/>
          <w:marTop w:val="0"/>
          <w:marBottom w:val="0"/>
          <w:divBdr>
            <w:top w:val="none" w:sz="0" w:space="0" w:color="auto"/>
            <w:left w:val="none" w:sz="0" w:space="0" w:color="auto"/>
            <w:bottom w:val="none" w:sz="0" w:space="0" w:color="auto"/>
            <w:right w:val="none" w:sz="0" w:space="0" w:color="auto"/>
          </w:divBdr>
        </w:div>
        <w:div w:id="336932358">
          <w:marLeft w:val="0"/>
          <w:marRight w:val="0"/>
          <w:marTop w:val="0"/>
          <w:marBottom w:val="0"/>
          <w:divBdr>
            <w:top w:val="none" w:sz="0" w:space="0" w:color="auto"/>
            <w:left w:val="none" w:sz="0" w:space="0" w:color="auto"/>
            <w:bottom w:val="none" w:sz="0" w:space="0" w:color="auto"/>
            <w:right w:val="none" w:sz="0" w:space="0" w:color="auto"/>
          </w:divBdr>
        </w:div>
        <w:div w:id="661592286">
          <w:marLeft w:val="0"/>
          <w:marRight w:val="0"/>
          <w:marTop w:val="0"/>
          <w:marBottom w:val="0"/>
          <w:divBdr>
            <w:top w:val="none" w:sz="0" w:space="0" w:color="auto"/>
            <w:left w:val="none" w:sz="0" w:space="0" w:color="auto"/>
            <w:bottom w:val="none" w:sz="0" w:space="0" w:color="auto"/>
            <w:right w:val="none" w:sz="0" w:space="0" w:color="auto"/>
          </w:divBdr>
        </w:div>
        <w:div w:id="2130707649">
          <w:marLeft w:val="0"/>
          <w:marRight w:val="0"/>
          <w:marTop w:val="0"/>
          <w:marBottom w:val="0"/>
          <w:divBdr>
            <w:top w:val="none" w:sz="0" w:space="0" w:color="auto"/>
            <w:left w:val="none" w:sz="0" w:space="0" w:color="auto"/>
            <w:bottom w:val="none" w:sz="0" w:space="0" w:color="auto"/>
            <w:right w:val="none" w:sz="0" w:space="0" w:color="auto"/>
          </w:divBdr>
        </w:div>
        <w:div w:id="1841265849">
          <w:marLeft w:val="0"/>
          <w:marRight w:val="0"/>
          <w:marTop w:val="0"/>
          <w:marBottom w:val="0"/>
          <w:divBdr>
            <w:top w:val="none" w:sz="0" w:space="0" w:color="auto"/>
            <w:left w:val="none" w:sz="0" w:space="0" w:color="auto"/>
            <w:bottom w:val="none" w:sz="0" w:space="0" w:color="auto"/>
            <w:right w:val="none" w:sz="0" w:space="0" w:color="auto"/>
          </w:divBdr>
        </w:div>
        <w:div w:id="1646624310">
          <w:marLeft w:val="0"/>
          <w:marRight w:val="0"/>
          <w:marTop w:val="0"/>
          <w:marBottom w:val="0"/>
          <w:divBdr>
            <w:top w:val="none" w:sz="0" w:space="0" w:color="auto"/>
            <w:left w:val="none" w:sz="0" w:space="0" w:color="auto"/>
            <w:bottom w:val="none" w:sz="0" w:space="0" w:color="auto"/>
            <w:right w:val="none" w:sz="0" w:space="0" w:color="auto"/>
          </w:divBdr>
        </w:div>
        <w:div w:id="2140679812">
          <w:marLeft w:val="0"/>
          <w:marRight w:val="0"/>
          <w:marTop w:val="0"/>
          <w:marBottom w:val="0"/>
          <w:divBdr>
            <w:top w:val="none" w:sz="0" w:space="0" w:color="auto"/>
            <w:left w:val="none" w:sz="0" w:space="0" w:color="auto"/>
            <w:bottom w:val="none" w:sz="0" w:space="0" w:color="auto"/>
            <w:right w:val="none" w:sz="0" w:space="0" w:color="auto"/>
          </w:divBdr>
        </w:div>
        <w:div w:id="221985083">
          <w:marLeft w:val="0"/>
          <w:marRight w:val="0"/>
          <w:marTop w:val="0"/>
          <w:marBottom w:val="0"/>
          <w:divBdr>
            <w:top w:val="none" w:sz="0" w:space="0" w:color="auto"/>
            <w:left w:val="none" w:sz="0" w:space="0" w:color="auto"/>
            <w:bottom w:val="none" w:sz="0" w:space="0" w:color="auto"/>
            <w:right w:val="none" w:sz="0" w:space="0" w:color="auto"/>
          </w:divBdr>
        </w:div>
        <w:div w:id="433552942">
          <w:marLeft w:val="0"/>
          <w:marRight w:val="0"/>
          <w:marTop w:val="0"/>
          <w:marBottom w:val="0"/>
          <w:divBdr>
            <w:top w:val="none" w:sz="0" w:space="0" w:color="auto"/>
            <w:left w:val="none" w:sz="0" w:space="0" w:color="auto"/>
            <w:bottom w:val="none" w:sz="0" w:space="0" w:color="auto"/>
            <w:right w:val="none" w:sz="0" w:space="0" w:color="auto"/>
          </w:divBdr>
        </w:div>
        <w:div w:id="1668242022">
          <w:marLeft w:val="0"/>
          <w:marRight w:val="0"/>
          <w:marTop w:val="0"/>
          <w:marBottom w:val="0"/>
          <w:divBdr>
            <w:top w:val="none" w:sz="0" w:space="0" w:color="auto"/>
            <w:left w:val="none" w:sz="0" w:space="0" w:color="auto"/>
            <w:bottom w:val="none" w:sz="0" w:space="0" w:color="auto"/>
            <w:right w:val="none" w:sz="0" w:space="0" w:color="auto"/>
          </w:divBdr>
        </w:div>
        <w:div w:id="526603490">
          <w:marLeft w:val="0"/>
          <w:marRight w:val="0"/>
          <w:marTop w:val="0"/>
          <w:marBottom w:val="0"/>
          <w:divBdr>
            <w:top w:val="none" w:sz="0" w:space="0" w:color="auto"/>
            <w:left w:val="none" w:sz="0" w:space="0" w:color="auto"/>
            <w:bottom w:val="none" w:sz="0" w:space="0" w:color="auto"/>
            <w:right w:val="none" w:sz="0" w:space="0" w:color="auto"/>
          </w:divBdr>
        </w:div>
        <w:div w:id="141585304">
          <w:marLeft w:val="0"/>
          <w:marRight w:val="0"/>
          <w:marTop w:val="0"/>
          <w:marBottom w:val="0"/>
          <w:divBdr>
            <w:top w:val="none" w:sz="0" w:space="0" w:color="auto"/>
            <w:left w:val="none" w:sz="0" w:space="0" w:color="auto"/>
            <w:bottom w:val="none" w:sz="0" w:space="0" w:color="auto"/>
            <w:right w:val="none" w:sz="0" w:space="0" w:color="auto"/>
          </w:divBdr>
        </w:div>
        <w:div w:id="1515994248">
          <w:marLeft w:val="0"/>
          <w:marRight w:val="0"/>
          <w:marTop w:val="0"/>
          <w:marBottom w:val="0"/>
          <w:divBdr>
            <w:top w:val="none" w:sz="0" w:space="0" w:color="auto"/>
            <w:left w:val="none" w:sz="0" w:space="0" w:color="auto"/>
            <w:bottom w:val="none" w:sz="0" w:space="0" w:color="auto"/>
            <w:right w:val="none" w:sz="0" w:space="0" w:color="auto"/>
          </w:divBdr>
        </w:div>
        <w:div w:id="1510483044">
          <w:marLeft w:val="0"/>
          <w:marRight w:val="0"/>
          <w:marTop w:val="0"/>
          <w:marBottom w:val="0"/>
          <w:divBdr>
            <w:top w:val="none" w:sz="0" w:space="0" w:color="auto"/>
            <w:left w:val="none" w:sz="0" w:space="0" w:color="auto"/>
            <w:bottom w:val="none" w:sz="0" w:space="0" w:color="auto"/>
            <w:right w:val="none" w:sz="0" w:space="0" w:color="auto"/>
          </w:divBdr>
        </w:div>
        <w:div w:id="628512892">
          <w:marLeft w:val="0"/>
          <w:marRight w:val="0"/>
          <w:marTop w:val="0"/>
          <w:marBottom w:val="0"/>
          <w:divBdr>
            <w:top w:val="none" w:sz="0" w:space="0" w:color="auto"/>
            <w:left w:val="none" w:sz="0" w:space="0" w:color="auto"/>
            <w:bottom w:val="none" w:sz="0" w:space="0" w:color="auto"/>
            <w:right w:val="none" w:sz="0" w:space="0" w:color="auto"/>
          </w:divBdr>
        </w:div>
        <w:div w:id="698816845">
          <w:marLeft w:val="0"/>
          <w:marRight w:val="0"/>
          <w:marTop w:val="0"/>
          <w:marBottom w:val="0"/>
          <w:divBdr>
            <w:top w:val="none" w:sz="0" w:space="0" w:color="auto"/>
            <w:left w:val="none" w:sz="0" w:space="0" w:color="auto"/>
            <w:bottom w:val="none" w:sz="0" w:space="0" w:color="auto"/>
            <w:right w:val="none" w:sz="0" w:space="0" w:color="auto"/>
          </w:divBdr>
        </w:div>
        <w:div w:id="623195129">
          <w:marLeft w:val="0"/>
          <w:marRight w:val="0"/>
          <w:marTop w:val="0"/>
          <w:marBottom w:val="0"/>
          <w:divBdr>
            <w:top w:val="none" w:sz="0" w:space="0" w:color="auto"/>
            <w:left w:val="none" w:sz="0" w:space="0" w:color="auto"/>
            <w:bottom w:val="none" w:sz="0" w:space="0" w:color="auto"/>
            <w:right w:val="none" w:sz="0" w:space="0" w:color="auto"/>
          </w:divBdr>
        </w:div>
        <w:div w:id="2018537023">
          <w:marLeft w:val="0"/>
          <w:marRight w:val="0"/>
          <w:marTop w:val="0"/>
          <w:marBottom w:val="0"/>
          <w:divBdr>
            <w:top w:val="none" w:sz="0" w:space="0" w:color="auto"/>
            <w:left w:val="none" w:sz="0" w:space="0" w:color="auto"/>
            <w:bottom w:val="none" w:sz="0" w:space="0" w:color="auto"/>
            <w:right w:val="none" w:sz="0" w:space="0" w:color="auto"/>
          </w:divBdr>
        </w:div>
        <w:div w:id="105471844">
          <w:marLeft w:val="0"/>
          <w:marRight w:val="0"/>
          <w:marTop w:val="0"/>
          <w:marBottom w:val="0"/>
          <w:divBdr>
            <w:top w:val="none" w:sz="0" w:space="0" w:color="auto"/>
            <w:left w:val="none" w:sz="0" w:space="0" w:color="auto"/>
            <w:bottom w:val="none" w:sz="0" w:space="0" w:color="auto"/>
            <w:right w:val="none" w:sz="0" w:space="0" w:color="auto"/>
          </w:divBdr>
        </w:div>
        <w:div w:id="847210419">
          <w:marLeft w:val="0"/>
          <w:marRight w:val="0"/>
          <w:marTop w:val="0"/>
          <w:marBottom w:val="0"/>
          <w:divBdr>
            <w:top w:val="none" w:sz="0" w:space="0" w:color="auto"/>
            <w:left w:val="none" w:sz="0" w:space="0" w:color="auto"/>
            <w:bottom w:val="none" w:sz="0" w:space="0" w:color="auto"/>
            <w:right w:val="none" w:sz="0" w:space="0" w:color="auto"/>
          </w:divBdr>
        </w:div>
        <w:div w:id="1494448680">
          <w:marLeft w:val="0"/>
          <w:marRight w:val="0"/>
          <w:marTop w:val="0"/>
          <w:marBottom w:val="0"/>
          <w:divBdr>
            <w:top w:val="none" w:sz="0" w:space="0" w:color="auto"/>
            <w:left w:val="none" w:sz="0" w:space="0" w:color="auto"/>
            <w:bottom w:val="none" w:sz="0" w:space="0" w:color="auto"/>
            <w:right w:val="none" w:sz="0" w:space="0" w:color="auto"/>
          </w:divBdr>
        </w:div>
        <w:div w:id="140195496">
          <w:marLeft w:val="0"/>
          <w:marRight w:val="0"/>
          <w:marTop w:val="0"/>
          <w:marBottom w:val="0"/>
          <w:divBdr>
            <w:top w:val="none" w:sz="0" w:space="0" w:color="auto"/>
            <w:left w:val="none" w:sz="0" w:space="0" w:color="auto"/>
            <w:bottom w:val="none" w:sz="0" w:space="0" w:color="auto"/>
            <w:right w:val="none" w:sz="0" w:space="0" w:color="auto"/>
          </w:divBdr>
        </w:div>
        <w:div w:id="1430664460">
          <w:marLeft w:val="0"/>
          <w:marRight w:val="0"/>
          <w:marTop w:val="0"/>
          <w:marBottom w:val="0"/>
          <w:divBdr>
            <w:top w:val="none" w:sz="0" w:space="0" w:color="auto"/>
            <w:left w:val="none" w:sz="0" w:space="0" w:color="auto"/>
            <w:bottom w:val="none" w:sz="0" w:space="0" w:color="auto"/>
            <w:right w:val="none" w:sz="0" w:space="0" w:color="auto"/>
          </w:divBdr>
        </w:div>
        <w:div w:id="688070300">
          <w:marLeft w:val="0"/>
          <w:marRight w:val="0"/>
          <w:marTop w:val="0"/>
          <w:marBottom w:val="0"/>
          <w:divBdr>
            <w:top w:val="none" w:sz="0" w:space="0" w:color="auto"/>
            <w:left w:val="none" w:sz="0" w:space="0" w:color="auto"/>
            <w:bottom w:val="none" w:sz="0" w:space="0" w:color="auto"/>
            <w:right w:val="none" w:sz="0" w:space="0" w:color="auto"/>
          </w:divBdr>
        </w:div>
        <w:div w:id="1465003536">
          <w:marLeft w:val="0"/>
          <w:marRight w:val="0"/>
          <w:marTop w:val="0"/>
          <w:marBottom w:val="0"/>
          <w:divBdr>
            <w:top w:val="none" w:sz="0" w:space="0" w:color="auto"/>
            <w:left w:val="none" w:sz="0" w:space="0" w:color="auto"/>
            <w:bottom w:val="none" w:sz="0" w:space="0" w:color="auto"/>
            <w:right w:val="none" w:sz="0" w:space="0" w:color="auto"/>
          </w:divBdr>
        </w:div>
        <w:div w:id="588270849">
          <w:marLeft w:val="0"/>
          <w:marRight w:val="0"/>
          <w:marTop w:val="0"/>
          <w:marBottom w:val="0"/>
          <w:divBdr>
            <w:top w:val="none" w:sz="0" w:space="0" w:color="auto"/>
            <w:left w:val="none" w:sz="0" w:space="0" w:color="auto"/>
            <w:bottom w:val="none" w:sz="0" w:space="0" w:color="auto"/>
            <w:right w:val="none" w:sz="0" w:space="0" w:color="auto"/>
          </w:divBdr>
        </w:div>
        <w:div w:id="1048840522">
          <w:marLeft w:val="0"/>
          <w:marRight w:val="0"/>
          <w:marTop w:val="0"/>
          <w:marBottom w:val="0"/>
          <w:divBdr>
            <w:top w:val="none" w:sz="0" w:space="0" w:color="auto"/>
            <w:left w:val="none" w:sz="0" w:space="0" w:color="auto"/>
            <w:bottom w:val="none" w:sz="0" w:space="0" w:color="auto"/>
            <w:right w:val="none" w:sz="0" w:space="0" w:color="auto"/>
          </w:divBdr>
        </w:div>
        <w:div w:id="1989049157">
          <w:marLeft w:val="0"/>
          <w:marRight w:val="0"/>
          <w:marTop w:val="0"/>
          <w:marBottom w:val="0"/>
          <w:divBdr>
            <w:top w:val="none" w:sz="0" w:space="0" w:color="auto"/>
            <w:left w:val="none" w:sz="0" w:space="0" w:color="auto"/>
            <w:bottom w:val="none" w:sz="0" w:space="0" w:color="auto"/>
            <w:right w:val="none" w:sz="0" w:space="0" w:color="auto"/>
          </w:divBdr>
        </w:div>
        <w:div w:id="730274235">
          <w:marLeft w:val="0"/>
          <w:marRight w:val="0"/>
          <w:marTop w:val="0"/>
          <w:marBottom w:val="0"/>
          <w:divBdr>
            <w:top w:val="none" w:sz="0" w:space="0" w:color="auto"/>
            <w:left w:val="none" w:sz="0" w:space="0" w:color="auto"/>
            <w:bottom w:val="none" w:sz="0" w:space="0" w:color="auto"/>
            <w:right w:val="none" w:sz="0" w:space="0" w:color="auto"/>
          </w:divBdr>
        </w:div>
        <w:div w:id="704451059">
          <w:marLeft w:val="0"/>
          <w:marRight w:val="0"/>
          <w:marTop w:val="0"/>
          <w:marBottom w:val="0"/>
          <w:divBdr>
            <w:top w:val="none" w:sz="0" w:space="0" w:color="auto"/>
            <w:left w:val="none" w:sz="0" w:space="0" w:color="auto"/>
            <w:bottom w:val="none" w:sz="0" w:space="0" w:color="auto"/>
            <w:right w:val="none" w:sz="0" w:space="0" w:color="auto"/>
          </w:divBdr>
        </w:div>
        <w:div w:id="825315121">
          <w:marLeft w:val="0"/>
          <w:marRight w:val="0"/>
          <w:marTop w:val="0"/>
          <w:marBottom w:val="0"/>
          <w:divBdr>
            <w:top w:val="none" w:sz="0" w:space="0" w:color="auto"/>
            <w:left w:val="none" w:sz="0" w:space="0" w:color="auto"/>
            <w:bottom w:val="none" w:sz="0" w:space="0" w:color="auto"/>
            <w:right w:val="none" w:sz="0" w:space="0" w:color="auto"/>
          </w:divBdr>
        </w:div>
        <w:div w:id="996884321">
          <w:marLeft w:val="0"/>
          <w:marRight w:val="0"/>
          <w:marTop w:val="0"/>
          <w:marBottom w:val="0"/>
          <w:divBdr>
            <w:top w:val="none" w:sz="0" w:space="0" w:color="auto"/>
            <w:left w:val="none" w:sz="0" w:space="0" w:color="auto"/>
            <w:bottom w:val="none" w:sz="0" w:space="0" w:color="auto"/>
            <w:right w:val="none" w:sz="0" w:space="0" w:color="auto"/>
          </w:divBdr>
        </w:div>
        <w:div w:id="1959289739">
          <w:marLeft w:val="0"/>
          <w:marRight w:val="0"/>
          <w:marTop w:val="0"/>
          <w:marBottom w:val="0"/>
          <w:divBdr>
            <w:top w:val="none" w:sz="0" w:space="0" w:color="auto"/>
            <w:left w:val="none" w:sz="0" w:space="0" w:color="auto"/>
            <w:bottom w:val="none" w:sz="0" w:space="0" w:color="auto"/>
            <w:right w:val="none" w:sz="0" w:space="0" w:color="auto"/>
          </w:divBdr>
        </w:div>
        <w:div w:id="1901549651">
          <w:marLeft w:val="0"/>
          <w:marRight w:val="0"/>
          <w:marTop w:val="0"/>
          <w:marBottom w:val="0"/>
          <w:divBdr>
            <w:top w:val="none" w:sz="0" w:space="0" w:color="auto"/>
            <w:left w:val="none" w:sz="0" w:space="0" w:color="auto"/>
            <w:bottom w:val="none" w:sz="0" w:space="0" w:color="auto"/>
            <w:right w:val="none" w:sz="0" w:space="0" w:color="auto"/>
          </w:divBdr>
        </w:div>
        <w:div w:id="342124627">
          <w:marLeft w:val="0"/>
          <w:marRight w:val="0"/>
          <w:marTop w:val="0"/>
          <w:marBottom w:val="0"/>
          <w:divBdr>
            <w:top w:val="none" w:sz="0" w:space="0" w:color="auto"/>
            <w:left w:val="none" w:sz="0" w:space="0" w:color="auto"/>
            <w:bottom w:val="none" w:sz="0" w:space="0" w:color="auto"/>
            <w:right w:val="none" w:sz="0" w:space="0" w:color="auto"/>
          </w:divBdr>
        </w:div>
        <w:div w:id="1814830019">
          <w:marLeft w:val="0"/>
          <w:marRight w:val="0"/>
          <w:marTop w:val="0"/>
          <w:marBottom w:val="0"/>
          <w:divBdr>
            <w:top w:val="none" w:sz="0" w:space="0" w:color="auto"/>
            <w:left w:val="none" w:sz="0" w:space="0" w:color="auto"/>
            <w:bottom w:val="none" w:sz="0" w:space="0" w:color="auto"/>
            <w:right w:val="none" w:sz="0" w:space="0" w:color="auto"/>
          </w:divBdr>
        </w:div>
        <w:div w:id="449280625">
          <w:marLeft w:val="0"/>
          <w:marRight w:val="0"/>
          <w:marTop w:val="0"/>
          <w:marBottom w:val="0"/>
          <w:divBdr>
            <w:top w:val="none" w:sz="0" w:space="0" w:color="auto"/>
            <w:left w:val="none" w:sz="0" w:space="0" w:color="auto"/>
            <w:bottom w:val="none" w:sz="0" w:space="0" w:color="auto"/>
            <w:right w:val="none" w:sz="0" w:space="0" w:color="auto"/>
          </w:divBdr>
        </w:div>
        <w:div w:id="2050951714">
          <w:marLeft w:val="0"/>
          <w:marRight w:val="0"/>
          <w:marTop w:val="0"/>
          <w:marBottom w:val="0"/>
          <w:divBdr>
            <w:top w:val="none" w:sz="0" w:space="0" w:color="auto"/>
            <w:left w:val="none" w:sz="0" w:space="0" w:color="auto"/>
            <w:bottom w:val="none" w:sz="0" w:space="0" w:color="auto"/>
            <w:right w:val="none" w:sz="0" w:space="0" w:color="auto"/>
          </w:divBdr>
        </w:div>
        <w:div w:id="1026709242">
          <w:marLeft w:val="0"/>
          <w:marRight w:val="0"/>
          <w:marTop w:val="0"/>
          <w:marBottom w:val="0"/>
          <w:divBdr>
            <w:top w:val="none" w:sz="0" w:space="0" w:color="auto"/>
            <w:left w:val="none" w:sz="0" w:space="0" w:color="auto"/>
            <w:bottom w:val="none" w:sz="0" w:space="0" w:color="auto"/>
            <w:right w:val="none" w:sz="0" w:space="0" w:color="auto"/>
          </w:divBdr>
        </w:div>
        <w:div w:id="1289625713">
          <w:marLeft w:val="0"/>
          <w:marRight w:val="0"/>
          <w:marTop w:val="0"/>
          <w:marBottom w:val="0"/>
          <w:divBdr>
            <w:top w:val="none" w:sz="0" w:space="0" w:color="auto"/>
            <w:left w:val="none" w:sz="0" w:space="0" w:color="auto"/>
            <w:bottom w:val="none" w:sz="0" w:space="0" w:color="auto"/>
            <w:right w:val="none" w:sz="0" w:space="0" w:color="auto"/>
          </w:divBdr>
        </w:div>
        <w:div w:id="867334320">
          <w:marLeft w:val="0"/>
          <w:marRight w:val="0"/>
          <w:marTop w:val="0"/>
          <w:marBottom w:val="0"/>
          <w:divBdr>
            <w:top w:val="none" w:sz="0" w:space="0" w:color="auto"/>
            <w:left w:val="none" w:sz="0" w:space="0" w:color="auto"/>
            <w:bottom w:val="none" w:sz="0" w:space="0" w:color="auto"/>
            <w:right w:val="none" w:sz="0" w:space="0" w:color="auto"/>
          </w:divBdr>
        </w:div>
        <w:div w:id="595284245">
          <w:marLeft w:val="0"/>
          <w:marRight w:val="0"/>
          <w:marTop w:val="0"/>
          <w:marBottom w:val="0"/>
          <w:divBdr>
            <w:top w:val="none" w:sz="0" w:space="0" w:color="auto"/>
            <w:left w:val="none" w:sz="0" w:space="0" w:color="auto"/>
            <w:bottom w:val="none" w:sz="0" w:space="0" w:color="auto"/>
            <w:right w:val="none" w:sz="0" w:space="0" w:color="auto"/>
          </w:divBdr>
        </w:div>
        <w:div w:id="911428867">
          <w:marLeft w:val="0"/>
          <w:marRight w:val="0"/>
          <w:marTop w:val="0"/>
          <w:marBottom w:val="0"/>
          <w:divBdr>
            <w:top w:val="none" w:sz="0" w:space="0" w:color="auto"/>
            <w:left w:val="none" w:sz="0" w:space="0" w:color="auto"/>
            <w:bottom w:val="none" w:sz="0" w:space="0" w:color="auto"/>
            <w:right w:val="none" w:sz="0" w:space="0" w:color="auto"/>
          </w:divBdr>
        </w:div>
        <w:div w:id="119299727">
          <w:marLeft w:val="0"/>
          <w:marRight w:val="0"/>
          <w:marTop w:val="0"/>
          <w:marBottom w:val="0"/>
          <w:divBdr>
            <w:top w:val="none" w:sz="0" w:space="0" w:color="auto"/>
            <w:left w:val="none" w:sz="0" w:space="0" w:color="auto"/>
            <w:bottom w:val="none" w:sz="0" w:space="0" w:color="auto"/>
            <w:right w:val="none" w:sz="0" w:space="0" w:color="auto"/>
          </w:divBdr>
        </w:div>
        <w:div w:id="1117212543">
          <w:marLeft w:val="0"/>
          <w:marRight w:val="0"/>
          <w:marTop w:val="0"/>
          <w:marBottom w:val="0"/>
          <w:divBdr>
            <w:top w:val="none" w:sz="0" w:space="0" w:color="auto"/>
            <w:left w:val="none" w:sz="0" w:space="0" w:color="auto"/>
            <w:bottom w:val="none" w:sz="0" w:space="0" w:color="auto"/>
            <w:right w:val="none" w:sz="0" w:space="0" w:color="auto"/>
          </w:divBdr>
        </w:div>
        <w:div w:id="1265771336">
          <w:marLeft w:val="0"/>
          <w:marRight w:val="0"/>
          <w:marTop w:val="0"/>
          <w:marBottom w:val="0"/>
          <w:divBdr>
            <w:top w:val="none" w:sz="0" w:space="0" w:color="auto"/>
            <w:left w:val="none" w:sz="0" w:space="0" w:color="auto"/>
            <w:bottom w:val="none" w:sz="0" w:space="0" w:color="auto"/>
            <w:right w:val="none" w:sz="0" w:space="0" w:color="auto"/>
          </w:divBdr>
        </w:div>
        <w:div w:id="243925428">
          <w:marLeft w:val="0"/>
          <w:marRight w:val="0"/>
          <w:marTop w:val="0"/>
          <w:marBottom w:val="0"/>
          <w:divBdr>
            <w:top w:val="none" w:sz="0" w:space="0" w:color="auto"/>
            <w:left w:val="none" w:sz="0" w:space="0" w:color="auto"/>
            <w:bottom w:val="none" w:sz="0" w:space="0" w:color="auto"/>
            <w:right w:val="none" w:sz="0" w:space="0" w:color="auto"/>
          </w:divBdr>
        </w:div>
        <w:div w:id="1866098117">
          <w:marLeft w:val="0"/>
          <w:marRight w:val="0"/>
          <w:marTop w:val="0"/>
          <w:marBottom w:val="0"/>
          <w:divBdr>
            <w:top w:val="none" w:sz="0" w:space="0" w:color="auto"/>
            <w:left w:val="none" w:sz="0" w:space="0" w:color="auto"/>
            <w:bottom w:val="none" w:sz="0" w:space="0" w:color="auto"/>
            <w:right w:val="none" w:sz="0" w:space="0" w:color="auto"/>
          </w:divBdr>
        </w:div>
        <w:div w:id="1658027270">
          <w:marLeft w:val="0"/>
          <w:marRight w:val="0"/>
          <w:marTop w:val="0"/>
          <w:marBottom w:val="0"/>
          <w:divBdr>
            <w:top w:val="none" w:sz="0" w:space="0" w:color="auto"/>
            <w:left w:val="none" w:sz="0" w:space="0" w:color="auto"/>
            <w:bottom w:val="none" w:sz="0" w:space="0" w:color="auto"/>
            <w:right w:val="none" w:sz="0" w:space="0" w:color="auto"/>
          </w:divBdr>
        </w:div>
        <w:div w:id="2100369293">
          <w:marLeft w:val="0"/>
          <w:marRight w:val="0"/>
          <w:marTop w:val="0"/>
          <w:marBottom w:val="0"/>
          <w:divBdr>
            <w:top w:val="none" w:sz="0" w:space="0" w:color="auto"/>
            <w:left w:val="none" w:sz="0" w:space="0" w:color="auto"/>
            <w:bottom w:val="none" w:sz="0" w:space="0" w:color="auto"/>
            <w:right w:val="none" w:sz="0" w:space="0" w:color="auto"/>
          </w:divBdr>
        </w:div>
        <w:div w:id="33964606">
          <w:marLeft w:val="0"/>
          <w:marRight w:val="0"/>
          <w:marTop w:val="0"/>
          <w:marBottom w:val="0"/>
          <w:divBdr>
            <w:top w:val="none" w:sz="0" w:space="0" w:color="auto"/>
            <w:left w:val="none" w:sz="0" w:space="0" w:color="auto"/>
            <w:bottom w:val="none" w:sz="0" w:space="0" w:color="auto"/>
            <w:right w:val="none" w:sz="0" w:space="0" w:color="auto"/>
          </w:divBdr>
        </w:div>
        <w:div w:id="1739786117">
          <w:marLeft w:val="0"/>
          <w:marRight w:val="0"/>
          <w:marTop w:val="0"/>
          <w:marBottom w:val="0"/>
          <w:divBdr>
            <w:top w:val="none" w:sz="0" w:space="0" w:color="auto"/>
            <w:left w:val="none" w:sz="0" w:space="0" w:color="auto"/>
            <w:bottom w:val="none" w:sz="0" w:space="0" w:color="auto"/>
            <w:right w:val="none" w:sz="0" w:space="0" w:color="auto"/>
          </w:divBdr>
        </w:div>
        <w:div w:id="208566091">
          <w:marLeft w:val="0"/>
          <w:marRight w:val="0"/>
          <w:marTop w:val="0"/>
          <w:marBottom w:val="0"/>
          <w:divBdr>
            <w:top w:val="none" w:sz="0" w:space="0" w:color="auto"/>
            <w:left w:val="none" w:sz="0" w:space="0" w:color="auto"/>
            <w:bottom w:val="none" w:sz="0" w:space="0" w:color="auto"/>
            <w:right w:val="none" w:sz="0" w:space="0" w:color="auto"/>
          </w:divBdr>
        </w:div>
        <w:div w:id="817767571">
          <w:marLeft w:val="0"/>
          <w:marRight w:val="0"/>
          <w:marTop w:val="0"/>
          <w:marBottom w:val="0"/>
          <w:divBdr>
            <w:top w:val="none" w:sz="0" w:space="0" w:color="auto"/>
            <w:left w:val="none" w:sz="0" w:space="0" w:color="auto"/>
            <w:bottom w:val="none" w:sz="0" w:space="0" w:color="auto"/>
            <w:right w:val="none" w:sz="0" w:space="0" w:color="auto"/>
          </w:divBdr>
        </w:div>
        <w:div w:id="574366328">
          <w:marLeft w:val="0"/>
          <w:marRight w:val="0"/>
          <w:marTop w:val="0"/>
          <w:marBottom w:val="0"/>
          <w:divBdr>
            <w:top w:val="none" w:sz="0" w:space="0" w:color="auto"/>
            <w:left w:val="none" w:sz="0" w:space="0" w:color="auto"/>
            <w:bottom w:val="none" w:sz="0" w:space="0" w:color="auto"/>
            <w:right w:val="none" w:sz="0" w:space="0" w:color="auto"/>
          </w:divBdr>
        </w:div>
        <w:div w:id="1791432292">
          <w:marLeft w:val="0"/>
          <w:marRight w:val="0"/>
          <w:marTop w:val="0"/>
          <w:marBottom w:val="0"/>
          <w:divBdr>
            <w:top w:val="none" w:sz="0" w:space="0" w:color="auto"/>
            <w:left w:val="none" w:sz="0" w:space="0" w:color="auto"/>
            <w:bottom w:val="none" w:sz="0" w:space="0" w:color="auto"/>
            <w:right w:val="none" w:sz="0" w:space="0" w:color="auto"/>
          </w:divBdr>
        </w:div>
        <w:div w:id="150219671">
          <w:marLeft w:val="0"/>
          <w:marRight w:val="0"/>
          <w:marTop w:val="0"/>
          <w:marBottom w:val="0"/>
          <w:divBdr>
            <w:top w:val="none" w:sz="0" w:space="0" w:color="auto"/>
            <w:left w:val="none" w:sz="0" w:space="0" w:color="auto"/>
            <w:bottom w:val="none" w:sz="0" w:space="0" w:color="auto"/>
            <w:right w:val="none" w:sz="0" w:space="0" w:color="auto"/>
          </w:divBdr>
        </w:div>
        <w:div w:id="1479296694">
          <w:marLeft w:val="0"/>
          <w:marRight w:val="0"/>
          <w:marTop w:val="0"/>
          <w:marBottom w:val="0"/>
          <w:divBdr>
            <w:top w:val="none" w:sz="0" w:space="0" w:color="auto"/>
            <w:left w:val="none" w:sz="0" w:space="0" w:color="auto"/>
            <w:bottom w:val="none" w:sz="0" w:space="0" w:color="auto"/>
            <w:right w:val="none" w:sz="0" w:space="0" w:color="auto"/>
          </w:divBdr>
        </w:div>
        <w:div w:id="1530558617">
          <w:marLeft w:val="0"/>
          <w:marRight w:val="0"/>
          <w:marTop w:val="0"/>
          <w:marBottom w:val="0"/>
          <w:divBdr>
            <w:top w:val="none" w:sz="0" w:space="0" w:color="auto"/>
            <w:left w:val="none" w:sz="0" w:space="0" w:color="auto"/>
            <w:bottom w:val="none" w:sz="0" w:space="0" w:color="auto"/>
            <w:right w:val="none" w:sz="0" w:space="0" w:color="auto"/>
          </w:divBdr>
        </w:div>
        <w:div w:id="958729312">
          <w:marLeft w:val="0"/>
          <w:marRight w:val="0"/>
          <w:marTop w:val="0"/>
          <w:marBottom w:val="0"/>
          <w:divBdr>
            <w:top w:val="none" w:sz="0" w:space="0" w:color="auto"/>
            <w:left w:val="none" w:sz="0" w:space="0" w:color="auto"/>
            <w:bottom w:val="none" w:sz="0" w:space="0" w:color="auto"/>
            <w:right w:val="none" w:sz="0" w:space="0" w:color="auto"/>
          </w:divBdr>
        </w:div>
        <w:div w:id="1536502670">
          <w:marLeft w:val="0"/>
          <w:marRight w:val="0"/>
          <w:marTop w:val="0"/>
          <w:marBottom w:val="0"/>
          <w:divBdr>
            <w:top w:val="none" w:sz="0" w:space="0" w:color="auto"/>
            <w:left w:val="none" w:sz="0" w:space="0" w:color="auto"/>
            <w:bottom w:val="none" w:sz="0" w:space="0" w:color="auto"/>
            <w:right w:val="none" w:sz="0" w:space="0" w:color="auto"/>
          </w:divBdr>
        </w:div>
        <w:div w:id="107510551">
          <w:marLeft w:val="0"/>
          <w:marRight w:val="0"/>
          <w:marTop w:val="0"/>
          <w:marBottom w:val="0"/>
          <w:divBdr>
            <w:top w:val="none" w:sz="0" w:space="0" w:color="auto"/>
            <w:left w:val="none" w:sz="0" w:space="0" w:color="auto"/>
            <w:bottom w:val="none" w:sz="0" w:space="0" w:color="auto"/>
            <w:right w:val="none" w:sz="0" w:space="0" w:color="auto"/>
          </w:divBdr>
        </w:div>
        <w:div w:id="1030301007">
          <w:marLeft w:val="0"/>
          <w:marRight w:val="0"/>
          <w:marTop w:val="0"/>
          <w:marBottom w:val="0"/>
          <w:divBdr>
            <w:top w:val="none" w:sz="0" w:space="0" w:color="auto"/>
            <w:left w:val="none" w:sz="0" w:space="0" w:color="auto"/>
            <w:bottom w:val="none" w:sz="0" w:space="0" w:color="auto"/>
            <w:right w:val="none" w:sz="0" w:space="0" w:color="auto"/>
          </w:divBdr>
        </w:div>
        <w:div w:id="1809398084">
          <w:marLeft w:val="0"/>
          <w:marRight w:val="0"/>
          <w:marTop w:val="0"/>
          <w:marBottom w:val="0"/>
          <w:divBdr>
            <w:top w:val="none" w:sz="0" w:space="0" w:color="auto"/>
            <w:left w:val="none" w:sz="0" w:space="0" w:color="auto"/>
            <w:bottom w:val="none" w:sz="0" w:space="0" w:color="auto"/>
            <w:right w:val="none" w:sz="0" w:space="0" w:color="auto"/>
          </w:divBdr>
        </w:div>
        <w:div w:id="2010861416">
          <w:marLeft w:val="0"/>
          <w:marRight w:val="0"/>
          <w:marTop w:val="0"/>
          <w:marBottom w:val="0"/>
          <w:divBdr>
            <w:top w:val="none" w:sz="0" w:space="0" w:color="auto"/>
            <w:left w:val="none" w:sz="0" w:space="0" w:color="auto"/>
            <w:bottom w:val="none" w:sz="0" w:space="0" w:color="auto"/>
            <w:right w:val="none" w:sz="0" w:space="0" w:color="auto"/>
          </w:divBdr>
        </w:div>
        <w:div w:id="1603877663">
          <w:marLeft w:val="0"/>
          <w:marRight w:val="0"/>
          <w:marTop w:val="0"/>
          <w:marBottom w:val="0"/>
          <w:divBdr>
            <w:top w:val="none" w:sz="0" w:space="0" w:color="auto"/>
            <w:left w:val="none" w:sz="0" w:space="0" w:color="auto"/>
            <w:bottom w:val="none" w:sz="0" w:space="0" w:color="auto"/>
            <w:right w:val="none" w:sz="0" w:space="0" w:color="auto"/>
          </w:divBdr>
        </w:div>
        <w:div w:id="1086724917">
          <w:marLeft w:val="0"/>
          <w:marRight w:val="0"/>
          <w:marTop w:val="0"/>
          <w:marBottom w:val="0"/>
          <w:divBdr>
            <w:top w:val="none" w:sz="0" w:space="0" w:color="auto"/>
            <w:left w:val="none" w:sz="0" w:space="0" w:color="auto"/>
            <w:bottom w:val="none" w:sz="0" w:space="0" w:color="auto"/>
            <w:right w:val="none" w:sz="0" w:space="0" w:color="auto"/>
          </w:divBdr>
        </w:div>
        <w:div w:id="1051614561">
          <w:marLeft w:val="0"/>
          <w:marRight w:val="0"/>
          <w:marTop w:val="0"/>
          <w:marBottom w:val="0"/>
          <w:divBdr>
            <w:top w:val="none" w:sz="0" w:space="0" w:color="auto"/>
            <w:left w:val="none" w:sz="0" w:space="0" w:color="auto"/>
            <w:bottom w:val="none" w:sz="0" w:space="0" w:color="auto"/>
            <w:right w:val="none" w:sz="0" w:space="0" w:color="auto"/>
          </w:divBdr>
        </w:div>
        <w:div w:id="2063016573">
          <w:marLeft w:val="0"/>
          <w:marRight w:val="0"/>
          <w:marTop w:val="0"/>
          <w:marBottom w:val="0"/>
          <w:divBdr>
            <w:top w:val="none" w:sz="0" w:space="0" w:color="auto"/>
            <w:left w:val="none" w:sz="0" w:space="0" w:color="auto"/>
            <w:bottom w:val="none" w:sz="0" w:space="0" w:color="auto"/>
            <w:right w:val="none" w:sz="0" w:space="0" w:color="auto"/>
          </w:divBdr>
        </w:div>
        <w:div w:id="759529102">
          <w:marLeft w:val="0"/>
          <w:marRight w:val="0"/>
          <w:marTop w:val="0"/>
          <w:marBottom w:val="0"/>
          <w:divBdr>
            <w:top w:val="none" w:sz="0" w:space="0" w:color="auto"/>
            <w:left w:val="none" w:sz="0" w:space="0" w:color="auto"/>
            <w:bottom w:val="none" w:sz="0" w:space="0" w:color="auto"/>
            <w:right w:val="none" w:sz="0" w:space="0" w:color="auto"/>
          </w:divBdr>
        </w:div>
        <w:div w:id="962880138">
          <w:marLeft w:val="0"/>
          <w:marRight w:val="0"/>
          <w:marTop w:val="0"/>
          <w:marBottom w:val="0"/>
          <w:divBdr>
            <w:top w:val="none" w:sz="0" w:space="0" w:color="auto"/>
            <w:left w:val="none" w:sz="0" w:space="0" w:color="auto"/>
            <w:bottom w:val="none" w:sz="0" w:space="0" w:color="auto"/>
            <w:right w:val="none" w:sz="0" w:space="0" w:color="auto"/>
          </w:divBdr>
        </w:div>
        <w:div w:id="2032219152">
          <w:marLeft w:val="0"/>
          <w:marRight w:val="0"/>
          <w:marTop w:val="0"/>
          <w:marBottom w:val="0"/>
          <w:divBdr>
            <w:top w:val="none" w:sz="0" w:space="0" w:color="auto"/>
            <w:left w:val="none" w:sz="0" w:space="0" w:color="auto"/>
            <w:bottom w:val="none" w:sz="0" w:space="0" w:color="auto"/>
            <w:right w:val="none" w:sz="0" w:space="0" w:color="auto"/>
          </w:divBdr>
        </w:div>
        <w:div w:id="1431896319">
          <w:marLeft w:val="0"/>
          <w:marRight w:val="0"/>
          <w:marTop w:val="0"/>
          <w:marBottom w:val="0"/>
          <w:divBdr>
            <w:top w:val="none" w:sz="0" w:space="0" w:color="auto"/>
            <w:left w:val="none" w:sz="0" w:space="0" w:color="auto"/>
            <w:bottom w:val="none" w:sz="0" w:space="0" w:color="auto"/>
            <w:right w:val="none" w:sz="0" w:space="0" w:color="auto"/>
          </w:divBdr>
        </w:div>
        <w:div w:id="1157498355">
          <w:marLeft w:val="0"/>
          <w:marRight w:val="0"/>
          <w:marTop w:val="0"/>
          <w:marBottom w:val="0"/>
          <w:divBdr>
            <w:top w:val="none" w:sz="0" w:space="0" w:color="auto"/>
            <w:left w:val="none" w:sz="0" w:space="0" w:color="auto"/>
            <w:bottom w:val="none" w:sz="0" w:space="0" w:color="auto"/>
            <w:right w:val="none" w:sz="0" w:space="0" w:color="auto"/>
          </w:divBdr>
        </w:div>
        <w:div w:id="1197304698">
          <w:marLeft w:val="0"/>
          <w:marRight w:val="0"/>
          <w:marTop w:val="0"/>
          <w:marBottom w:val="0"/>
          <w:divBdr>
            <w:top w:val="none" w:sz="0" w:space="0" w:color="auto"/>
            <w:left w:val="none" w:sz="0" w:space="0" w:color="auto"/>
            <w:bottom w:val="none" w:sz="0" w:space="0" w:color="auto"/>
            <w:right w:val="none" w:sz="0" w:space="0" w:color="auto"/>
          </w:divBdr>
        </w:div>
        <w:div w:id="1629776822">
          <w:marLeft w:val="0"/>
          <w:marRight w:val="0"/>
          <w:marTop w:val="0"/>
          <w:marBottom w:val="0"/>
          <w:divBdr>
            <w:top w:val="none" w:sz="0" w:space="0" w:color="auto"/>
            <w:left w:val="none" w:sz="0" w:space="0" w:color="auto"/>
            <w:bottom w:val="none" w:sz="0" w:space="0" w:color="auto"/>
            <w:right w:val="none" w:sz="0" w:space="0" w:color="auto"/>
          </w:divBdr>
        </w:div>
        <w:div w:id="1383864468">
          <w:marLeft w:val="0"/>
          <w:marRight w:val="0"/>
          <w:marTop w:val="0"/>
          <w:marBottom w:val="0"/>
          <w:divBdr>
            <w:top w:val="none" w:sz="0" w:space="0" w:color="auto"/>
            <w:left w:val="none" w:sz="0" w:space="0" w:color="auto"/>
            <w:bottom w:val="none" w:sz="0" w:space="0" w:color="auto"/>
            <w:right w:val="none" w:sz="0" w:space="0" w:color="auto"/>
          </w:divBdr>
        </w:div>
        <w:div w:id="126358944">
          <w:marLeft w:val="0"/>
          <w:marRight w:val="0"/>
          <w:marTop w:val="0"/>
          <w:marBottom w:val="0"/>
          <w:divBdr>
            <w:top w:val="none" w:sz="0" w:space="0" w:color="auto"/>
            <w:left w:val="none" w:sz="0" w:space="0" w:color="auto"/>
            <w:bottom w:val="none" w:sz="0" w:space="0" w:color="auto"/>
            <w:right w:val="none" w:sz="0" w:space="0" w:color="auto"/>
          </w:divBdr>
        </w:div>
        <w:div w:id="660814940">
          <w:marLeft w:val="0"/>
          <w:marRight w:val="0"/>
          <w:marTop w:val="0"/>
          <w:marBottom w:val="0"/>
          <w:divBdr>
            <w:top w:val="none" w:sz="0" w:space="0" w:color="auto"/>
            <w:left w:val="none" w:sz="0" w:space="0" w:color="auto"/>
            <w:bottom w:val="none" w:sz="0" w:space="0" w:color="auto"/>
            <w:right w:val="none" w:sz="0" w:space="0" w:color="auto"/>
          </w:divBdr>
        </w:div>
        <w:div w:id="910383830">
          <w:marLeft w:val="0"/>
          <w:marRight w:val="0"/>
          <w:marTop w:val="0"/>
          <w:marBottom w:val="0"/>
          <w:divBdr>
            <w:top w:val="none" w:sz="0" w:space="0" w:color="auto"/>
            <w:left w:val="none" w:sz="0" w:space="0" w:color="auto"/>
            <w:bottom w:val="none" w:sz="0" w:space="0" w:color="auto"/>
            <w:right w:val="none" w:sz="0" w:space="0" w:color="auto"/>
          </w:divBdr>
        </w:div>
        <w:div w:id="1434589220">
          <w:marLeft w:val="0"/>
          <w:marRight w:val="0"/>
          <w:marTop w:val="0"/>
          <w:marBottom w:val="0"/>
          <w:divBdr>
            <w:top w:val="none" w:sz="0" w:space="0" w:color="auto"/>
            <w:left w:val="none" w:sz="0" w:space="0" w:color="auto"/>
            <w:bottom w:val="none" w:sz="0" w:space="0" w:color="auto"/>
            <w:right w:val="none" w:sz="0" w:space="0" w:color="auto"/>
          </w:divBdr>
        </w:div>
        <w:div w:id="748700739">
          <w:marLeft w:val="0"/>
          <w:marRight w:val="0"/>
          <w:marTop w:val="0"/>
          <w:marBottom w:val="0"/>
          <w:divBdr>
            <w:top w:val="none" w:sz="0" w:space="0" w:color="auto"/>
            <w:left w:val="none" w:sz="0" w:space="0" w:color="auto"/>
            <w:bottom w:val="none" w:sz="0" w:space="0" w:color="auto"/>
            <w:right w:val="none" w:sz="0" w:space="0" w:color="auto"/>
          </w:divBdr>
        </w:div>
        <w:div w:id="1496914326">
          <w:marLeft w:val="0"/>
          <w:marRight w:val="0"/>
          <w:marTop w:val="0"/>
          <w:marBottom w:val="0"/>
          <w:divBdr>
            <w:top w:val="none" w:sz="0" w:space="0" w:color="auto"/>
            <w:left w:val="none" w:sz="0" w:space="0" w:color="auto"/>
            <w:bottom w:val="none" w:sz="0" w:space="0" w:color="auto"/>
            <w:right w:val="none" w:sz="0" w:space="0" w:color="auto"/>
          </w:divBdr>
        </w:div>
        <w:div w:id="597061106">
          <w:marLeft w:val="0"/>
          <w:marRight w:val="0"/>
          <w:marTop w:val="0"/>
          <w:marBottom w:val="0"/>
          <w:divBdr>
            <w:top w:val="none" w:sz="0" w:space="0" w:color="auto"/>
            <w:left w:val="none" w:sz="0" w:space="0" w:color="auto"/>
            <w:bottom w:val="none" w:sz="0" w:space="0" w:color="auto"/>
            <w:right w:val="none" w:sz="0" w:space="0" w:color="auto"/>
          </w:divBdr>
        </w:div>
        <w:div w:id="14964765">
          <w:marLeft w:val="0"/>
          <w:marRight w:val="0"/>
          <w:marTop w:val="0"/>
          <w:marBottom w:val="0"/>
          <w:divBdr>
            <w:top w:val="none" w:sz="0" w:space="0" w:color="auto"/>
            <w:left w:val="none" w:sz="0" w:space="0" w:color="auto"/>
            <w:bottom w:val="none" w:sz="0" w:space="0" w:color="auto"/>
            <w:right w:val="none" w:sz="0" w:space="0" w:color="auto"/>
          </w:divBdr>
        </w:div>
        <w:div w:id="1655792710">
          <w:marLeft w:val="0"/>
          <w:marRight w:val="0"/>
          <w:marTop w:val="0"/>
          <w:marBottom w:val="0"/>
          <w:divBdr>
            <w:top w:val="none" w:sz="0" w:space="0" w:color="auto"/>
            <w:left w:val="none" w:sz="0" w:space="0" w:color="auto"/>
            <w:bottom w:val="none" w:sz="0" w:space="0" w:color="auto"/>
            <w:right w:val="none" w:sz="0" w:space="0" w:color="auto"/>
          </w:divBdr>
        </w:div>
        <w:div w:id="15429831">
          <w:marLeft w:val="0"/>
          <w:marRight w:val="0"/>
          <w:marTop w:val="0"/>
          <w:marBottom w:val="0"/>
          <w:divBdr>
            <w:top w:val="none" w:sz="0" w:space="0" w:color="auto"/>
            <w:left w:val="none" w:sz="0" w:space="0" w:color="auto"/>
            <w:bottom w:val="none" w:sz="0" w:space="0" w:color="auto"/>
            <w:right w:val="none" w:sz="0" w:space="0" w:color="auto"/>
          </w:divBdr>
        </w:div>
        <w:div w:id="871696748">
          <w:marLeft w:val="0"/>
          <w:marRight w:val="0"/>
          <w:marTop w:val="0"/>
          <w:marBottom w:val="0"/>
          <w:divBdr>
            <w:top w:val="none" w:sz="0" w:space="0" w:color="auto"/>
            <w:left w:val="none" w:sz="0" w:space="0" w:color="auto"/>
            <w:bottom w:val="none" w:sz="0" w:space="0" w:color="auto"/>
            <w:right w:val="none" w:sz="0" w:space="0" w:color="auto"/>
          </w:divBdr>
        </w:div>
        <w:div w:id="1886021182">
          <w:marLeft w:val="0"/>
          <w:marRight w:val="0"/>
          <w:marTop w:val="0"/>
          <w:marBottom w:val="0"/>
          <w:divBdr>
            <w:top w:val="none" w:sz="0" w:space="0" w:color="auto"/>
            <w:left w:val="none" w:sz="0" w:space="0" w:color="auto"/>
            <w:bottom w:val="none" w:sz="0" w:space="0" w:color="auto"/>
            <w:right w:val="none" w:sz="0" w:space="0" w:color="auto"/>
          </w:divBdr>
        </w:div>
        <w:div w:id="1925216784">
          <w:marLeft w:val="0"/>
          <w:marRight w:val="0"/>
          <w:marTop w:val="0"/>
          <w:marBottom w:val="0"/>
          <w:divBdr>
            <w:top w:val="none" w:sz="0" w:space="0" w:color="auto"/>
            <w:left w:val="none" w:sz="0" w:space="0" w:color="auto"/>
            <w:bottom w:val="none" w:sz="0" w:space="0" w:color="auto"/>
            <w:right w:val="none" w:sz="0" w:space="0" w:color="auto"/>
          </w:divBdr>
        </w:div>
        <w:div w:id="1822307552">
          <w:marLeft w:val="0"/>
          <w:marRight w:val="0"/>
          <w:marTop w:val="0"/>
          <w:marBottom w:val="0"/>
          <w:divBdr>
            <w:top w:val="none" w:sz="0" w:space="0" w:color="auto"/>
            <w:left w:val="none" w:sz="0" w:space="0" w:color="auto"/>
            <w:bottom w:val="none" w:sz="0" w:space="0" w:color="auto"/>
            <w:right w:val="none" w:sz="0" w:space="0" w:color="auto"/>
          </w:divBdr>
        </w:div>
        <w:div w:id="2067335829">
          <w:marLeft w:val="0"/>
          <w:marRight w:val="0"/>
          <w:marTop w:val="0"/>
          <w:marBottom w:val="0"/>
          <w:divBdr>
            <w:top w:val="none" w:sz="0" w:space="0" w:color="auto"/>
            <w:left w:val="none" w:sz="0" w:space="0" w:color="auto"/>
            <w:bottom w:val="none" w:sz="0" w:space="0" w:color="auto"/>
            <w:right w:val="none" w:sz="0" w:space="0" w:color="auto"/>
          </w:divBdr>
        </w:div>
        <w:div w:id="2045593044">
          <w:marLeft w:val="0"/>
          <w:marRight w:val="0"/>
          <w:marTop w:val="0"/>
          <w:marBottom w:val="0"/>
          <w:divBdr>
            <w:top w:val="none" w:sz="0" w:space="0" w:color="auto"/>
            <w:left w:val="none" w:sz="0" w:space="0" w:color="auto"/>
            <w:bottom w:val="none" w:sz="0" w:space="0" w:color="auto"/>
            <w:right w:val="none" w:sz="0" w:space="0" w:color="auto"/>
          </w:divBdr>
        </w:div>
        <w:div w:id="2043479889">
          <w:marLeft w:val="0"/>
          <w:marRight w:val="0"/>
          <w:marTop w:val="0"/>
          <w:marBottom w:val="0"/>
          <w:divBdr>
            <w:top w:val="none" w:sz="0" w:space="0" w:color="auto"/>
            <w:left w:val="none" w:sz="0" w:space="0" w:color="auto"/>
            <w:bottom w:val="none" w:sz="0" w:space="0" w:color="auto"/>
            <w:right w:val="none" w:sz="0" w:space="0" w:color="auto"/>
          </w:divBdr>
        </w:div>
        <w:div w:id="1208377356">
          <w:marLeft w:val="0"/>
          <w:marRight w:val="0"/>
          <w:marTop w:val="0"/>
          <w:marBottom w:val="0"/>
          <w:divBdr>
            <w:top w:val="none" w:sz="0" w:space="0" w:color="auto"/>
            <w:left w:val="none" w:sz="0" w:space="0" w:color="auto"/>
            <w:bottom w:val="none" w:sz="0" w:space="0" w:color="auto"/>
            <w:right w:val="none" w:sz="0" w:space="0" w:color="auto"/>
          </w:divBdr>
        </w:div>
        <w:div w:id="1337610978">
          <w:marLeft w:val="0"/>
          <w:marRight w:val="0"/>
          <w:marTop w:val="0"/>
          <w:marBottom w:val="0"/>
          <w:divBdr>
            <w:top w:val="none" w:sz="0" w:space="0" w:color="auto"/>
            <w:left w:val="none" w:sz="0" w:space="0" w:color="auto"/>
            <w:bottom w:val="none" w:sz="0" w:space="0" w:color="auto"/>
            <w:right w:val="none" w:sz="0" w:space="0" w:color="auto"/>
          </w:divBdr>
        </w:div>
        <w:div w:id="1153907226">
          <w:marLeft w:val="0"/>
          <w:marRight w:val="0"/>
          <w:marTop w:val="0"/>
          <w:marBottom w:val="0"/>
          <w:divBdr>
            <w:top w:val="none" w:sz="0" w:space="0" w:color="auto"/>
            <w:left w:val="none" w:sz="0" w:space="0" w:color="auto"/>
            <w:bottom w:val="none" w:sz="0" w:space="0" w:color="auto"/>
            <w:right w:val="none" w:sz="0" w:space="0" w:color="auto"/>
          </w:divBdr>
        </w:div>
        <w:div w:id="300617467">
          <w:marLeft w:val="0"/>
          <w:marRight w:val="0"/>
          <w:marTop w:val="0"/>
          <w:marBottom w:val="0"/>
          <w:divBdr>
            <w:top w:val="none" w:sz="0" w:space="0" w:color="auto"/>
            <w:left w:val="none" w:sz="0" w:space="0" w:color="auto"/>
            <w:bottom w:val="none" w:sz="0" w:space="0" w:color="auto"/>
            <w:right w:val="none" w:sz="0" w:space="0" w:color="auto"/>
          </w:divBdr>
        </w:div>
        <w:div w:id="1061706804">
          <w:marLeft w:val="0"/>
          <w:marRight w:val="0"/>
          <w:marTop w:val="0"/>
          <w:marBottom w:val="0"/>
          <w:divBdr>
            <w:top w:val="none" w:sz="0" w:space="0" w:color="auto"/>
            <w:left w:val="none" w:sz="0" w:space="0" w:color="auto"/>
            <w:bottom w:val="none" w:sz="0" w:space="0" w:color="auto"/>
            <w:right w:val="none" w:sz="0" w:space="0" w:color="auto"/>
          </w:divBdr>
        </w:div>
        <w:div w:id="1260989424">
          <w:marLeft w:val="0"/>
          <w:marRight w:val="0"/>
          <w:marTop w:val="0"/>
          <w:marBottom w:val="0"/>
          <w:divBdr>
            <w:top w:val="none" w:sz="0" w:space="0" w:color="auto"/>
            <w:left w:val="none" w:sz="0" w:space="0" w:color="auto"/>
            <w:bottom w:val="none" w:sz="0" w:space="0" w:color="auto"/>
            <w:right w:val="none" w:sz="0" w:space="0" w:color="auto"/>
          </w:divBdr>
        </w:div>
        <w:div w:id="611473802">
          <w:marLeft w:val="0"/>
          <w:marRight w:val="0"/>
          <w:marTop w:val="0"/>
          <w:marBottom w:val="0"/>
          <w:divBdr>
            <w:top w:val="none" w:sz="0" w:space="0" w:color="auto"/>
            <w:left w:val="none" w:sz="0" w:space="0" w:color="auto"/>
            <w:bottom w:val="none" w:sz="0" w:space="0" w:color="auto"/>
            <w:right w:val="none" w:sz="0" w:space="0" w:color="auto"/>
          </w:divBdr>
        </w:div>
        <w:div w:id="377315706">
          <w:marLeft w:val="0"/>
          <w:marRight w:val="0"/>
          <w:marTop w:val="0"/>
          <w:marBottom w:val="0"/>
          <w:divBdr>
            <w:top w:val="none" w:sz="0" w:space="0" w:color="auto"/>
            <w:left w:val="none" w:sz="0" w:space="0" w:color="auto"/>
            <w:bottom w:val="none" w:sz="0" w:space="0" w:color="auto"/>
            <w:right w:val="none" w:sz="0" w:space="0" w:color="auto"/>
          </w:divBdr>
        </w:div>
        <w:div w:id="857156748">
          <w:marLeft w:val="0"/>
          <w:marRight w:val="0"/>
          <w:marTop w:val="0"/>
          <w:marBottom w:val="0"/>
          <w:divBdr>
            <w:top w:val="none" w:sz="0" w:space="0" w:color="auto"/>
            <w:left w:val="none" w:sz="0" w:space="0" w:color="auto"/>
            <w:bottom w:val="none" w:sz="0" w:space="0" w:color="auto"/>
            <w:right w:val="none" w:sz="0" w:space="0" w:color="auto"/>
          </w:divBdr>
        </w:div>
        <w:div w:id="15543453">
          <w:marLeft w:val="0"/>
          <w:marRight w:val="0"/>
          <w:marTop w:val="0"/>
          <w:marBottom w:val="0"/>
          <w:divBdr>
            <w:top w:val="none" w:sz="0" w:space="0" w:color="auto"/>
            <w:left w:val="none" w:sz="0" w:space="0" w:color="auto"/>
            <w:bottom w:val="none" w:sz="0" w:space="0" w:color="auto"/>
            <w:right w:val="none" w:sz="0" w:space="0" w:color="auto"/>
          </w:divBdr>
        </w:div>
        <w:div w:id="108819189">
          <w:marLeft w:val="0"/>
          <w:marRight w:val="0"/>
          <w:marTop w:val="0"/>
          <w:marBottom w:val="0"/>
          <w:divBdr>
            <w:top w:val="none" w:sz="0" w:space="0" w:color="auto"/>
            <w:left w:val="none" w:sz="0" w:space="0" w:color="auto"/>
            <w:bottom w:val="none" w:sz="0" w:space="0" w:color="auto"/>
            <w:right w:val="none" w:sz="0" w:space="0" w:color="auto"/>
          </w:divBdr>
        </w:div>
        <w:div w:id="1447041239">
          <w:marLeft w:val="0"/>
          <w:marRight w:val="0"/>
          <w:marTop w:val="0"/>
          <w:marBottom w:val="0"/>
          <w:divBdr>
            <w:top w:val="none" w:sz="0" w:space="0" w:color="auto"/>
            <w:left w:val="none" w:sz="0" w:space="0" w:color="auto"/>
            <w:bottom w:val="none" w:sz="0" w:space="0" w:color="auto"/>
            <w:right w:val="none" w:sz="0" w:space="0" w:color="auto"/>
          </w:divBdr>
        </w:div>
        <w:div w:id="2062626698">
          <w:marLeft w:val="0"/>
          <w:marRight w:val="0"/>
          <w:marTop w:val="0"/>
          <w:marBottom w:val="0"/>
          <w:divBdr>
            <w:top w:val="none" w:sz="0" w:space="0" w:color="auto"/>
            <w:left w:val="none" w:sz="0" w:space="0" w:color="auto"/>
            <w:bottom w:val="none" w:sz="0" w:space="0" w:color="auto"/>
            <w:right w:val="none" w:sz="0" w:space="0" w:color="auto"/>
          </w:divBdr>
        </w:div>
        <w:div w:id="1664042210">
          <w:marLeft w:val="0"/>
          <w:marRight w:val="0"/>
          <w:marTop w:val="0"/>
          <w:marBottom w:val="0"/>
          <w:divBdr>
            <w:top w:val="none" w:sz="0" w:space="0" w:color="auto"/>
            <w:left w:val="none" w:sz="0" w:space="0" w:color="auto"/>
            <w:bottom w:val="none" w:sz="0" w:space="0" w:color="auto"/>
            <w:right w:val="none" w:sz="0" w:space="0" w:color="auto"/>
          </w:divBdr>
        </w:div>
        <w:div w:id="815729403">
          <w:marLeft w:val="0"/>
          <w:marRight w:val="0"/>
          <w:marTop w:val="0"/>
          <w:marBottom w:val="0"/>
          <w:divBdr>
            <w:top w:val="none" w:sz="0" w:space="0" w:color="auto"/>
            <w:left w:val="none" w:sz="0" w:space="0" w:color="auto"/>
            <w:bottom w:val="none" w:sz="0" w:space="0" w:color="auto"/>
            <w:right w:val="none" w:sz="0" w:space="0" w:color="auto"/>
          </w:divBdr>
        </w:div>
        <w:div w:id="1476414706">
          <w:marLeft w:val="0"/>
          <w:marRight w:val="0"/>
          <w:marTop w:val="0"/>
          <w:marBottom w:val="0"/>
          <w:divBdr>
            <w:top w:val="none" w:sz="0" w:space="0" w:color="auto"/>
            <w:left w:val="none" w:sz="0" w:space="0" w:color="auto"/>
            <w:bottom w:val="none" w:sz="0" w:space="0" w:color="auto"/>
            <w:right w:val="none" w:sz="0" w:space="0" w:color="auto"/>
          </w:divBdr>
        </w:div>
        <w:div w:id="2080597371">
          <w:marLeft w:val="0"/>
          <w:marRight w:val="0"/>
          <w:marTop w:val="0"/>
          <w:marBottom w:val="0"/>
          <w:divBdr>
            <w:top w:val="none" w:sz="0" w:space="0" w:color="auto"/>
            <w:left w:val="none" w:sz="0" w:space="0" w:color="auto"/>
            <w:bottom w:val="none" w:sz="0" w:space="0" w:color="auto"/>
            <w:right w:val="none" w:sz="0" w:space="0" w:color="auto"/>
          </w:divBdr>
        </w:div>
        <w:div w:id="1086076226">
          <w:marLeft w:val="0"/>
          <w:marRight w:val="0"/>
          <w:marTop w:val="0"/>
          <w:marBottom w:val="0"/>
          <w:divBdr>
            <w:top w:val="none" w:sz="0" w:space="0" w:color="auto"/>
            <w:left w:val="none" w:sz="0" w:space="0" w:color="auto"/>
            <w:bottom w:val="none" w:sz="0" w:space="0" w:color="auto"/>
            <w:right w:val="none" w:sz="0" w:space="0" w:color="auto"/>
          </w:divBdr>
        </w:div>
        <w:div w:id="700010747">
          <w:marLeft w:val="0"/>
          <w:marRight w:val="0"/>
          <w:marTop w:val="0"/>
          <w:marBottom w:val="0"/>
          <w:divBdr>
            <w:top w:val="none" w:sz="0" w:space="0" w:color="auto"/>
            <w:left w:val="none" w:sz="0" w:space="0" w:color="auto"/>
            <w:bottom w:val="none" w:sz="0" w:space="0" w:color="auto"/>
            <w:right w:val="none" w:sz="0" w:space="0" w:color="auto"/>
          </w:divBdr>
        </w:div>
        <w:div w:id="1037386262">
          <w:marLeft w:val="0"/>
          <w:marRight w:val="0"/>
          <w:marTop w:val="0"/>
          <w:marBottom w:val="0"/>
          <w:divBdr>
            <w:top w:val="none" w:sz="0" w:space="0" w:color="auto"/>
            <w:left w:val="none" w:sz="0" w:space="0" w:color="auto"/>
            <w:bottom w:val="none" w:sz="0" w:space="0" w:color="auto"/>
            <w:right w:val="none" w:sz="0" w:space="0" w:color="auto"/>
          </w:divBdr>
        </w:div>
        <w:div w:id="1370031291">
          <w:marLeft w:val="0"/>
          <w:marRight w:val="0"/>
          <w:marTop w:val="0"/>
          <w:marBottom w:val="0"/>
          <w:divBdr>
            <w:top w:val="none" w:sz="0" w:space="0" w:color="auto"/>
            <w:left w:val="none" w:sz="0" w:space="0" w:color="auto"/>
            <w:bottom w:val="none" w:sz="0" w:space="0" w:color="auto"/>
            <w:right w:val="none" w:sz="0" w:space="0" w:color="auto"/>
          </w:divBdr>
        </w:div>
        <w:div w:id="335960037">
          <w:marLeft w:val="0"/>
          <w:marRight w:val="0"/>
          <w:marTop w:val="0"/>
          <w:marBottom w:val="0"/>
          <w:divBdr>
            <w:top w:val="none" w:sz="0" w:space="0" w:color="auto"/>
            <w:left w:val="none" w:sz="0" w:space="0" w:color="auto"/>
            <w:bottom w:val="none" w:sz="0" w:space="0" w:color="auto"/>
            <w:right w:val="none" w:sz="0" w:space="0" w:color="auto"/>
          </w:divBdr>
        </w:div>
        <w:div w:id="358317488">
          <w:marLeft w:val="0"/>
          <w:marRight w:val="0"/>
          <w:marTop w:val="0"/>
          <w:marBottom w:val="0"/>
          <w:divBdr>
            <w:top w:val="none" w:sz="0" w:space="0" w:color="auto"/>
            <w:left w:val="none" w:sz="0" w:space="0" w:color="auto"/>
            <w:bottom w:val="none" w:sz="0" w:space="0" w:color="auto"/>
            <w:right w:val="none" w:sz="0" w:space="0" w:color="auto"/>
          </w:divBdr>
        </w:div>
        <w:div w:id="151719641">
          <w:marLeft w:val="0"/>
          <w:marRight w:val="0"/>
          <w:marTop w:val="0"/>
          <w:marBottom w:val="0"/>
          <w:divBdr>
            <w:top w:val="none" w:sz="0" w:space="0" w:color="auto"/>
            <w:left w:val="none" w:sz="0" w:space="0" w:color="auto"/>
            <w:bottom w:val="none" w:sz="0" w:space="0" w:color="auto"/>
            <w:right w:val="none" w:sz="0" w:space="0" w:color="auto"/>
          </w:divBdr>
        </w:div>
        <w:div w:id="856119241">
          <w:marLeft w:val="0"/>
          <w:marRight w:val="0"/>
          <w:marTop w:val="0"/>
          <w:marBottom w:val="0"/>
          <w:divBdr>
            <w:top w:val="none" w:sz="0" w:space="0" w:color="auto"/>
            <w:left w:val="none" w:sz="0" w:space="0" w:color="auto"/>
            <w:bottom w:val="none" w:sz="0" w:space="0" w:color="auto"/>
            <w:right w:val="none" w:sz="0" w:space="0" w:color="auto"/>
          </w:divBdr>
        </w:div>
        <w:div w:id="1483279427">
          <w:marLeft w:val="0"/>
          <w:marRight w:val="0"/>
          <w:marTop w:val="0"/>
          <w:marBottom w:val="0"/>
          <w:divBdr>
            <w:top w:val="none" w:sz="0" w:space="0" w:color="auto"/>
            <w:left w:val="none" w:sz="0" w:space="0" w:color="auto"/>
            <w:bottom w:val="none" w:sz="0" w:space="0" w:color="auto"/>
            <w:right w:val="none" w:sz="0" w:space="0" w:color="auto"/>
          </w:divBdr>
        </w:div>
        <w:div w:id="1858273826">
          <w:marLeft w:val="0"/>
          <w:marRight w:val="0"/>
          <w:marTop w:val="0"/>
          <w:marBottom w:val="0"/>
          <w:divBdr>
            <w:top w:val="none" w:sz="0" w:space="0" w:color="auto"/>
            <w:left w:val="none" w:sz="0" w:space="0" w:color="auto"/>
            <w:bottom w:val="none" w:sz="0" w:space="0" w:color="auto"/>
            <w:right w:val="none" w:sz="0" w:space="0" w:color="auto"/>
          </w:divBdr>
        </w:div>
        <w:div w:id="1500266777">
          <w:marLeft w:val="0"/>
          <w:marRight w:val="0"/>
          <w:marTop w:val="0"/>
          <w:marBottom w:val="0"/>
          <w:divBdr>
            <w:top w:val="none" w:sz="0" w:space="0" w:color="auto"/>
            <w:left w:val="none" w:sz="0" w:space="0" w:color="auto"/>
            <w:bottom w:val="none" w:sz="0" w:space="0" w:color="auto"/>
            <w:right w:val="none" w:sz="0" w:space="0" w:color="auto"/>
          </w:divBdr>
        </w:div>
        <w:div w:id="49230486">
          <w:marLeft w:val="0"/>
          <w:marRight w:val="0"/>
          <w:marTop w:val="0"/>
          <w:marBottom w:val="0"/>
          <w:divBdr>
            <w:top w:val="none" w:sz="0" w:space="0" w:color="auto"/>
            <w:left w:val="none" w:sz="0" w:space="0" w:color="auto"/>
            <w:bottom w:val="none" w:sz="0" w:space="0" w:color="auto"/>
            <w:right w:val="none" w:sz="0" w:space="0" w:color="auto"/>
          </w:divBdr>
        </w:div>
        <w:div w:id="1023702029">
          <w:marLeft w:val="0"/>
          <w:marRight w:val="0"/>
          <w:marTop w:val="0"/>
          <w:marBottom w:val="0"/>
          <w:divBdr>
            <w:top w:val="none" w:sz="0" w:space="0" w:color="auto"/>
            <w:left w:val="none" w:sz="0" w:space="0" w:color="auto"/>
            <w:bottom w:val="none" w:sz="0" w:space="0" w:color="auto"/>
            <w:right w:val="none" w:sz="0" w:space="0" w:color="auto"/>
          </w:divBdr>
        </w:div>
        <w:div w:id="1016661690">
          <w:marLeft w:val="0"/>
          <w:marRight w:val="0"/>
          <w:marTop w:val="0"/>
          <w:marBottom w:val="0"/>
          <w:divBdr>
            <w:top w:val="none" w:sz="0" w:space="0" w:color="auto"/>
            <w:left w:val="none" w:sz="0" w:space="0" w:color="auto"/>
            <w:bottom w:val="none" w:sz="0" w:space="0" w:color="auto"/>
            <w:right w:val="none" w:sz="0" w:space="0" w:color="auto"/>
          </w:divBdr>
        </w:div>
        <w:div w:id="280189904">
          <w:marLeft w:val="0"/>
          <w:marRight w:val="0"/>
          <w:marTop w:val="0"/>
          <w:marBottom w:val="0"/>
          <w:divBdr>
            <w:top w:val="none" w:sz="0" w:space="0" w:color="auto"/>
            <w:left w:val="none" w:sz="0" w:space="0" w:color="auto"/>
            <w:bottom w:val="none" w:sz="0" w:space="0" w:color="auto"/>
            <w:right w:val="none" w:sz="0" w:space="0" w:color="auto"/>
          </w:divBdr>
        </w:div>
        <w:div w:id="1529873699">
          <w:marLeft w:val="0"/>
          <w:marRight w:val="0"/>
          <w:marTop w:val="0"/>
          <w:marBottom w:val="0"/>
          <w:divBdr>
            <w:top w:val="none" w:sz="0" w:space="0" w:color="auto"/>
            <w:left w:val="none" w:sz="0" w:space="0" w:color="auto"/>
            <w:bottom w:val="none" w:sz="0" w:space="0" w:color="auto"/>
            <w:right w:val="none" w:sz="0" w:space="0" w:color="auto"/>
          </w:divBdr>
        </w:div>
        <w:div w:id="311257196">
          <w:marLeft w:val="0"/>
          <w:marRight w:val="0"/>
          <w:marTop w:val="0"/>
          <w:marBottom w:val="0"/>
          <w:divBdr>
            <w:top w:val="none" w:sz="0" w:space="0" w:color="auto"/>
            <w:left w:val="none" w:sz="0" w:space="0" w:color="auto"/>
            <w:bottom w:val="none" w:sz="0" w:space="0" w:color="auto"/>
            <w:right w:val="none" w:sz="0" w:space="0" w:color="auto"/>
          </w:divBdr>
        </w:div>
        <w:div w:id="240141999">
          <w:marLeft w:val="0"/>
          <w:marRight w:val="0"/>
          <w:marTop w:val="0"/>
          <w:marBottom w:val="0"/>
          <w:divBdr>
            <w:top w:val="none" w:sz="0" w:space="0" w:color="auto"/>
            <w:left w:val="none" w:sz="0" w:space="0" w:color="auto"/>
            <w:bottom w:val="none" w:sz="0" w:space="0" w:color="auto"/>
            <w:right w:val="none" w:sz="0" w:space="0" w:color="auto"/>
          </w:divBdr>
        </w:div>
        <w:div w:id="1098217073">
          <w:marLeft w:val="0"/>
          <w:marRight w:val="0"/>
          <w:marTop w:val="0"/>
          <w:marBottom w:val="0"/>
          <w:divBdr>
            <w:top w:val="none" w:sz="0" w:space="0" w:color="auto"/>
            <w:left w:val="none" w:sz="0" w:space="0" w:color="auto"/>
            <w:bottom w:val="none" w:sz="0" w:space="0" w:color="auto"/>
            <w:right w:val="none" w:sz="0" w:space="0" w:color="auto"/>
          </w:divBdr>
        </w:div>
        <w:div w:id="1834027085">
          <w:marLeft w:val="0"/>
          <w:marRight w:val="0"/>
          <w:marTop w:val="0"/>
          <w:marBottom w:val="0"/>
          <w:divBdr>
            <w:top w:val="none" w:sz="0" w:space="0" w:color="auto"/>
            <w:left w:val="none" w:sz="0" w:space="0" w:color="auto"/>
            <w:bottom w:val="none" w:sz="0" w:space="0" w:color="auto"/>
            <w:right w:val="none" w:sz="0" w:space="0" w:color="auto"/>
          </w:divBdr>
        </w:div>
        <w:div w:id="114326376">
          <w:marLeft w:val="0"/>
          <w:marRight w:val="0"/>
          <w:marTop w:val="0"/>
          <w:marBottom w:val="0"/>
          <w:divBdr>
            <w:top w:val="none" w:sz="0" w:space="0" w:color="auto"/>
            <w:left w:val="none" w:sz="0" w:space="0" w:color="auto"/>
            <w:bottom w:val="none" w:sz="0" w:space="0" w:color="auto"/>
            <w:right w:val="none" w:sz="0" w:space="0" w:color="auto"/>
          </w:divBdr>
        </w:div>
        <w:div w:id="2019428263">
          <w:marLeft w:val="0"/>
          <w:marRight w:val="0"/>
          <w:marTop w:val="0"/>
          <w:marBottom w:val="0"/>
          <w:divBdr>
            <w:top w:val="none" w:sz="0" w:space="0" w:color="auto"/>
            <w:left w:val="none" w:sz="0" w:space="0" w:color="auto"/>
            <w:bottom w:val="none" w:sz="0" w:space="0" w:color="auto"/>
            <w:right w:val="none" w:sz="0" w:space="0" w:color="auto"/>
          </w:divBdr>
        </w:div>
        <w:div w:id="477915825">
          <w:marLeft w:val="0"/>
          <w:marRight w:val="0"/>
          <w:marTop w:val="0"/>
          <w:marBottom w:val="0"/>
          <w:divBdr>
            <w:top w:val="none" w:sz="0" w:space="0" w:color="auto"/>
            <w:left w:val="none" w:sz="0" w:space="0" w:color="auto"/>
            <w:bottom w:val="none" w:sz="0" w:space="0" w:color="auto"/>
            <w:right w:val="none" w:sz="0" w:space="0" w:color="auto"/>
          </w:divBdr>
        </w:div>
        <w:div w:id="556282892">
          <w:marLeft w:val="0"/>
          <w:marRight w:val="0"/>
          <w:marTop w:val="0"/>
          <w:marBottom w:val="0"/>
          <w:divBdr>
            <w:top w:val="none" w:sz="0" w:space="0" w:color="auto"/>
            <w:left w:val="none" w:sz="0" w:space="0" w:color="auto"/>
            <w:bottom w:val="none" w:sz="0" w:space="0" w:color="auto"/>
            <w:right w:val="none" w:sz="0" w:space="0" w:color="auto"/>
          </w:divBdr>
        </w:div>
        <w:div w:id="1134251808">
          <w:marLeft w:val="0"/>
          <w:marRight w:val="0"/>
          <w:marTop w:val="0"/>
          <w:marBottom w:val="0"/>
          <w:divBdr>
            <w:top w:val="none" w:sz="0" w:space="0" w:color="auto"/>
            <w:left w:val="none" w:sz="0" w:space="0" w:color="auto"/>
            <w:bottom w:val="none" w:sz="0" w:space="0" w:color="auto"/>
            <w:right w:val="none" w:sz="0" w:space="0" w:color="auto"/>
          </w:divBdr>
        </w:div>
        <w:div w:id="326130297">
          <w:marLeft w:val="0"/>
          <w:marRight w:val="0"/>
          <w:marTop w:val="0"/>
          <w:marBottom w:val="0"/>
          <w:divBdr>
            <w:top w:val="none" w:sz="0" w:space="0" w:color="auto"/>
            <w:left w:val="none" w:sz="0" w:space="0" w:color="auto"/>
            <w:bottom w:val="none" w:sz="0" w:space="0" w:color="auto"/>
            <w:right w:val="none" w:sz="0" w:space="0" w:color="auto"/>
          </w:divBdr>
        </w:div>
        <w:div w:id="2067948254">
          <w:marLeft w:val="0"/>
          <w:marRight w:val="0"/>
          <w:marTop w:val="0"/>
          <w:marBottom w:val="0"/>
          <w:divBdr>
            <w:top w:val="none" w:sz="0" w:space="0" w:color="auto"/>
            <w:left w:val="none" w:sz="0" w:space="0" w:color="auto"/>
            <w:bottom w:val="none" w:sz="0" w:space="0" w:color="auto"/>
            <w:right w:val="none" w:sz="0" w:space="0" w:color="auto"/>
          </w:divBdr>
        </w:div>
        <w:div w:id="64308104">
          <w:marLeft w:val="0"/>
          <w:marRight w:val="0"/>
          <w:marTop w:val="0"/>
          <w:marBottom w:val="0"/>
          <w:divBdr>
            <w:top w:val="none" w:sz="0" w:space="0" w:color="auto"/>
            <w:left w:val="none" w:sz="0" w:space="0" w:color="auto"/>
            <w:bottom w:val="none" w:sz="0" w:space="0" w:color="auto"/>
            <w:right w:val="none" w:sz="0" w:space="0" w:color="auto"/>
          </w:divBdr>
        </w:div>
        <w:div w:id="1507476768">
          <w:marLeft w:val="0"/>
          <w:marRight w:val="0"/>
          <w:marTop w:val="0"/>
          <w:marBottom w:val="0"/>
          <w:divBdr>
            <w:top w:val="none" w:sz="0" w:space="0" w:color="auto"/>
            <w:left w:val="none" w:sz="0" w:space="0" w:color="auto"/>
            <w:bottom w:val="none" w:sz="0" w:space="0" w:color="auto"/>
            <w:right w:val="none" w:sz="0" w:space="0" w:color="auto"/>
          </w:divBdr>
        </w:div>
        <w:div w:id="197813917">
          <w:marLeft w:val="0"/>
          <w:marRight w:val="0"/>
          <w:marTop w:val="0"/>
          <w:marBottom w:val="0"/>
          <w:divBdr>
            <w:top w:val="none" w:sz="0" w:space="0" w:color="auto"/>
            <w:left w:val="none" w:sz="0" w:space="0" w:color="auto"/>
            <w:bottom w:val="none" w:sz="0" w:space="0" w:color="auto"/>
            <w:right w:val="none" w:sz="0" w:space="0" w:color="auto"/>
          </w:divBdr>
        </w:div>
        <w:div w:id="896816604">
          <w:marLeft w:val="0"/>
          <w:marRight w:val="0"/>
          <w:marTop w:val="0"/>
          <w:marBottom w:val="0"/>
          <w:divBdr>
            <w:top w:val="none" w:sz="0" w:space="0" w:color="auto"/>
            <w:left w:val="none" w:sz="0" w:space="0" w:color="auto"/>
            <w:bottom w:val="none" w:sz="0" w:space="0" w:color="auto"/>
            <w:right w:val="none" w:sz="0" w:space="0" w:color="auto"/>
          </w:divBdr>
        </w:div>
        <w:div w:id="1804349645">
          <w:marLeft w:val="0"/>
          <w:marRight w:val="0"/>
          <w:marTop w:val="0"/>
          <w:marBottom w:val="0"/>
          <w:divBdr>
            <w:top w:val="none" w:sz="0" w:space="0" w:color="auto"/>
            <w:left w:val="none" w:sz="0" w:space="0" w:color="auto"/>
            <w:bottom w:val="none" w:sz="0" w:space="0" w:color="auto"/>
            <w:right w:val="none" w:sz="0" w:space="0" w:color="auto"/>
          </w:divBdr>
        </w:div>
        <w:div w:id="740446019">
          <w:marLeft w:val="0"/>
          <w:marRight w:val="0"/>
          <w:marTop w:val="0"/>
          <w:marBottom w:val="0"/>
          <w:divBdr>
            <w:top w:val="none" w:sz="0" w:space="0" w:color="auto"/>
            <w:left w:val="none" w:sz="0" w:space="0" w:color="auto"/>
            <w:bottom w:val="none" w:sz="0" w:space="0" w:color="auto"/>
            <w:right w:val="none" w:sz="0" w:space="0" w:color="auto"/>
          </w:divBdr>
        </w:div>
        <w:div w:id="1765686010">
          <w:marLeft w:val="0"/>
          <w:marRight w:val="0"/>
          <w:marTop w:val="0"/>
          <w:marBottom w:val="0"/>
          <w:divBdr>
            <w:top w:val="none" w:sz="0" w:space="0" w:color="auto"/>
            <w:left w:val="none" w:sz="0" w:space="0" w:color="auto"/>
            <w:bottom w:val="none" w:sz="0" w:space="0" w:color="auto"/>
            <w:right w:val="none" w:sz="0" w:space="0" w:color="auto"/>
          </w:divBdr>
        </w:div>
        <w:div w:id="757138259">
          <w:marLeft w:val="0"/>
          <w:marRight w:val="0"/>
          <w:marTop w:val="0"/>
          <w:marBottom w:val="0"/>
          <w:divBdr>
            <w:top w:val="none" w:sz="0" w:space="0" w:color="auto"/>
            <w:left w:val="none" w:sz="0" w:space="0" w:color="auto"/>
            <w:bottom w:val="none" w:sz="0" w:space="0" w:color="auto"/>
            <w:right w:val="none" w:sz="0" w:space="0" w:color="auto"/>
          </w:divBdr>
        </w:div>
        <w:div w:id="50272591">
          <w:marLeft w:val="0"/>
          <w:marRight w:val="0"/>
          <w:marTop w:val="0"/>
          <w:marBottom w:val="0"/>
          <w:divBdr>
            <w:top w:val="none" w:sz="0" w:space="0" w:color="auto"/>
            <w:left w:val="none" w:sz="0" w:space="0" w:color="auto"/>
            <w:bottom w:val="none" w:sz="0" w:space="0" w:color="auto"/>
            <w:right w:val="none" w:sz="0" w:space="0" w:color="auto"/>
          </w:divBdr>
        </w:div>
        <w:div w:id="1762990620">
          <w:marLeft w:val="0"/>
          <w:marRight w:val="0"/>
          <w:marTop w:val="0"/>
          <w:marBottom w:val="0"/>
          <w:divBdr>
            <w:top w:val="none" w:sz="0" w:space="0" w:color="auto"/>
            <w:left w:val="none" w:sz="0" w:space="0" w:color="auto"/>
            <w:bottom w:val="none" w:sz="0" w:space="0" w:color="auto"/>
            <w:right w:val="none" w:sz="0" w:space="0" w:color="auto"/>
          </w:divBdr>
        </w:div>
        <w:div w:id="824978514">
          <w:marLeft w:val="0"/>
          <w:marRight w:val="0"/>
          <w:marTop w:val="0"/>
          <w:marBottom w:val="0"/>
          <w:divBdr>
            <w:top w:val="none" w:sz="0" w:space="0" w:color="auto"/>
            <w:left w:val="none" w:sz="0" w:space="0" w:color="auto"/>
            <w:bottom w:val="none" w:sz="0" w:space="0" w:color="auto"/>
            <w:right w:val="none" w:sz="0" w:space="0" w:color="auto"/>
          </w:divBdr>
        </w:div>
        <w:div w:id="1801995691">
          <w:marLeft w:val="0"/>
          <w:marRight w:val="0"/>
          <w:marTop w:val="0"/>
          <w:marBottom w:val="0"/>
          <w:divBdr>
            <w:top w:val="none" w:sz="0" w:space="0" w:color="auto"/>
            <w:left w:val="none" w:sz="0" w:space="0" w:color="auto"/>
            <w:bottom w:val="none" w:sz="0" w:space="0" w:color="auto"/>
            <w:right w:val="none" w:sz="0" w:space="0" w:color="auto"/>
          </w:divBdr>
        </w:div>
        <w:div w:id="1518228063">
          <w:marLeft w:val="0"/>
          <w:marRight w:val="0"/>
          <w:marTop w:val="0"/>
          <w:marBottom w:val="0"/>
          <w:divBdr>
            <w:top w:val="none" w:sz="0" w:space="0" w:color="auto"/>
            <w:left w:val="none" w:sz="0" w:space="0" w:color="auto"/>
            <w:bottom w:val="none" w:sz="0" w:space="0" w:color="auto"/>
            <w:right w:val="none" w:sz="0" w:space="0" w:color="auto"/>
          </w:divBdr>
        </w:div>
        <w:div w:id="572550396">
          <w:marLeft w:val="0"/>
          <w:marRight w:val="0"/>
          <w:marTop w:val="0"/>
          <w:marBottom w:val="0"/>
          <w:divBdr>
            <w:top w:val="none" w:sz="0" w:space="0" w:color="auto"/>
            <w:left w:val="none" w:sz="0" w:space="0" w:color="auto"/>
            <w:bottom w:val="none" w:sz="0" w:space="0" w:color="auto"/>
            <w:right w:val="none" w:sz="0" w:space="0" w:color="auto"/>
          </w:divBdr>
        </w:div>
        <w:div w:id="656035926">
          <w:marLeft w:val="0"/>
          <w:marRight w:val="0"/>
          <w:marTop w:val="0"/>
          <w:marBottom w:val="0"/>
          <w:divBdr>
            <w:top w:val="none" w:sz="0" w:space="0" w:color="auto"/>
            <w:left w:val="none" w:sz="0" w:space="0" w:color="auto"/>
            <w:bottom w:val="none" w:sz="0" w:space="0" w:color="auto"/>
            <w:right w:val="none" w:sz="0" w:space="0" w:color="auto"/>
          </w:divBdr>
        </w:div>
        <w:div w:id="268582515">
          <w:marLeft w:val="0"/>
          <w:marRight w:val="0"/>
          <w:marTop w:val="0"/>
          <w:marBottom w:val="0"/>
          <w:divBdr>
            <w:top w:val="none" w:sz="0" w:space="0" w:color="auto"/>
            <w:left w:val="none" w:sz="0" w:space="0" w:color="auto"/>
            <w:bottom w:val="none" w:sz="0" w:space="0" w:color="auto"/>
            <w:right w:val="none" w:sz="0" w:space="0" w:color="auto"/>
          </w:divBdr>
        </w:div>
        <w:div w:id="1380862117">
          <w:marLeft w:val="0"/>
          <w:marRight w:val="0"/>
          <w:marTop w:val="0"/>
          <w:marBottom w:val="0"/>
          <w:divBdr>
            <w:top w:val="none" w:sz="0" w:space="0" w:color="auto"/>
            <w:left w:val="none" w:sz="0" w:space="0" w:color="auto"/>
            <w:bottom w:val="none" w:sz="0" w:space="0" w:color="auto"/>
            <w:right w:val="none" w:sz="0" w:space="0" w:color="auto"/>
          </w:divBdr>
        </w:div>
        <w:div w:id="2105413439">
          <w:marLeft w:val="0"/>
          <w:marRight w:val="0"/>
          <w:marTop w:val="0"/>
          <w:marBottom w:val="0"/>
          <w:divBdr>
            <w:top w:val="none" w:sz="0" w:space="0" w:color="auto"/>
            <w:left w:val="none" w:sz="0" w:space="0" w:color="auto"/>
            <w:bottom w:val="none" w:sz="0" w:space="0" w:color="auto"/>
            <w:right w:val="none" w:sz="0" w:space="0" w:color="auto"/>
          </w:divBdr>
        </w:div>
        <w:div w:id="1773696004">
          <w:marLeft w:val="0"/>
          <w:marRight w:val="0"/>
          <w:marTop w:val="0"/>
          <w:marBottom w:val="0"/>
          <w:divBdr>
            <w:top w:val="none" w:sz="0" w:space="0" w:color="auto"/>
            <w:left w:val="none" w:sz="0" w:space="0" w:color="auto"/>
            <w:bottom w:val="none" w:sz="0" w:space="0" w:color="auto"/>
            <w:right w:val="none" w:sz="0" w:space="0" w:color="auto"/>
          </w:divBdr>
        </w:div>
        <w:div w:id="1471509722">
          <w:marLeft w:val="0"/>
          <w:marRight w:val="0"/>
          <w:marTop w:val="0"/>
          <w:marBottom w:val="0"/>
          <w:divBdr>
            <w:top w:val="none" w:sz="0" w:space="0" w:color="auto"/>
            <w:left w:val="none" w:sz="0" w:space="0" w:color="auto"/>
            <w:bottom w:val="none" w:sz="0" w:space="0" w:color="auto"/>
            <w:right w:val="none" w:sz="0" w:space="0" w:color="auto"/>
          </w:divBdr>
        </w:div>
        <w:div w:id="1987972775">
          <w:marLeft w:val="0"/>
          <w:marRight w:val="0"/>
          <w:marTop w:val="0"/>
          <w:marBottom w:val="0"/>
          <w:divBdr>
            <w:top w:val="none" w:sz="0" w:space="0" w:color="auto"/>
            <w:left w:val="none" w:sz="0" w:space="0" w:color="auto"/>
            <w:bottom w:val="none" w:sz="0" w:space="0" w:color="auto"/>
            <w:right w:val="none" w:sz="0" w:space="0" w:color="auto"/>
          </w:divBdr>
        </w:div>
        <w:div w:id="555942363">
          <w:marLeft w:val="0"/>
          <w:marRight w:val="0"/>
          <w:marTop w:val="0"/>
          <w:marBottom w:val="0"/>
          <w:divBdr>
            <w:top w:val="none" w:sz="0" w:space="0" w:color="auto"/>
            <w:left w:val="none" w:sz="0" w:space="0" w:color="auto"/>
            <w:bottom w:val="none" w:sz="0" w:space="0" w:color="auto"/>
            <w:right w:val="none" w:sz="0" w:space="0" w:color="auto"/>
          </w:divBdr>
        </w:div>
        <w:div w:id="689989697">
          <w:marLeft w:val="0"/>
          <w:marRight w:val="0"/>
          <w:marTop w:val="0"/>
          <w:marBottom w:val="0"/>
          <w:divBdr>
            <w:top w:val="none" w:sz="0" w:space="0" w:color="auto"/>
            <w:left w:val="none" w:sz="0" w:space="0" w:color="auto"/>
            <w:bottom w:val="none" w:sz="0" w:space="0" w:color="auto"/>
            <w:right w:val="none" w:sz="0" w:space="0" w:color="auto"/>
          </w:divBdr>
        </w:div>
        <w:div w:id="518541282">
          <w:marLeft w:val="0"/>
          <w:marRight w:val="0"/>
          <w:marTop w:val="0"/>
          <w:marBottom w:val="0"/>
          <w:divBdr>
            <w:top w:val="none" w:sz="0" w:space="0" w:color="auto"/>
            <w:left w:val="none" w:sz="0" w:space="0" w:color="auto"/>
            <w:bottom w:val="none" w:sz="0" w:space="0" w:color="auto"/>
            <w:right w:val="none" w:sz="0" w:space="0" w:color="auto"/>
          </w:divBdr>
        </w:div>
        <w:div w:id="1037463264">
          <w:marLeft w:val="0"/>
          <w:marRight w:val="0"/>
          <w:marTop w:val="0"/>
          <w:marBottom w:val="0"/>
          <w:divBdr>
            <w:top w:val="none" w:sz="0" w:space="0" w:color="auto"/>
            <w:left w:val="none" w:sz="0" w:space="0" w:color="auto"/>
            <w:bottom w:val="none" w:sz="0" w:space="0" w:color="auto"/>
            <w:right w:val="none" w:sz="0" w:space="0" w:color="auto"/>
          </w:divBdr>
        </w:div>
        <w:div w:id="756829492">
          <w:marLeft w:val="0"/>
          <w:marRight w:val="0"/>
          <w:marTop w:val="0"/>
          <w:marBottom w:val="0"/>
          <w:divBdr>
            <w:top w:val="none" w:sz="0" w:space="0" w:color="auto"/>
            <w:left w:val="none" w:sz="0" w:space="0" w:color="auto"/>
            <w:bottom w:val="none" w:sz="0" w:space="0" w:color="auto"/>
            <w:right w:val="none" w:sz="0" w:space="0" w:color="auto"/>
          </w:divBdr>
        </w:div>
        <w:div w:id="1842158586">
          <w:marLeft w:val="0"/>
          <w:marRight w:val="0"/>
          <w:marTop w:val="0"/>
          <w:marBottom w:val="0"/>
          <w:divBdr>
            <w:top w:val="none" w:sz="0" w:space="0" w:color="auto"/>
            <w:left w:val="none" w:sz="0" w:space="0" w:color="auto"/>
            <w:bottom w:val="none" w:sz="0" w:space="0" w:color="auto"/>
            <w:right w:val="none" w:sz="0" w:space="0" w:color="auto"/>
          </w:divBdr>
        </w:div>
        <w:div w:id="1249847995">
          <w:marLeft w:val="0"/>
          <w:marRight w:val="0"/>
          <w:marTop w:val="0"/>
          <w:marBottom w:val="0"/>
          <w:divBdr>
            <w:top w:val="none" w:sz="0" w:space="0" w:color="auto"/>
            <w:left w:val="none" w:sz="0" w:space="0" w:color="auto"/>
            <w:bottom w:val="none" w:sz="0" w:space="0" w:color="auto"/>
            <w:right w:val="none" w:sz="0" w:space="0" w:color="auto"/>
          </w:divBdr>
        </w:div>
        <w:div w:id="1451439228">
          <w:marLeft w:val="0"/>
          <w:marRight w:val="0"/>
          <w:marTop w:val="0"/>
          <w:marBottom w:val="0"/>
          <w:divBdr>
            <w:top w:val="none" w:sz="0" w:space="0" w:color="auto"/>
            <w:left w:val="none" w:sz="0" w:space="0" w:color="auto"/>
            <w:bottom w:val="none" w:sz="0" w:space="0" w:color="auto"/>
            <w:right w:val="none" w:sz="0" w:space="0" w:color="auto"/>
          </w:divBdr>
        </w:div>
        <w:div w:id="410198564">
          <w:marLeft w:val="0"/>
          <w:marRight w:val="0"/>
          <w:marTop w:val="0"/>
          <w:marBottom w:val="0"/>
          <w:divBdr>
            <w:top w:val="none" w:sz="0" w:space="0" w:color="auto"/>
            <w:left w:val="none" w:sz="0" w:space="0" w:color="auto"/>
            <w:bottom w:val="none" w:sz="0" w:space="0" w:color="auto"/>
            <w:right w:val="none" w:sz="0" w:space="0" w:color="auto"/>
          </w:divBdr>
        </w:div>
        <w:div w:id="1341662020">
          <w:marLeft w:val="0"/>
          <w:marRight w:val="0"/>
          <w:marTop w:val="0"/>
          <w:marBottom w:val="0"/>
          <w:divBdr>
            <w:top w:val="none" w:sz="0" w:space="0" w:color="auto"/>
            <w:left w:val="none" w:sz="0" w:space="0" w:color="auto"/>
            <w:bottom w:val="none" w:sz="0" w:space="0" w:color="auto"/>
            <w:right w:val="none" w:sz="0" w:space="0" w:color="auto"/>
          </w:divBdr>
        </w:div>
        <w:div w:id="1863279035">
          <w:marLeft w:val="0"/>
          <w:marRight w:val="0"/>
          <w:marTop w:val="0"/>
          <w:marBottom w:val="0"/>
          <w:divBdr>
            <w:top w:val="none" w:sz="0" w:space="0" w:color="auto"/>
            <w:left w:val="none" w:sz="0" w:space="0" w:color="auto"/>
            <w:bottom w:val="none" w:sz="0" w:space="0" w:color="auto"/>
            <w:right w:val="none" w:sz="0" w:space="0" w:color="auto"/>
          </w:divBdr>
        </w:div>
        <w:div w:id="1564754994">
          <w:marLeft w:val="0"/>
          <w:marRight w:val="0"/>
          <w:marTop w:val="0"/>
          <w:marBottom w:val="0"/>
          <w:divBdr>
            <w:top w:val="none" w:sz="0" w:space="0" w:color="auto"/>
            <w:left w:val="none" w:sz="0" w:space="0" w:color="auto"/>
            <w:bottom w:val="none" w:sz="0" w:space="0" w:color="auto"/>
            <w:right w:val="none" w:sz="0" w:space="0" w:color="auto"/>
          </w:divBdr>
        </w:div>
        <w:div w:id="1335064752">
          <w:marLeft w:val="0"/>
          <w:marRight w:val="0"/>
          <w:marTop w:val="0"/>
          <w:marBottom w:val="0"/>
          <w:divBdr>
            <w:top w:val="none" w:sz="0" w:space="0" w:color="auto"/>
            <w:left w:val="none" w:sz="0" w:space="0" w:color="auto"/>
            <w:bottom w:val="none" w:sz="0" w:space="0" w:color="auto"/>
            <w:right w:val="none" w:sz="0" w:space="0" w:color="auto"/>
          </w:divBdr>
        </w:div>
        <w:div w:id="496462985">
          <w:marLeft w:val="0"/>
          <w:marRight w:val="0"/>
          <w:marTop w:val="0"/>
          <w:marBottom w:val="0"/>
          <w:divBdr>
            <w:top w:val="none" w:sz="0" w:space="0" w:color="auto"/>
            <w:left w:val="none" w:sz="0" w:space="0" w:color="auto"/>
            <w:bottom w:val="none" w:sz="0" w:space="0" w:color="auto"/>
            <w:right w:val="none" w:sz="0" w:space="0" w:color="auto"/>
          </w:divBdr>
        </w:div>
        <w:div w:id="1577206915">
          <w:marLeft w:val="0"/>
          <w:marRight w:val="0"/>
          <w:marTop w:val="0"/>
          <w:marBottom w:val="0"/>
          <w:divBdr>
            <w:top w:val="none" w:sz="0" w:space="0" w:color="auto"/>
            <w:left w:val="none" w:sz="0" w:space="0" w:color="auto"/>
            <w:bottom w:val="none" w:sz="0" w:space="0" w:color="auto"/>
            <w:right w:val="none" w:sz="0" w:space="0" w:color="auto"/>
          </w:divBdr>
        </w:div>
        <w:div w:id="1750073442">
          <w:marLeft w:val="0"/>
          <w:marRight w:val="0"/>
          <w:marTop w:val="0"/>
          <w:marBottom w:val="0"/>
          <w:divBdr>
            <w:top w:val="none" w:sz="0" w:space="0" w:color="auto"/>
            <w:left w:val="none" w:sz="0" w:space="0" w:color="auto"/>
            <w:bottom w:val="none" w:sz="0" w:space="0" w:color="auto"/>
            <w:right w:val="none" w:sz="0" w:space="0" w:color="auto"/>
          </w:divBdr>
        </w:div>
        <w:div w:id="678432862">
          <w:marLeft w:val="0"/>
          <w:marRight w:val="0"/>
          <w:marTop w:val="0"/>
          <w:marBottom w:val="0"/>
          <w:divBdr>
            <w:top w:val="none" w:sz="0" w:space="0" w:color="auto"/>
            <w:left w:val="none" w:sz="0" w:space="0" w:color="auto"/>
            <w:bottom w:val="none" w:sz="0" w:space="0" w:color="auto"/>
            <w:right w:val="none" w:sz="0" w:space="0" w:color="auto"/>
          </w:divBdr>
        </w:div>
        <w:div w:id="2060008939">
          <w:marLeft w:val="0"/>
          <w:marRight w:val="0"/>
          <w:marTop w:val="0"/>
          <w:marBottom w:val="0"/>
          <w:divBdr>
            <w:top w:val="none" w:sz="0" w:space="0" w:color="auto"/>
            <w:left w:val="none" w:sz="0" w:space="0" w:color="auto"/>
            <w:bottom w:val="none" w:sz="0" w:space="0" w:color="auto"/>
            <w:right w:val="none" w:sz="0" w:space="0" w:color="auto"/>
          </w:divBdr>
        </w:div>
        <w:div w:id="2121759571">
          <w:marLeft w:val="0"/>
          <w:marRight w:val="0"/>
          <w:marTop w:val="0"/>
          <w:marBottom w:val="0"/>
          <w:divBdr>
            <w:top w:val="none" w:sz="0" w:space="0" w:color="auto"/>
            <w:left w:val="none" w:sz="0" w:space="0" w:color="auto"/>
            <w:bottom w:val="none" w:sz="0" w:space="0" w:color="auto"/>
            <w:right w:val="none" w:sz="0" w:space="0" w:color="auto"/>
          </w:divBdr>
        </w:div>
        <w:div w:id="1109160936">
          <w:marLeft w:val="0"/>
          <w:marRight w:val="0"/>
          <w:marTop w:val="0"/>
          <w:marBottom w:val="0"/>
          <w:divBdr>
            <w:top w:val="none" w:sz="0" w:space="0" w:color="auto"/>
            <w:left w:val="none" w:sz="0" w:space="0" w:color="auto"/>
            <w:bottom w:val="none" w:sz="0" w:space="0" w:color="auto"/>
            <w:right w:val="none" w:sz="0" w:space="0" w:color="auto"/>
          </w:divBdr>
        </w:div>
        <w:div w:id="764231815">
          <w:marLeft w:val="0"/>
          <w:marRight w:val="0"/>
          <w:marTop w:val="0"/>
          <w:marBottom w:val="0"/>
          <w:divBdr>
            <w:top w:val="none" w:sz="0" w:space="0" w:color="auto"/>
            <w:left w:val="none" w:sz="0" w:space="0" w:color="auto"/>
            <w:bottom w:val="none" w:sz="0" w:space="0" w:color="auto"/>
            <w:right w:val="none" w:sz="0" w:space="0" w:color="auto"/>
          </w:divBdr>
        </w:div>
        <w:div w:id="469204281">
          <w:marLeft w:val="0"/>
          <w:marRight w:val="0"/>
          <w:marTop w:val="0"/>
          <w:marBottom w:val="0"/>
          <w:divBdr>
            <w:top w:val="none" w:sz="0" w:space="0" w:color="auto"/>
            <w:left w:val="none" w:sz="0" w:space="0" w:color="auto"/>
            <w:bottom w:val="none" w:sz="0" w:space="0" w:color="auto"/>
            <w:right w:val="none" w:sz="0" w:space="0" w:color="auto"/>
          </w:divBdr>
        </w:div>
        <w:div w:id="487094269">
          <w:marLeft w:val="0"/>
          <w:marRight w:val="0"/>
          <w:marTop w:val="0"/>
          <w:marBottom w:val="0"/>
          <w:divBdr>
            <w:top w:val="none" w:sz="0" w:space="0" w:color="auto"/>
            <w:left w:val="none" w:sz="0" w:space="0" w:color="auto"/>
            <w:bottom w:val="none" w:sz="0" w:space="0" w:color="auto"/>
            <w:right w:val="none" w:sz="0" w:space="0" w:color="auto"/>
          </w:divBdr>
        </w:div>
        <w:div w:id="1533105251">
          <w:marLeft w:val="0"/>
          <w:marRight w:val="0"/>
          <w:marTop w:val="0"/>
          <w:marBottom w:val="0"/>
          <w:divBdr>
            <w:top w:val="none" w:sz="0" w:space="0" w:color="auto"/>
            <w:left w:val="none" w:sz="0" w:space="0" w:color="auto"/>
            <w:bottom w:val="none" w:sz="0" w:space="0" w:color="auto"/>
            <w:right w:val="none" w:sz="0" w:space="0" w:color="auto"/>
          </w:divBdr>
        </w:div>
        <w:div w:id="129904353">
          <w:marLeft w:val="0"/>
          <w:marRight w:val="0"/>
          <w:marTop w:val="0"/>
          <w:marBottom w:val="0"/>
          <w:divBdr>
            <w:top w:val="none" w:sz="0" w:space="0" w:color="auto"/>
            <w:left w:val="none" w:sz="0" w:space="0" w:color="auto"/>
            <w:bottom w:val="none" w:sz="0" w:space="0" w:color="auto"/>
            <w:right w:val="none" w:sz="0" w:space="0" w:color="auto"/>
          </w:divBdr>
        </w:div>
        <w:div w:id="215168142">
          <w:marLeft w:val="0"/>
          <w:marRight w:val="0"/>
          <w:marTop w:val="0"/>
          <w:marBottom w:val="0"/>
          <w:divBdr>
            <w:top w:val="none" w:sz="0" w:space="0" w:color="auto"/>
            <w:left w:val="none" w:sz="0" w:space="0" w:color="auto"/>
            <w:bottom w:val="none" w:sz="0" w:space="0" w:color="auto"/>
            <w:right w:val="none" w:sz="0" w:space="0" w:color="auto"/>
          </w:divBdr>
        </w:div>
        <w:div w:id="957682897">
          <w:marLeft w:val="0"/>
          <w:marRight w:val="0"/>
          <w:marTop w:val="0"/>
          <w:marBottom w:val="0"/>
          <w:divBdr>
            <w:top w:val="none" w:sz="0" w:space="0" w:color="auto"/>
            <w:left w:val="none" w:sz="0" w:space="0" w:color="auto"/>
            <w:bottom w:val="none" w:sz="0" w:space="0" w:color="auto"/>
            <w:right w:val="none" w:sz="0" w:space="0" w:color="auto"/>
          </w:divBdr>
        </w:div>
        <w:div w:id="526140446">
          <w:marLeft w:val="0"/>
          <w:marRight w:val="0"/>
          <w:marTop w:val="0"/>
          <w:marBottom w:val="0"/>
          <w:divBdr>
            <w:top w:val="none" w:sz="0" w:space="0" w:color="auto"/>
            <w:left w:val="none" w:sz="0" w:space="0" w:color="auto"/>
            <w:bottom w:val="none" w:sz="0" w:space="0" w:color="auto"/>
            <w:right w:val="none" w:sz="0" w:space="0" w:color="auto"/>
          </w:divBdr>
        </w:div>
        <w:div w:id="1589578731">
          <w:marLeft w:val="0"/>
          <w:marRight w:val="0"/>
          <w:marTop w:val="0"/>
          <w:marBottom w:val="0"/>
          <w:divBdr>
            <w:top w:val="none" w:sz="0" w:space="0" w:color="auto"/>
            <w:left w:val="none" w:sz="0" w:space="0" w:color="auto"/>
            <w:bottom w:val="none" w:sz="0" w:space="0" w:color="auto"/>
            <w:right w:val="none" w:sz="0" w:space="0" w:color="auto"/>
          </w:divBdr>
        </w:div>
        <w:div w:id="1045374102">
          <w:marLeft w:val="0"/>
          <w:marRight w:val="0"/>
          <w:marTop w:val="0"/>
          <w:marBottom w:val="0"/>
          <w:divBdr>
            <w:top w:val="none" w:sz="0" w:space="0" w:color="auto"/>
            <w:left w:val="none" w:sz="0" w:space="0" w:color="auto"/>
            <w:bottom w:val="none" w:sz="0" w:space="0" w:color="auto"/>
            <w:right w:val="none" w:sz="0" w:space="0" w:color="auto"/>
          </w:divBdr>
        </w:div>
        <w:div w:id="867985519">
          <w:marLeft w:val="0"/>
          <w:marRight w:val="0"/>
          <w:marTop w:val="0"/>
          <w:marBottom w:val="0"/>
          <w:divBdr>
            <w:top w:val="none" w:sz="0" w:space="0" w:color="auto"/>
            <w:left w:val="none" w:sz="0" w:space="0" w:color="auto"/>
            <w:bottom w:val="none" w:sz="0" w:space="0" w:color="auto"/>
            <w:right w:val="none" w:sz="0" w:space="0" w:color="auto"/>
          </w:divBdr>
        </w:div>
        <w:div w:id="374893477">
          <w:marLeft w:val="0"/>
          <w:marRight w:val="0"/>
          <w:marTop w:val="0"/>
          <w:marBottom w:val="0"/>
          <w:divBdr>
            <w:top w:val="none" w:sz="0" w:space="0" w:color="auto"/>
            <w:left w:val="none" w:sz="0" w:space="0" w:color="auto"/>
            <w:bottom w:val="none" w:sz="0" w:space="0" w:color="auto"/>
            <w:right w:val="none" w:sz="0" w:space="0" w:color="auto"/>
          </w:divBdr>
        </w:div>
        <w:div w:id="1005090305">
          <w:marLeft w:val="0"/>
          <w:marRight w:val="0"/>
          <w:marTop w:val="0"/>
          <w:marBottom w:val="0"/>
          <w:divBdr>
            <w:top w:val="none" w:sz="0" w:space="0" w:color="auto"/>
            <w:left w:val="none" w:sz="0" w:space="0" w:color="auto"/>
            <w:bottom w:val="none" w:sz="0" w:space="0" w:color="auto"/>
            <w:right w:val="none" w:sz="0" w:space="0" w:color="auto"/>
          </w:divBdr>
        </w:div>
        <w:div w:id="904800437">
          <w:marLeft w:val="0"/>
          <w:marRight w:val="0"/>
          <w:marTop w:val="0"/>
          <w:marBottom w:val="0"/>
          <w:divBdr>
            <w:top w:val="none" w:sz="0" w:space="0" w:color="auto"/>
            <w:left w:val="none" w:sz="0" w:space="0" w:color="auto"/>
            <w:bottom w:val="none" w:sz="0" w:space="0" w:color="auto"/>
            <w:right w:val="none" w:sz="0" w:space="0" w:color="auto"/>
          </w:divBdr>
        </w:div>
        <w:div w:id="839543603">
          <w:marLeft w:val="0"/>
          <w:marRight w:val="0"/>
          <w:marTop w:val="0"/>
          <w:marBottom w:val="0"/>
          <w:divBdr>
            <w:top w:val="none" w:sz="0" w:space="0" w:color="auto"/>
            <w:left w:val="none" w:sz="0" w:space="0" w:color="auto"/>
            <w:bottom w:val="none" w:sz="0" w:space="0" w:color="auto"/>
            <w:right w:val="none" w:sz="0" w:space="0" w:color="auto"/>
          </w:divBdr>
        </w:div>
        <w:div w:id="819887803">
          <w:marLeft w:val="0"/>
          <w:marRight w:val="0"/>
          <w:marTop w:val="0"/>
          <w:marBottom w:val="0"/>
          <w:divBdr>
            <w:top w:val="none" w:sz="0" w:space="0" w:color="auto"/>
            <w:left w:val="none" w:sz="0" w:space="0" w:color="auto"/>
            <w:bottom w:val="none" w:sz="0" w:space="0" w:color="auto"/>
            <w:right w:val="none" w:sz="0" w:space="0" w:color="auto"/>
          </w:divBdr>
        </w:div>
        <w:div w:id="70547760">
          <w:marLeft w:val="0"/>
          <w:marRight w:val="0"/>
          <w:marTop w:val="0"/>
          <w:marBottom w:val="0"/>
          <w:divBdr>
            <w:top w:val="none" w:sz="0" w:space="0" w:color="auto"/>
            <w:left w:val="none" w:sz="0" w:space="0" w:color="auto"/>
            <w:bottom w:val="none" w:sz="0" w:space="0" w:color="auto"/>
            <w:right w:val="none" w:sz="0" w:space="0" w:color="auto"/>
          </w:divBdr>
        </w:div>
        <w:div w:id="1669937719">
          <w:marLeft w:val="0"/>
          <w:marRight w:val="0"/>
          <w:marTop w:val="0"/>
          <w:marBottom w:val="0"/>
          <w:divBdr>
            <w:top w:val="none" w:sz="0" w:space="0" w:color="auto"/>
            <w:left w:val="none" w:sz="0" w:space="0" w:color="auto"/>
            <w:bottom w:val="none" w:sz="0" w:space="0" w:color="auto"/>
            <w:right w:val="none" w:sz="0" w:space="0" w:color="auto"/>
          </w:divBdr>
        </w:div>
        <w:div w:id="1799374827">
          <w:marLeft w:val="0"/>
          <w:marRight w:val="0"/>
          <w:marTop w:val="0"/>
          <w:marBottom w:val="0"/>
          <w:divBdr>
            <w:top w:val="none" w:sz="0" w:space="0" w:color="auto"/>
            <w:left w:val="none" w:sz="0" w:space="0" w:color="auto"/>
            <w:bottom w:val="none" w:sz="0" w:space="0" w:color="auto"/>
            <w:right w:val="none" w:sz="0" w:space="0" w:color="auto"/>
          </w:divBdr>
        </w:div>
        <w:div w:id="252205482">
          <w:marLeft w:val="0"/>
          <w:marRight w:val="0"/>
          <w:marTop w:val="0"/>
          <w:marBottom w:val="0"/>
          <w:divBdr>
            <w:top w:val="none" w:sz="0" w:space="0" w:color="auto"/>
            <w:left w:val="none" w:sz="0" w:space="0" w:color="auto"/>
            <w:bottom w:val="none" w:sz="0" w:space="0" w:color="auto"/>
            <w:right w:val="none" w:sz="0" w:space="0" w:color="auto"/>
          </w:divBdr>
        </w:div>
        <w:div w:id="1657997492">
          <w:marLeft w:val="0"/>
          <w:marRight w:val="0"/>
          <w:marTop w:val="0"/>
          <w:marBottom w:val="0"/>
          <w:divBdr>
            <w:top w:val="none" w:sz="0" w:space="0" w:color="auto"/>
            <w:left w:val="none" w:sz="0" w:space="0" w:color="auto"/>
            <w:bottom w:val="none" w:sz="0" w:space="0" w:color="auto"/>
            <w:right w:val="none" w:sz="0" w:space="0" w:color="auto"/>
          </w:divBdr>
        </w:div>
        <w:div w:id="1964118603">
          <w:marLeft w:val="0"/>
          <w:marRight w:val="0"/>
          <w:marTop w:val="0"/>
          <w:marBottom w:val="0"/>
          <w:divBdr>
            <w:top w:val="none" w:sz="0" w:space="0" w:color="auto"/>
            <w:left w:val="none" w:sz="0" w:space="0" w:color="auto"/>
            <w:bottom w:val="none" w:sz="0" w:space="0" w:color="auto"/>
            <w:right w:val="none" w:sz="0" w:space="0" w:color="auto"/>
          </w:divBdr>
        </w:div>
        <w:div w:id="1501115862">
          <w:marLeft w:val="0"/>
          <w:marRight w:val="0"/>
          <w:marTop w:val="0"/>
          <w:marBottom w:val="0"/>
          <w:divBdr>
            <w:top w:val="none" w:sz="0" w:space="0" w:color="auto"/>
            <w:left w:val="none" w:sz="0" w:space="0" w:color="auto"/>
            <w:bottom w:val="none" w:sz="0" w:space="0" w:color="auto"/>
            <w:right w:val="none" w:sz="0" w:space="0" w:color="auto"/>
          </w:divBdr>
        </w:div>
        <w:div w:id="1857650353">
          <w:marLeft w:val="0"/>
          <w:marRight w:val="0"/>
          <w:marTop w:val="0"/>
          <w:marBottom w:val="0"/>
          <w:divBdr>
            <w:top w:val="none" w:sz="0" w:space="0" w:color="auto"/>
            <w:left w:val="none" w:sz="0" w:space="0" w:color="auto"/>
            <w:bottom w:val="none" w:sz="0" w:space="0" w:color="auto"/>
            <w:right w:val="none" w:sz="0" w:space="0" w:color="auto"/>
          </w:divBdr>
        </w:div>
        <w:div w:id="1873496761">
          <w:marLeft w:val="0"/>
          <w:marRight w:val="0"/>
          <w:marTop w:val="0"/>
          <w:marBottom w:val="0"/>
          <w:divBdr>
            <w:top w:val="none" w:sz="0" w:space="0" w:color="auto"/>
            <w:left w:val="none" w:sz="0" w:space="0" w:color="auto"/>
            <w:bottom w:val="none" w:sz="0" w:space="0" w:color="auto"/>
            <w:right w:val="none" w:sz="0" w:space="0" w:color="auto"/>
          </w:divBdr>
        </w:div>
        <w:div w:id="746145882">
          <w:marLeft w:val="0"/>
          <w:marRight w:val="0"/>
          <w:marTop w:val="0"/>
          <w:marBottom w:val="0"/>
          <w:divBdr>
            <w:top w:val="none" w:sz="0" w:space="0" w:color="auto"/>
            <w:left w:val="none" w:sz="0" w:space="0" w:color="auto"/>
            <w:bottom w:val="none" w:sz="0" w:space="0" w:color="auto"/>
            <w:right w:val="none" w:sz="0" w:space="0" w:color="auto"/>
          </w:divBdr>
        </w:div>
        <w:div w:id="1095709567">
          <w:marLeft w:val="0"/>
          <w:marRight w:val="0"/>
          <w:marTop w:val="0"/>
          <w:marBottom w:val="0"/>
          <w:divBdr>
            <w:top w:val="none" w:sz="0" w:space="0" w:color="auto"/>
            <w:left w:val="none" w:sz="0" w:space="0" w:color="auto"/>
            <w:bottom w:val="none" w:sz="0" w:space="0" w:color="auto"/>
            <w:right w:val="none" w:sz="0" w:space="0" w:color="auto"/>
          </w:divBdr>
        </w:div>
        <w:div w:id="586496627">
          <w:marLeft w:val="0"/>
          <w:marRight w:val="0"/>
          <w:marTop w:val="0"/>
          <w:marBottom w:val="0"/>
          <w:divBdr>
            <w:top w:val="none" w:sz="0" w:space="0" w:color="auto"/>
            <w:left w:val="none" w:sz="0" w:space="0" w:color="auto"/>
            <w:bottom w:val="none" w:sz="0" w:space="0" w:color="auto"/>
            <w:right w:val="none" w:sz="0" w:space="0" w:color="auto"/>
          </w:divBdr>
        </w:div>
        <w:div w:id="1618756288">
          <w:marLeft w:val="0"/>
          <w:marRight w:val="0"/>
          <w:marTop w:val="0"/>
          <w:marBottom w:val="0"/>
          <w:divBdr>
            <w:top w:val="none" w:sz="0" w:space="0" w:color="auto"/>
            <w:left w:val="none" w:sz="0" w:space="0" w:color="auto"/>
            <w:bottom w:val="none" w:sz="0" w:space="0" w:color="auto"/>
            <w:right w:val="none" w:sz="0" w:space="0" w:color="auto"/>
          </w:divBdr>
        </w:div>
        <w:div w:id="1401057401">
          <w:marLeft w:val="0"/>
          <w:marRight w:val="0"/>
          <w:marTop w:val="0"/>
          <w:marBottom w:val="0"/>
          <w:divBdr>
            <w:top w:val="none" w:sz="0" w:space="0" w:color="auto"/>
            <w:left w:val="none" w:sz="0" w:space="0" w:color="auto"/>
            <w:bottom w:val="none" w:sz="0" w:space="0" w:color="auto"/>
            <w:right w:val="none" w:sz="0" w:space="0" w:color="auto"/>
          </w:divBdr>
        </w:div>
        <w:div w:id="1985041181">
          <w:marLeft w:val="0"/>
          <w:marRight w:val="0"/>
          <w:marTop w:val="0"/>
          <w:marBottom w:val="0"/>
          <w:divBdr>
            <w:top w:val="none" w:sz="0" w:space="0" w:color="auto"/>
            <w:left w:val="none" w:sz="0" w:space="0" w:color="auto"/>
            <w:bottom w:val="none" w:sz="0" w:space="0" w:color="auto"/>
            <w:right w:val="none" w:sz="0" w:space="0" w:color="auto"/>
          </w:divBdr>
        </w:div>
        <w:div w:id="676469949">
          <w:marLeft w:val="0"/>
          <w:marRight w:val="0"/>
          <w:marTop w:val="0"/>
          <w:marBottom w:val="0"/>
          <w:divBdr>
            <w:top w:val="none" w:sz="0" w:space="0" w:color="auto"/>
            <w:left w:val="none" w:sz="0" w:space="0" w:color="auto"/>
            <w:bottom w:val="none" w:sz="0" w:space="0" w:color="auto"/>
            <w:right w:val="none" w:sz="0" w:space="0" w:color="auto"/>
          </w:divBdr>
        </w:div>
        <w:div w:id="501050960">
          <w:marLeft w:val="0"/>
          <w:marRight w:val="0"/>
          <w:marTop w:val="0"/>
          <w:marBottom w:val="0"/>
          <w:divBdr>
            <w:top w:val="none" w:sz="0" w:space="0" w:color="auto"/>
            <w:left w:val="none" w:sz="0" w:space="0" w:color="auto"/>
            <w:bottom w:val="none" w:sz="0" w:space="0" w:color="auto"/>
            <w:right w:val="none" w:sz="0" w:space="0" w:color="auto"/>
          </w:divBdr>
        </w:div>
        <w:div w:id="173300078">
          <w:marLeft w:val="0"/>
          <w:marRight w:val="0"/>
          <w:marTop w:val="0"/>
          <w:marBottom w:val="0"/>
          <w:divBdr>
            <w:top w:val="none" w:sz="0" w:space="0" w:color="auto"/>
            <w:left w:val="none" w:sz="0" w:space="0" w:color="auto"/>
            <w:bottom w:val="none" w:sz="0" w:space="0" w:color="auto"/>
            <w:right w:val="none" w:sz="0" w:space="0" w:color="auto"/>
          </w:divBdr>
        </w:div>
        <w:div w:id="43599753">
          <w:marLeft w:val="0"/>
          <w:marRight w:val="0"/>
          <w:marTop w:val="0"/>
          <w:marBottom w:val="0"/>
          <w:divBdr>
            <w:top w:val="none" w:sz="0" w:space="0" w:color="auto"/>
            <w:left w:val="none" w:sz="0" w:space="0" w:color="auto"/>
            <w:bottom w:val="none" w:sz="0" w:space="0" w:color="auto"/>
            <w:right w:val="none" w:sz="0" w:space="0" w:color="auto"/>
          </w:divBdr>
        </w:div>
        <w:div w:id="1560823469">
          <w:marLeft w:val="0"/>
          <w:marRight w:val="0"/>
          <w:marTop w:val="0"/>
          <w:marBottom w:val="0"/>
          <w:divBdr>
            <w:top w:val="none" w:sz="0" w:space="0" w:color="auto"/>
            <w:left w:val="none" w:sz="0" w:space="0" w:color="auto"/>
            <w:bottom w:val="none" w:sz="0" w:space="0" w:color="auto"/>
            <w:right w:val="none" w:sz="0" w:space="0" w:color="auto"/>
          </w:divBdr>
        </w:div>
        <w:div w:id="157886891">
          <w:marLeft w:val="0"/>
          <w:marRight w:val="0"/>
          <w:marTop w:val="0"/>
          <w:marBottom w:val="0"/>
          <w:divBdr>
            <w:top w:val="none" w:sz="0" w:space="0" w:color="auto"/>
            <w:left w:val="none" w:sz="0" w:space="0" w:color="auto"/>
            <w:bottom w:val="none" w:sz="0" w:space="0" w:color="auto"/>
            <w:right w:val="none" w:sz="0" w:space="0" w:color="auto"/>
          </w:divBdr>
        </w:div>
        <w:div w:id="642808175">
          <w:marLeft w:val="0"/>
          <w:marRight w:val="0"/>
          <w:marTop w:val="0"/>
          <w:marBottom w:val="0"/>
          <w:divBdr>
            <w:top w:val="none" w:sz="0" w:space="0" w:color="auto"/>
            <w:left w:val="none" w:sz="0" w:space="0" w:color="auto"/>
            <w:bottom w:val="none" w:sz="0" w:space="0" w:color="auto"/>
            <w:right w:val="none" w:sz="0" w:space="0" w:color="auto"/>
          </w:divBdr>
        </w:div>
        <w:div w:id="1314219475">
          <w:marLeft w:val="0"/>
          <w:marRight w:val="0"/>
          <w:marTop w:val="0"/>
          <w:marBottom w:val="0"/>
          <w:divBdr>
            <w:top w:val="none" w:sz="0" w:space="0" w:color="auto"/>
            <w:left w:val="none" w:sz="0" w:space="0" w:color="auto"/>
            <w:bottom w:val="none" w:sz="0" w:space="0" w:color="auto"/>
            <w:right w:val="none" w:sz="0" w:space="0" w:color="auto"/>
          </w:divBdr>
        </w:div>
        <w:div w:id="1886602167">
          <w:marLeft w:val="0"/>
          <w:marRight w:val="0"/>
          <w:marTop w:val="0"/>
          <w:marBottom w:val="0"/>
          <w:divBdr>
            <w:top w:val="none" w:sz="0" w:space="0" w:color="auto"/>
            <w:left w:val="none" w:sz="0" w:space="0" w:color="auto"/>
            <w:bottom w:val="none" w:sz="0" w:space="0" w:color="auto"/>
            <w:right w:val="none" w:sz="0" w:space="0" w:color="auto"/>
          </w:divBdr>
        </w:div>
        <w:div w:id="1624119812">
          <w:marLeft w:val="0"/>
          <w:marRight w:val="0"/>
          <w:marTop w:val="0"/>
          <w:marBottom w:val="0"/>
          <w:divBdr>
            <w:top w:val="none" w:sz="0" w:space="0" w:color="auto"/>
            <w:left w:val="none" w:sz="0" w:space="0" w:color="auto"/>
            <w:bottom w:val="none" w:sz="0" w:space="0" w:color="auto"/>
            <w:right w:val="none" w:sz="0" w:space="0" w:color="auto"/>
          </w:divBdr>
        </w:div>
        <w:div w:id="612782983">
          <w:marLeft w:val="0"/>
          <w:marRight w:val="0"/>
          <w:marTop w:val="0"/>
          <w:marBottom w:val="0"/>
          <w:divBdr>
            <w:top w:val="none" w:sz="0" w:space="0" w:color="auto"/>
            <w:left w:val="none" w:sz="0" w:space="0" w:color="auto"/>
            <w:bottom w:val="none" w:sz="0" w:space="0" w:color="auto"/>
            <w:right w:val="none" w:sz="0" w:space="0" w:color="auto"/>
          </w:divBdr>
        </w:div>
        <w:div w:id="261231806">
          <w:marLeft w:val="0"/>
          <w:marRight w:val="0"/>
          <w:marTop w:val="0"/>
          <w:marBottom w:val="0"/>
          <w:divBdr>
            <w:top w:val="none" w:sz="0" w:space="0" w:color="auto"/>
            <w:left w:val="none" w:sz="0" w:space="0" w:color="auto"/>
            <w:bottom w:val="none" w:sz="0" w:space="0" w:color="auto"/>
            <w:right w:val="none" w:sz="0" w:space="0" w:color="auto"/>
          </w:divBdr>
        </w:div>
        <w:div w:id="969898717">
          <w:marLeft w:val="0"/>
          <w:marRight w:val="0"/>
          <w:marTop w:val="0"/>
          <w:marBottom w:val="0"/>
          <w:divBdr>
            <w:top w:val="none" w:sz="0" w:space="0" w:color="auto"/>
            <w:left w:val="none" w:sz="0" w:space="0" w:color="auto"/>
            <w:bottom w:val="none" w:sz="0" w:space="0" w:color="auto"/>
            <w:right w:val="none" w:sz="0" w:space="0" w:color="auto"/>
          </w:divBdr>
        </w:div>
        <w:div w:id="790130150">
          <w:marLeft w:val="0"/>
          <w:marRight w:val="0"/>
          <w:marTop w:val="0"/>
          <w:marBottom w:val="0"/>
          <w:divBdr>
            <w:top w:val="none" w:sz="0" w:space="0" w:color="auto"/>
            <w:left w:val="none" w:sz="0" w:space="0" w:color="auto"/>
            <w:bottom w:val="none" w:sz="0" w:space="0" w:color="auto"/>
            <w:right w:val="none" w:sz="0" w:space="0" w:color="auto"/>
          </w:divBdr>
        </w:div>
        <w:div w:id="1273127665">
          <w:marLeft w:val="0"/>
          <w:marRight w:val="0"/>
          <w:marTop w:val="0"/>
          <w:marBottom w:val="0"/>
          <w:divBdr>
            <w:top w:val="none" w:sz="0" w:space="0" w:color="auto"/>
            <w:left w:val="none" w:sz="0" w:space="0" w:color="auto"/>
            <w:bottom w:val="none" w:sz="0" w:space="0" w:color="auto"/>
            <w:right w:val="none" w:sz="0" w:space="0" w:color="auto"/>
          </w:divBdr>
        </w:div>
        <w:div w:id="1812743813">
          <w:marLeft w:val="0"/>
          <w:marRight w:val="0"/>
          <w:marTop w:val="0"/>
          <w:marBottom w:val="0"/>
          <w:divBdr>
            <w:top w:val="none" w:sz="0" w:space="0" w:color="auto"/>
            <w:left w:val="none" w:sz="0" w:space="0" w:color="auto"/>
            <w:bottom w:val="none" w:sz="0" w:space="0" w:color="auto"/>
            <w:right w:val="none" w:sz="0" w:space="0" w:color="auto"/>
          </w:divBdr>
        </w:div>
        <w:div w:id="192883279">
          <w:marLeft w:val="0"/>
          <w:marRight w:val="0"/>
          <w:marTop w:val="0"/>
          <w:marBottom w:val="0"/>
          <w:divBdr>
            <w:top w:val="none" w:sz="0" w:space="0" w:color="auto"/>
            <w:left w:val="none" w:sz="0" w:space="0" w:color="auto"/>
            <w:bottom w:val="none" w:sz="0" w:space="0" w:color="auto"/>
            <w:right w:val="none" w:sz="0" w:space="0" w:color="auto"/>
          </w:divBdr>
        </w:div>
        <w:div w:id="510148909">
          <w:marLeft w:val="0"/>
          <w:marRight w:val="0"/>
          <w:marTop w:val="0"/>
          <w:marBottom w:val="0"/>
          <w:divBdr>
            <w:top w:val="none" w:sz="0" w:space="0" w:color="auto"/>
            <w:left w:val="none" w:sz="0" w:space="0" w:color="auto"/>
            <w:bottom w:val="none" w:sz="0" w:space="0" w:color="auto"/>
            <w:right w:val="none" w:sz="0" w:space="0" w:color="auto"/>
          </w:divBdr>
        </w:div>
        <w:div w:id="1694304311">
          <w:marLeft w:val="0"/>
          <w:marRight w:val="0"/>
          <w:marTop w:val="0"/>
          <w:marBottom w:val="0"/>
          <w:divBdr>
            <w:top w:val="none" w:sz="0" w:space="0" w:color="auto"/>
            <w:left w:val="none" w:sz="0" w:space="0" w:color="auto"/>
            <w:bottom w:val="none" w:sz="0" w:space="0" w:color="auto"/>
            <w:right w:val="none" w:sz="0" w:space="0" w:color="auto"/>
          </w:divBdr>
        </w:div>
        <w:div w:id="1089733557">
          <w:marLeft w:val="0"/>
          <w:marRight w:val="0"/>
          <w:marTop w:val="0"/>
          <w:marBottom w:val="0"/>
          <w:divBdr>
            <w:top w:val="none" w:sz="0" w:space="0" w:color="auto"/>
            <w:left w:val="none" w:sz="0" w:space="0" w:color="auto"/>
            <w:bottom w:val="none" w:sz="0" w:space="0" w:color="auto"/>
            <w:right w:val="none" w:sz="0" w:space="0" w:color="auto"/>
          </w:divBdr>
        </w:div>
        <w:div w:id="1084302695">
          <w:marLeft w:val="0"/>
          <w:marRight w:val="0"/>
          <w:marTop w:val="0"/>
          <w:marBottom w:val="0"/>
          <w:divBdr>
            <w:top w:val="none" w:sz="0" w:space="0" w:color="auto"/>
            <w:left w:val="none" w:sz="0" w:space="0" w:color="auto"/>
            <w:bottom w:val="none" w:sz="0" w:space="0" w:color="auto"/>
            <w:right w:val="none" w:sz="0" w:space="0" w:color="auto"/>
          </w:divBdr>
        </w:div>
        <w:div w:id="40328886">
          <w:marLeft w:val="0"/>
          <w:marRight w:val="0"/>
          <w:marTop w:val="0"/>
          <w:marBottom w:val="0"/>
          <w:divBdr>
            <w:top w:val="none" w:sz="0" w:space="0" w:color="auto"/>
            <w:left w:val="none" w:sz="0" w:space="0" w:color="auto"/>
            <w:bottom w:val="none" w:sz="0" w:space="0" w:color="auto"/>
            <w:right w:val="none" w:sz="0" w:space="0" w:color="auto"/>
          </w:divBdr>
        </w:div>
        <w:div w:id="2132894802">
          <w:marLeft w:val="0"/>
          <w:marRight w:val="0"/>
          <w:marTop w:val="0"/>
          <w:marBottom w:val="0"/>
          <w:divBdr>
            <w:top w:val="none" w:sz="0" w:space="0" w:color="auto"/>
            <w:left w:val="none" w:sz="0" w:space="0" w:color="auto"/>
            <w:bottom w:val="none" w:sz="0" w:space="0" w:color="auto"/>
            <w:right w:val="none" w:sz="0" w:space="0" w:color="auto"/>
          </w:divBdr>
        </w:div>
        <w:div w:id="1081633712">
          <w:marLeft w:val="0"/>
          <w:marRight w:val="0"/>
          <w:marTop w:val="0"/>
          <w:marBottom w:val="0"/>
          <w:divBdr>
            <w:top w:val="none" w:sz="0" w:space="0" w:color="auto"/>
            <w:left w:val="none" w:sz="0" w:space="0" w:color="auto"/>
            <w:bottom w:val="none" w:sz="0" w:space="0" w:color="auto"/>
            <w:right w:val="none" w:sz="0" w:space="0" w:color="auto"/>
          </w:divBdr>
        </w:div>
        <w:div w:id="1701008238">
          <w:marLeft w:val="0"/>
          <w:marRight w:val="0"/>
          <w:marTop w:val="0"/>
          <w:marBottom w:val="0"/>
          <w:divBdr>
            <w:top w:val="none" w:sz="0" w:space="0" w:color="auto"/>
            <w:left w:val="none" w:sz="0" w:space="0" w:color="auto"/>
            <w:bottom w:val="none" w:sz="0" w:space="0" w:color="auto"/>
            <w:right w:val="none" w:sz="0" w:space="0" w:color="auto"/>
          </w:divBdr>
        </w:div>
        <w:div w:id="1159810084">
          <w:marLeft w:val="0"/>
          <w:marRight w:val="0"/>
          <w:marTop w:val="0"/>
          <w:marBottom w:val="0"/>
          <w:divBdr>
            <w:top w:val="none" w:sz="0" w:space="0" w:color="auto"/>
            <w:left w:val="none" w:sz="0" w:space="0" w:color="auto"/>
            <w:bottom w:val="none" w:sz="0" w:space="0" w:color="auto"/>
            <w:right w:val="none" w:sz="0" w:space="0" w:color="auto"/>
          </w:divBdr>
        </w:div>
        <w:div w:id="568613908">
          <w:marLeft w:val="0"/>
          <w:marRight w:val="0"/>
          <w:marTop w:val="0"/>
          <w:marBottom w:val="0"/>
          <w:divBdr>
            <w:top w:val="none" w:sz="0" w:space="0" w:color="auto"/>
            <w:left w:val="none" w:sz="0" w:space="0" w:color="auto"/>
            <w:bottom w:val="none" w:sz="0" w:space="0" w:color="auto"/>
            <w:right w:val="none" w:sz="0" w:space="0" w:color="auto"/>
          </w:divBdr>
        </w:div>
        <w:div w:id="2099599256">
          <w:marLeft w:val="0"/>
          <w:marRight w:val="0"/>
          <w:marTop w:val="0"/>
          <w:marBottom w:val="0"/>
          <w:divBdr>
            <w:top w:val="none" w:sz="0" w:space="0" w:color="auto"/>
            <w:left w:val="none" w:sz="0" w:space="0" w:color="auto"/>
            <w:bottom w:val="none" w:sz="0" w:space="0" w:color="auto"/>
            <w:right w:val="none" w:sz="0" w:space="0" w:color="auto"/>
          </w:divBdr>
        </w:div>
        <w:div w:id="2025012140">
          <w:marLeft w:val="0"/>
          <w:marRight w:val="0"/>
          <w:marTop w:val="0"/>
          <w:marBottom w:val="0"/>
          <w:divBdr>
            <w:top w:val="none" w:sz="0" w:space="0" w:color="auto"/>
            <w:left w:val="none" w:sz="0" w:space="0" w:color="auto"/>
            <w:bottom w:val="none" w:sz="0" w:space="0" w:color="auto"/>
            <w:right w:val="none" w:sz="0" w:space="0" w:color="auto"/>
          </w:divBdr>
        </w:div>
        <w:div w:id="1425877711">
          <w:marLeft w:val="0"/>
          <w:marRight w:val="0"/>
          <w:marTop w:val="0"/>
          <w:marBottom w:val="0"/>
          <w:divBdr>
            <w:top w:val="none" w:sz="0" w:space="0" w:color="auto"/>
            <w:left w:val="none" w:sz="0" w:space="0" w:color="auto"/>
            <w:bottom w:val="none" w:sz="0" w:space="0" w:color="auto"/>
            <w:right w:val="none" w:sz="0" w:space="0" w:color="auto"/>
          </w:divBdr>
        </w:div>
        <w:div w:id="1297837543">
          <w:marLeft w:val="0"/>
          <w:marRight w:val="0"/>
          <w:marTop w:val="0"/>
          <w:marBottom w:val="0"/>
          <w:divBdr>
            <w:top w:val="none" w:sz="0" w:space="0" w:color="auto"/>
            <w:left w:val="none" w:sz="0" w:space="0" w:color="auto"/>
            <w:bottom w:val="none" w:sz="0" w:space="0" w:color="auto"/>
            <w:right w:val="none" w:sz="0" w:space="0" w:color="auto"/>
          </w:divBdr>
        </w:div>
        <w:div w:id="1533880066">
          <w:marLeft w:val="0"/>
          <w:marRight w:val="0"/>
          <w:marTop w:val="0"/>
          <w:marBottom w:val="0"/>
          <w:divBdr>
            <w:top w:val="none" w:sz="0" w:space="0" w:color="auto"/>
            <w:left w:val="none" w:sz="0" w:space="0" w:color="auto"/>
            <w:bottom w:val="none" w:sz="0" w:space="0" w:color="auto"/>
            <w:right w:val="none" w:sz="0" w:space="0" w:color="auto"/>
          </w:divBdr>
        </w:div>
        <w:div w:id="126902345">
          <w:marLeft w:val="0"/>
          <w:marRight w:val="0"/>
          <w:marTop w:val="0"/>
          <w:marBottom w:val="0"/>
          <w:divBdr>
            <w:top w:val="none" w:sz="0" w:space="0" w:color="auto"/>
            <w:left w:val="none" w:sz="0" w:space="0" w:color="auto"/>
            <w:bottom w:val="none" w:sz="0" w:space="0" w:color="auto"/>
            <w:right w:val="none" w:sz="0" w:space="0" w:color="auto"/>
          </w:divBdr>
        </w:div>
        <w:div w:id="1717317934">
          <w:marLeft w:val="0"/>
          <w:marRight w:val="0"/>
          <w:marTop w:val="0"/>
          <w:marBottom w:val="0"/>
          <w:divBdr>
            <w:top w:val="none" w:sz="0" w:space="0" w:color="auto"/>
            <w:left w:val="none" w:sz="0" w:space="0" w:color="auto"/>
            <w:bottom w:val="none" w:sz="0" w:space="0" w:color="auto"/>
            <w:right w:val="none" w:sz="0" w:space="0" w:color="auto"/>
          </w:divBdr>
        </w:div>
        <w:div w:id="1058942907">
          <w:marLeft w:val="0"/>
          <w:marRight w:val="0"/>
          <w:marTop w:val="0"/>
          <w:marBottom w:val="0"/>
          <w:divBdr>
            <w:top w:val="none" w:sz="0" w:space="0" w:color="auto"/>
            <w:left w:val="none" w:sz="0" w:space="0" w:color="auto"/>
            <w:bottom w:val="none" w:sz="0" w:space="0" w:color="auto"/>
            <w:right w:val="none" w:sz="0" w:space="0" w:color="auto"/>
          </w:divBdr>
        </w:div>
        <w:div w:id="1100417848">
          <w:marLeft w:val="0"/>
          <w:marRight w:val="0"/>
          <w:marTop w:val="0"/>
          <w:marBottom w:val="0"/>
          <w:divBdr>
            <w:top w:val="none" w:sz="0" w:space="0" w:color="auto"/>
            <w:left w:val="none" w:sz="0" w:space="0" w:color="auto"/>
            <w:bottom w:val="none" w:sz="0" w:space="0" w:color="auto"/>
            <w:right w:val="none" w:sz="0" w:space="0" w:color="auto"/>
          </w:divBdr>
        </w:div>
        <w:div w:id="1851872346">
          <w:marLeft w:val="0"/>
          <w:marRight w:val="0"/>
          <w:marTop w:val="0"/>
          <w:marBottom w:val="0"/>
          <w:divBdr>
            <w:top w:val="none" w:sz="0" w:space="0" w:color="auto"/>
            <w:left w:val="none" w:sz="0" w:space="0" w:color="auto"/>
            <w:bottom w:val="none" w:sz="0" w:space="0" w:color="auto"/>
            <w:right w:val="none" w:sz="0" w:space="0" w:color="auto"/>
          </w:divBdr>
        </w:div>
        <w:div w:id="598295711">
          <w:marLeft w:val="0"/>
          <w:marRight w:val="0"/>
          <w:marTop w:val="0"/>
          <w:marBottom w:val="0"/>
          <w:divBdr>
            <w:top w:val="none" w:sz="0" w:space="0" w:color="auto"/>
            <w:left w:val="none" w:sz="0" w:space="0" w:color="auto"/>
            <w:bottom w:val="none" w:sz="0" w:space="0" w:color="auto"/>
            <w:right w:val="none" w:sz="0" w:space="0" w:color="auto"/>
          </w:divBdr>
        </w:div>
        <w:div w:id="322591299">
          <w:marLeft w:val="0"/>
          <w:marRight w:val="0"/>
          <w:marTop w:val="0"/>
          <w:marBottom w:val="0"/>
          <w:divBdr>
            <w:top w:val="none" w:sz="0" w:space="0" w:color="auto"/>
            <w:left w:val="none" w:sz="0" w:space="0" w:color="auto"/>
            <w:bottom w:val="none" w:sz="0" w:space="0" w:color="auto"/>
            <w:right w:val="none" w:sz="0" w:space="0" w:color="auto"/>
          </w:divBdr>
        </w:div>
        <w:div w:id="1834955950">
          <w:marLeft w:val="0"/>
          <w:marRight w:val="0"/>
          <w:marTop w:val="0"/>
          <w:marBottom w:val="0"/>
          <w:divBdr>
            <w:top w:val="none" w:sz="0" w:space="0" w:color="auto"/>
            <w:left w:val="none" w:sz="0" w:space="0" w:color="auto"/>
            <w:bottom w:val="none" w:sz="0" w:space="0" w:color="auto"/>
            <w:right w:val="none" w:sz="0" w:space="0" w:color="auto"/>
          </w:divBdr>
        </w:div>
        <w:div w:id="385226700">
          <w:marLeft w:val="0"/>
          <w:marRight w:val="0"/>
          <w:marTop w:val="0"/>
          <w:marBottom w:val="0"/>
          <w:divBdr>
            <w:top w:val="none" w:sz="0" w:space="0" w:color="auto"/>
            <w:left w:val="none" w:sz="0" w:space="0" w:color="auto"/>
            <w:bottom w:val="none" w:sz="0" w:space="0" w:color="auto"/>
            <w:right w:val="none" w:sz="0" w:space="0" w:color="auto"/>
          </w:divBdr>
        </w:div>
        <w:div w:id="1794443927">
          <w:marLeft w:val="0"/>
          <w:marRight w:val="0"/>
          <w:marTop w:val="0"/>
          <w:marBottom w:val="0"/>
          <w:divBdr>
            <w:top w:val="none" w:sz="0" w:space="0" w:color="auto"/>
            <w:left w:val="none" w:sz="0" w:space="0" w:color="auto"/>
            <w:bottom w:val="none" w:sz="0" w:space="0" w:color="auto"/>
            <w:right w:val="none" w:sz="0" w:space="0" w:color="auto"/>
          </w:divBdr>
        </w:div>
        <w:div w:id="1543439680">
          <w:marLeft w:val="0"/>
          <w:marRight w:val="0"/>
          <w:marTop w:val="0"/>
          <w:marBottom w:val="0"/>
          <w:divBdr>
            <w:top w:val="none" w:sz="0" w:space="0" w:color="auto"/>
            <w:left w:val="none" w:sz="0" w:space="0" w:color="auto"/>
            <w:bottom w:val="none" w:sz="0" w:space="0" w:color="auto"/>
            <w:right w:val="none" w:sz="0" w:space="0" w:color="auto"/>
          </w:divBdr>
        </w:div>
        <w:div w:id="42222007">
          <w:marLeft w:val="0"/>
          <w:marRight w:val="0"/>
          <w:marTop w:val="0"/>
          <w:marBottom w:val="0"/>
          <w:divBdr>
            <w:top w:val="none" w:sz="0" w:space="0" w:color="auto"/>
            <w:left w:val="none" w:sz="0" w:space="0" w:color="auto"/>
            <w:bottom w:val="none" w:sz="0" w:space="0" w:color="auto"/>
            <w:right w:val="none" w:sz="0" w:space="0" w:color="auto"/>
          </w:divBdr>
        </w:div>
        <w:div w:id="378823197">
          <w:marLeft w:val="0"/>
          <w:marRight w:val="0"/>
          <w:marTop w:val="0"/>
          <w:marBottom w:val="0"/>
          <w:divBdr>
            <w:top w:val="none" w:sz="0" w:space="0" w:color="auto"/>
            <w:left w:val="none" w:sz="0" w:space="0" w:color="auto"/>
            <w:bottom w:val="none" w:sz="0" w:space="0" w:color="auto"/>
            <w:right w:val="none" w:sz="0" w:space="0" w:color="auto"/>
          </w:divBdr>
        </w:div>
        <w:div w:id="375858109">
          <w:marLeft w:val="0"/>
          <w:marRight w:val="0"/>
          <w:marTop w:val="0"/>
          <w:marBottom w:val="0"/>
          <w:divBdr>
            <w:top w:val="none" w:sz="0" w:space="0" w:color="auto"/>
            <w:left w:val="none" w:sz="0" w:space="0" w:color="auto"/>
            <w:bottom w:val="none" w:sz="0" w:space="0" w:color="auto"/>
            <w:right w:val="none" w:sz="0" w:space="0" w:color="auto"/>
          </w:divBdr>
        </w:div>
        <w:div w:id="737898170">
          <w:marLeft w:val="0"/>
          <w:marRight w:val="0"/>
          <w:marTop w:val="0"/>
          <w:marBottom w:val="0"/>
          <w:divBdr>
            <w:top w:val="none" w:sz="0" w:space="0" w:color="auto"/>
            <w:left w:val="none" w:sz="0" w:space="0" w:color="auto"/>
            <w:bottom w:val="none" w:sz="0" w:space="0" w:color="auto"/>
            <w:right w:val="none" w:sz="0" w:space="0" w:color="auto"/>
          </w:divBdr>
        </w:div>
        <w:div w:id="130444357">
          <w:marLeft w:val="0"/>
          <w:marRight w:val="0"/>
          <w:marTop w:val="0"/>
          <w:marBottom w:val="0"/>
          <w:divBdr>
            <w:top w:val="none" w:sz="0" w:space="0" w:color="auto"/>
            <w:left w:val="none" w:sz="0" w:space="0" w:color="auto"/>
            <w:bottom w:val="none" w:sz="0" w:space="0" w:color="auto"/>
            <w:right w:val="none" w:sz="0" w:space="0" w:color="auto"/>
          </w:divBdr>
        </w:div>
        <w:div w:id="986592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65426-2B8E-442B-9433-547EADAA4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133</Pages>
  <Words>51952</Words>
  <Characters>296132</Characters>
  <Application>Microsoft Office Word</Application>
  <DocSecurity>0</DocSecurity>
  <Lines>2467</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Admin</cp:lastModifiedBy>
  <cp:revision>30</cp:revision>
  <cp:lastPrinted>2022-12-09T09:29:00Z</cp:lastPrinted>
  <dcterms:created xsi:type="dcterms:W3CDTF">2022-11-17T16:53:00Z</dcterms:created>
  <dcterms:modified xsi:type="dcterms:W3CDTF">2022-12-09T09:30:00Z</dcterms:modified>
</cp:coreProperties>
</file>